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83C7" w14:textId="77777777" w:rsidR="00B564D6" w:rsidRDefault="00B564D6" w:rsidP="00B564D6">
      <w:pPr>
        <w:pStyle w:val="Titel"/>
      </w:pPr>
      <w:r w:rsidRPr="00B564D6">
        <w:rPr>
          <w:color w:val="FF0000"/>
        </w:rPr>
        <w:t>Paradigme</w:t>
      </w:r>
      <w:r>
        <w:t xml:space="preserve"> </w:t>
      </w:r>
    </w:p>
    <w:p w14:paraId="227E5125" w14:textId="77777777" w:rsidR="00B564D6" w:rsidRDefault="00B564D6" w:rsidP="00B564D6">
      <w:pPr>
        <w:pStyle w:val="Titel"/>
      </w:pPr>
      <w:r>
        <w:t xml:space="preserve">Referat af ekstraordinært </w:t>
      </w:r>
    </w:p>
    <w:p w14:paraId="6C341E81" w14:textId="7F33B8D0" w:rsidR="00B564D6" w:rsidRPr="00B564D6" w:rsidRDefault="00B564D6" w:rsidP="00B564D6">
      <w:pPr>
        <w:pStyle w:val="Titel"/>
      </w:pPr>
      <w:r>
        <w:t xml:space="preserve">sikkerhedsmøde </w:t>
      </w:r>
      <w:r w:rsidR="00E14E26">
        <w:t xml:space="preserve">ved </w:t>
      </w:r>
      <w:r>
        <w:t>brostøbning</w:t>
      </w:r>
    </w:p>
    <w:tbl>
      <w:tblPr>
        <w:tblW w:w="9071" w:type="dxa"/>
        <w:tblLayout w:type="fixed"/>
        <w:tblCellMar>
          <w:left w:w="0" w:type="dxa"/>
          <w:right w:w="0" w:type="dxa"/>
        </w:tblCellMar>
        <w:tblLook w:val="0000" w:firstRow="0" w:lastRow="0" w:firstColumn="0" w:lastColumn="0" w:noHBand="0" w:noVBand="0"/>
      </w:tblPr>
      <w:tblGrid>
        <w:gridCol w:w="1560"/>
        <w:gridCol w:w="3685"/>
        <w:gridCol w:w="851"/>
        <w:gridCol w:w="1559"/>
        <w:gridCol w:w="425"/>
        <w:gridCol w:w="425"/>
        <w:gridCol w:w="566"/>
      </w:tblGrid>
      <w:tr w:rsidR="00B564D6" w:rsidRPr="007F6C0F" w14:paraId="648198FD" w14:textId="77777777" w:rsidTr="000413D5">
        <w:trPr>
          <w:cantSplit/>
          <w:trHeight w:val="261"/>
        </w:trPr>
        <w:tc>
          <w:tcPr>
            <w:tcW w:w="1560" w:type="dxa"/>
          </w:tcPr>
          <w:p w14:paraId="268328A3" w14:textId="77777777" w:rsidR="00B564D6" w:rsidRPr="002F1AAC" w:rsidRDefault="00B564D6" w:rsidP="000413D5">
            <w:pPr>
              <w:rPr>
                <w:b/>
                <w:bCs/>
                <w:color w:val="005EB8" w:themeColor="accent1"/>
              </w:rPr>
            </w:pPr>
            <w:r w:rsidRPr="002F1AAC">
              <w:rPr>
                <w:b/>
                <w:bCs/>
                <w:color w:val="005EB8" w:themeColor="accent1"/>
              </w:rPr>
              <w:t>Emne</w:t>
            </w:r>
          </w:p>
        </w:tc>
        <w:tc>
          <w:tcPr>
            <w:tcW w:w="7511" w:type="dxa"/>
            <w:gridSpan w:val="6"/>
          </w:tcPr>
          <w:p w14:paraId="10BAACBD" w14:textId="618A3193" w:rsidR="00B564D6" w:rsidRPr="00004838" w:rsidRDefault="00B564D6" w:rsidP="000413D5">
            <w:r>
              <w:t>Ekstraordinært sikkerhedsmøde</w:t>
            </w:r>
            <w:r w:rsidRPr="00FD1DA1">
              <w:t xml:space="preserve"> nr. &lt;nr.&gt;</w:t>
            </w:r>
          </w:p>
        </w:tc>
      </w:tr>
      <w:tr w:rsidR="00B564D6" w14:paraId="4F24AC20" w14:textId="77777777" w:rsidTr="000413D5">
        <w:trPr>
          <w:cantSplit/>
          <w:trHeight w:val="261"/>
        </w:trPr>
        <w:tc>
          <w:tcPr>
            <w:tcW w:w="1560" w:type="dxa"/>
          </w:tcPr>
          <w:p w14:paraId="5AD702F1" w14:textId="77777777" w:rsidR="00B564D6" w:rsidRPr="002F1AAC" w:rsidRDefault="00B564D6" w:rsidP="000413D5">
            <w:pPr>
              <w:rPr>
                <w:b/>
                <w:bCs/>
                <w:color w:val="005EB8" w:themeColor="accent1"/>
              </w:rPr>
            </w:pPr>
          </w:p>
        </w:tc>
        <w:tc>
          <w:tcPr>
            <w:tcW w:w="7511" w:type="dxa"/>
            <w:gridSpan w:val="6"/>
          </w:tcPr>
          <w:p w14:paraId="0598BA03" w14:textId="51C05D8E" w:rsidR="00B564D6" w:rsidRPr="00FD1DA1" w:rsidRDefault="00B564D6" w:rsidP="000413D5">
            <w:r w:rsidRPr="003B1C62">
              <w:rPr>
                <w:color w:val="FF0000"/>
              </w:rPr>
              <w:t xml:space="preserve">Angiv arbejdssted: </w:t>
            </w:r>
            <w:r w:rsidRPr="00FD1DA1">
              <w:t xml:space="preserve">Motorvejen &lt;betegnelse&gt; </w:t>
            </w:r>
            <w:r w:rsidRPr="00FD1DA1">
              <w:rPr>
                <w:color w:val="FF0000"/>
              </w:rPr>
              <w:t>eller</w:t>
            </w:r>
            <w:r>
              <w:rPr>
                <w:color w:val="FF0000"/>
              </w:rPr>
              <w:t xml:space="preserve"> </w:t>
            </w:r>
            <w:r>
              <w:t>S</w:t>
            </w:r>
            <w:r w:rsidRPr="00FD1DA1">
              <w:t>trækningen &lt;betegnelse&gt;</w:t>
            </w:r>
          </w:p>
        </w:tc>
      </w:tr>
      <w:tr w:rsidR="00B564D6" w14:paraId="5A1D1CC6" w14:textId="77777777" w:rsidTr="000413D5">
        <w:trPr>
          <w:cantSplit/>
          <w:trHeight w:val="261"/>
        </w:trPr>
        <w:tc>
          <w:tcPr>
            <w:tcW w:w="1560" w:type="dxa"/>
          </w:tcPr>
          <w:p w14:paraId="4CEC39D1" w14:textId="77777777" w:rsidR="00B564D6" w:rsidRPr="002F1AAC" w:rsidRDefault="00B564D6" w:rsidP="000413D5">
            <w:pPr>
              <w:rPr>
                <w:b/>
                <w:bCs/>
                <w:color w:val="005EB8" w:themeColor="accent1"/>
              </w:rPr>
            </w:pPr>
          </w:p>
        </w:tc>
        <w:tc>
          <w:tcPr>
            <w:tcW w:w="7511" w:type="dxa"/>
            <w:gridSpan w:val="6"/>
          </w:tcPr>
          <w:p w14:paraId="1D72D9E0" w14:textId="523B7261" w:rsidR="00B564D6" w:rsidRPr="00004838" w:rsidRDefault="00B564D6" w:rsidP="000413D5">
            <w:r w:rsidRPr="00FD1DA1">
              <w:t>Etape &lt;nr. og betegnelse, evt. fra km</w:t>
            </w:r>
            <w:r>
              <w:t xml:space="preserve"> t</w:t>
            </w:r>
            <w:r w:rsidRPr="00FD1DA1">
              <w:t>il km</w:t>
            </w:r>
            <w:r>
              <w:t>&gt;</w:t>
            </w:r>
          </w:p>
        </w:tc>
      </w:tr>
      <w:tr w:rsidR="00B564D6" w14:paraId="5C3F44C4" w14:textId="77777777" w:rsidTr="000413D5">
        <w:trPr>
          <w:cantSplit/>
          <w:trHeight w:val="431"/>
        </w:trPr>
        <w:tc>
          <w:tcPr>
            <w:tcW w:w="1560" w:type="dxa"/>
          </w:tcPr>
          <w:p w14:paraId="29E5ACD3" w14:textId="77777777" w:rsidR="00B564D6" w:rsidRPr="002F1AAC" w:rsidRDefault="00B564D6" w:rsidP="000413D5">
            <w:pPr>
              <w:rPr>
                <w:b/>
                <w:bCs/>
                <w:color w:val="005EB8" w:themeColor="accent1"/>
              </w:rPr>
            </w:pPr>
          </w:p>
        </w:tc>
        <w:tc>
          <w:tcPr>
            <w:tcW w:w="7511" w:type="dxa"/>
            <w:gridSpan w:val="6"/>
          </w:tcPr>
          <w:p w14:paraId="6B23ECC5" w14:textId="4E0258DF" w:rsidR="00B564D6" w:rsidRPr="00004838" w:rsidRDefault="00B564D6" w:rsidP="000413D5">
            <w:r w:rsidRPr="00FD1DA1">
              <w:t>Entreprise &lt;nr. og betegnelse&gt;</w:t>
            </w:r>
            <w:r>
              <w:rPr>
                <w:color w:val="FF0000"/>
              </w:rPr>
              <w:t xml:space="preserve"> evt. </w:t>
            </w:r>
            <w:r>
              <w:t>Bygværk &lt;bygværksnavn&gt;</w:t>
            </w:r>
          </w:p>
        </w:tc>
      </w:tr>
      <w:tr w:rsidR="00B564D6" w14:paraId="725D5E73" w14:textId="77777777" w:rsidTr="000413D5">
        <w:trPr>
          <w:cantSplit/>
          <w:trHeight w:val="409"/>
        </w:trPr>
        <w:tc>
          <w:tcPr>
            <w:tcW w:w="1560" w:type="dxa"/>
          </w:tcPr>
          <w:p w14:paraId="023DEF25" w14:textId="77777777" w:rsidR="00B564D6" w:rsidRPr="002F1AAC" w:rsidRDefault="00B564D6" w:rsidP="000413D5">
            <w:pPr>
              <w:rPr>
                <w:b/>
                <w:bCs/>
                <w:color w:val="005EB8" w:themeColor="accent1"/>
              </w:rPr>
            </w:pPr>
            <w:r w:rsidRPr="002F1AAC">
              <w:rPr>
                <w:b/>
                <w:bCs/>
                <w:color w:val="005EB8" w:themeColor="accent1"/>
              </w:rPr>
              <w:t>Tilsynskontor</w:t>
            </w:r>
          </w:p>
        </w:tc>
        <w:tc>
          <w:tcPr>
            <w:tcW w:w="7511" w:type="dxa"/>
            <w:gridSpan w:val="6"/>
          </w:tcPr>
          <w:p w14:paraId="1D0C0D0D" w14:textId="0845450E" w:rsidR="00B564D6" w:rsidRPr="00004838" w:rsidRDefault="00B564D6" w:rsidP="000413D5">
            <w:r w:rsidRPr="00004838">
              <w:rPr>
                <w:rFonts w:cs="Arial"/>
              </w:rPr>
              <w:t>&lt;Adresse&gt;</w:t>
            </w:r>
          </w:p>
        </w:tc>
      </w:tr>
      <w:tr w:rsidR="00B564D6" w14:paraId="7CE1A9DF" w14:textId="77777777" w:rsidTr="000413D5">
        <w:trPr>
          <w:cantSplit/>
          <w:trHeight w:val="397"/>
        </w:trPr>
        <w:tc>
          <w:tcPr>
            <w:tcW w:w="1560" w:type="dxa"/>
          </w:tcPr>
          <w:p w14:paraId="02FD5180" w14:textId="77777777" w:rsidR="00B564D6" w:rsidRPr="002F1AAC" w:rsidRDefault="00B564D6" w:rsidP="000413D5">
            <w:pPr>
              <w:rPr>
                <w:b/>
                <w:bCs/>
                <w:color w:val="005EB8" w:themeColor="accent1"/>
              </w:rPr>
            </w:pPr>
            <w:r w:rsidRPr="002F1AAC">
              <w:rPr>
                <w:b/>
                <w:bCs/>
                <w:color w:val="005EB8" w:themeColor="accent1"/>
              </w:rPr>
              <w:t>Dato</w:t>
            </w:r>
          </w:p>
        </w:tc>
        <w:tc>
          <w:tcPr>
            <w:tcW w:w="7511" w:type="dxa"/>
            <w:gridSpan w:val="6"/>
          </w:tcPr>
          <w:p w14:paraId="4B2C4862" w14:textId="51BAA5CD" w:rsidR="00B564D6" w:rsidRPr="00004838" w:rsidRDefault="00B564D6" w:rsidP="000413D5">
            <w:r w:rsidRPr="00004838">
              <w:t>&lt;Dato og tidspunkt&gt;</w:t>
            </w:r>
          </w:p>
        </w:tc>
      </w:tr>
      <w:tr w:rsidR="00B564D6" w14:paraId="16AE52D7" w14:textId="77777777" w:rsidTr="000413D5">
        <w:trPr>
          <w:cantSplit/>
          <w:trHeight w:val="433"/>
        </w:trPr>
        <w:tc>
          <w:tcPr>
            <w:tcW w:w="1560" w:type="dxa"/>
          </w:tcPr>
          <w:p w14:paraId="783ED1C9" w14:textId="77777777" w:rsidR="00B564D6" w:rsidRPr="002F1AAC" w:rsidRDefault="00B564D6" w:rsidP="000413D5">
            <w:pPr>
              <w:rPr>
                <w:b/>
                <w:bCs/>
                <w:color w:val="005EB8" w:themeColor="accent1"/>
              </w:rPr>
            </w:pPr>
            <w:r w:rsidRPr="002F1AAC">
              <w:rPr>
                <w:b/>
                <w:bCs/>
                <w:color w:val="005EB8" w:themeColor="accent1"/>
              </w:rPr>
              <w:t>Referent</w:t>
            </w:r>
          </w:p>
        </w:tc>
        <w:tc>
          <w:tcPr>
            <w:tcW w:w="7511" w:type="dxa"/>
            <w:gridSpan w:val="6"/>
          </w:tcPr>
          <w:p w14:paraId="1D02FCF0" w14:textId="5ED22DD7" w:rsidR="00B564D6" w:rsidRPr="00004838" w:rsidRDefault="00B564D6" w:rsidP="000413D5">
            <w:r w:rsidRPr="00004838">
              <w:t>&lt;Navn&gt;</w:t>
            </w:r>
          </w:p>
        </w:tc>
      </w:tr>
      <w:tr w:rsidR="00B564D6" w14:paraId="407CE929" w14:textId="77777777" w:rsidTr="000413D5">
        <w:trPr>
          <w:cantSplit/>
          <w:trHeight w:val="707"/>
        </w:trPr>
        <w:tc>
          <w:tcPr>
            <w:tcW w:w="1560" w:type="dxa"/>
          </w:tcPr>
          <w:p w14:paraId="38ACB8CE" w14:textId="77777777" w:rsidR="00B564D6" w:rsidRPr="002F1AAC" w:rsidRDefault="00B564D6" w:rsidP="000413D5">
            <w:pPr>
              <w:rPr>
                <w:b/>
                <w:bCs/>
                <w:color w:val="005EB8" w:themeColor="accent1"/>
              </w:rPr>
            </w:pPr>
            <w:r w:rsidRPr="002F1AAC">
              <w:rPr>
                <w:b/>
                <w:bCs/>
                <w:color w:val="005EB8" w:themeColor="accent1"/>
              </w:rPr>
              <w:t>Næste opfølgende møde:</w:t>
            </w:r>
          </w:p>
        </w:tc>
        <w:tc>
          <w:tcPr>
            <w:tcW w:w="7511" w:type="dxa"/>
            <w:gridSpan w:val="6"/>
          </w:tcPr>
          <w:p w14:paraId="553A813D" w14:textId="6DDB6228" w:rsidR="00B564D6" w:rsidRPr="00004838" w:rsidRDefault="00B564D6" w:rsidP="000413D5">
            <w:r w:rsidRPr="00004838">
              <w:t>&lt;Dato, tidspunkt og adresse&gt;</w:t>
            </w:r>
          </w:p>
        </w:tc>
      </w:tr>
      <w:tr w:rsidR="00B564D6" w14:paraId="7D0D570B" w14:textId="77777777" w:rsidTr="000413D5">
        <w:trPr>
          <w:cantSplit/>
          <w:trHeight w:val="707"/>
        </w:trPr>
        <w:tc>
          <w:tcPr>
            <w:tcW w:w="1560" w:type="dxa"/>
          </w:tcPr>
          <w:p w14:paraId="0D85C888" w14:textId="0BFD0566" w:rsidR="00B564D6" w:rsidRPr="002F1AAC" w:rsidRDefault="00B564D6" w:rsidP="000413D5">
            <w:pPr>
              <w:rPr>
                <w:b/>
                <w:bCs/>
                <w:color w:val="005EB8" w:themeColor="accent1"/>
              </w:rPr>
            </w:pPr>
            <w:bookmarkStart w:id="0" w:name="_Hlk127775518"/>
            <w:r>
              <w:rPr>
                <w:b/>
                <w:bCs/>
                <w:color w:val="005EB8" w:themeColor="accent1"/>
              </w:rPr>
              <w:t>Indkaldelse til næste møde</w:t>
            </w:r>
          </w:p>
        </w:tc>
        <w:tc>
          <w:tcPr>
            <w:tcW w:w="7511" w:type="dxa"/>
            <w:gridSpan w:val="6"/>
          </w:tcPr>
          <w:p w14:paraId="606AD229" w14:textId="5B2F682B" w:rsidR="00B564D6" w:rsidRDefault="00B564D6" w:rsidP="000413D5">
            <w:r>
              <w:t>Ved næste brostøbning</w:t>
            </w:r>
          </w:p>
        </w:tc>
      </w:tr>
      <w:bookmarkEnd w:id="0"/>
      <w:tr w:rsidR="00B564D6" w14:paraId="7B8EFEBB" w14:textId="77777777" w:rsidTr="000413D5">
        <w:trPr>
          <w:cantSplit/>
          <w:trHeight w:val="261"/>
        </w:trPr>
        <w:tc>
          <w:tcPr>
            <w:tcW w:w="1560" w:type="dxa"/>
          </w:tcPr>
          <w:p w14:paraId="1309A83B" w14:textId="77777777" w:rsidR="00B564D6" w:rsidRPr="002F1AAC" w:rsidRDefault="00B564D6" w:rsidP="000413D5">
            <w:pPr>
              <w:rPr>
                <w:b/>
                <w:bCs/>
                <w:caps/>
                <w:color w:val="005EB8" w:themeColor="accent1"/>
              </w:rPr>
            </w:pPr>
            <w:r w:rsidRPr="002F1AAC">
              <w:rPr>
                <w:b/>
                <w:bCs/>
                <w:color w:val="005EB8" w:themeColor="accent1"/>
              </w:rPr>
              <w:t>Deltagere</w:t>
            </w:r>
          </w:p>
        </w:tc>
        <w:tc>
          <w:tcPr>
            <w:tcW w:w="3685" w:type="dxa"/>
          </w:tcPr>
          <w:p w14:paraId="7487AD35" w14:textId="77777777" w:rsidR="00B564D6" w:rsidRPr="007A4CFF" w:rsidRDefault="00B564D6" w:rsidP="000413D5">
            <w:pPr>
              <w:rPr>
                <w:b/>
                <w:bCs/>
              </w:rPr>
            </w:pPr>
            <w:r w:rsidRPr="007A4CFF">
              <w:rPr>
                <w:b/>
                <w:bCs/>
              </w:rPr>
              <w:t>Navn</w:t>
            </w:r>
          </w:p>
        </w:tc>
        <w:tc>
          <w:tcPr>
            <w:tcW w:w="851" w:type="dxa"/>
          </w:tcPr>
          <w:p w14:paraId="140CB8ED" w14:textId="77777777" w:rsidR="00B564D6" w:rsidRPr="007A4CFF" w:rsidRDefault="00B564D6" w:rsidP="000413D5">
            <w:pPr>
              <w:rPr>
                <w:b/>
                <w:bCs/>
              </w:rPr>
            </w:pPr>
            <w:r w:rsidRPr="007A4CFF">
              <w:rPr>
                <w:b/>
                <w:bCs/>
              </w:rPr>
              <w:t>Initialer</w:t>
            </w:r>
          </w:p>
        </w:tc>
        <w:tc>
          <w:tcPr>
            <w:tcW w:w="1559" w:type="dxa"/>
          </w:tcPr>
          <w:p w14:paraId="471F1A83" w14:textId="77777777" w:rsidR="00B564D6" w:rsidRPr="007A4CFF" w:rsidRDefault="00B564D6" w:rsidP="000413D5">
            <w:pPr>
              <w:rPr>
                <w:b/>
                <w:bCs/>
              </w:rPr>
            </w:pPr>
            <w:r w:rsidRPr="007A4CFF">
              <w:rPr>
                <w:b/>
                <w:bCs/>
              </w:rPr>
              <w:t>Firma</w:t>
            </w:r>
          </w:p>
        </w:tc>
        <w:tc>
          <w:tcPr>
            <w:tcW w:w="425" w:type="dxa"/>
          </w:tcPr>
          <w:p w14:paraId="0F48F932" w14:textId="77777777" w:rsidR="00B564D6" w:rsidRPr="007A4CFF" w:rsidRDefault="00B564D6" w:rsidP="000413D5">
            <w:pPr>
              <w:pStyle w:val="LedetekstBlaa"/>
              <w:rPr>
                <w:rFonts w:ascii="Arial" w:hAnsi="Arial" w:cs="Arial"/>
                <w:b/>
                <w:bCs/>
                <w:caps w:val="0"/>
                <w:color w:val="005EB8" w:themeColor="accent1"/>
                <w:sz w:val="16"/>
                <w:szCs w:val="16"/>
              </w:rPr>
            </w:pPr>
            <w:r w:rsidRPr="007A4CFF">
              <w:rPr>
                <w:rFonts w:ascii="Arial" w:hAnsi="Arial" w:cs="Arial"/>
                <w:b/>
                <w:bCs/>
                <w:caps w:val="0"/>
                <w:color w:val="005EB8" w:themeColor="accent1"/>
                <w:sz w:val="16"/>
                <w:szCs w:val="16"/>
              </w:rPr>
              <w:t>Del-tog</w:t>
            </w:r>
          </w:p>
        </w:tc>
        <w:tc>
          <w:tcPr>
            <w:tcW w:w="425" w:type="dxa"/>
          </w:tcPr>
          <w:p w14:paraId="7D8CB253" w14:textId="77777777" w:rsidR="00B564D6" w:rsidRPr="007A4CFF" w:rsidRDefault="00B564D6" w:rsidP="000413D5">
            <w:pPr>
              <w:pStyle w:val="LedetekstBlaa"/>
              <w:rPr>
                <w:rFonts w:ascii="Arial" w:hAnsi="Arial" w:cs="Arial"/>
                <w:b/>
                <w:bCs/>
                <w:caps w:val="0"/>
                <w:color w:val="005EB8" w:themeColor="accent1"/>
                <w:sz w:val="16"/>
                <w:szCs w:val="16"/>
              </w:rPr>
            </w:pPr>
            <w:r w:rsidRPr="007A4CFF">
              <w:rPr>
                <w:rFonts w:ascii="Arial" w:hAnsi="Arial" w:cs="Arial"/>
                <w:b/>
                <w:bCs/>
                <w:caps w:val="0"/>
                <w:color w:val="005EB8" w:themeColor="accent1"/>
                <w:sz w:val="16"/>
                <w:szCs w:val="16"/>
              </w:rPr>
              <w:t>Af-bud</w:t>
            </w:r>
          </w:p>
        </w:tc>
        <w:tc>
          <w:tcPr>
            <w:tcW w:w="566" w:type="dxa"/>
          </w:tcPr>
          <w:p w14:paraId="19A21F14" w14:textId="77777777" w:rsidR="00B564D6" w:rsidRPr="007A4CFF" w:rsidRDefault="00B564D6" w:rsidP="000413D5">
            <w:pPr>
              <w:pStyle w:val="LedetekstBlaa"/>
              <w:rPr>
                <w:rFonts w:ascii="Arial" w:hAnsi="Arial" w:cs="Arial"/>
                <w:b/>
                <w:bCs/>
                <w:caps w:val="0"/>
                <w:color w:val="005EB8" w:themeColor="accent1"/>
                <w:sz w:val="16"/>
                <w:szCs w:val="16"/>
              </w:rPr>
            </w:pPr>
            <w:r w:rsidRPr="007A4CFF">
              <w:rPr>
                <w:rFonts w:ascii="Arial" w:hAnsi="Arial" w:cs="Arial"/>
                <w:b/>
                <w:bCs/>
                <w:caps w:val="0"/>
                <w:color w:val="005EB8" w:themeColor="accent1"/>
                <w:sz w:val="16"/>
                <w:szCs w:val="16"/>
              </w:rPr>
              <w:t>Ude-blev</w:t>
            </w:r>
          </w:p>
        </w:tc>
      </w:tr>
      <w:tr w:rsidR="00B564D6" w14:paraId="185B292C" w14:textId="77777777" w:rsidTr="00004838">
        <w:trPr>
          <w:cantSplit/>
          <w:trHeight w:val="261"/>
        </w:trPr>
        <w:tc>
          <w:tcPr>
            <w:tcW w:w="1560" w:type="dxa"/>
          </w:tcPr>
          <w:p w14:paraId="37CF3C2D" w14:textId="77777777" w:rsidR="00B564D6" w:rsidRPr="002F1AAC" w:rsidRDefault="00B564D6" w:rsidP="000413D5">
            <w:pPr>
              <w:rPr>
                <w:b/>
                <w:bCs/>
                <w:caps/>
                <w:color w:val="005EB8" w:themeColor="accent1"/>
              </w:rPr>
            </w:pPr>
          </w:p>
        </w:tc>
        <w:tc>
          <w:tcPr>
            <w:tcW w:w="3685" w:type="dxa"/>
          </w:tcPr>
          <w:p w14:paraId="24446816" w14:textId="184FF62E" w:rsidR="00B564D6" w:rsidRPr="00FD1DA1" w:rsidRDefault="00B564D6" w:rsidP="000413D5">
            <w:pPr>
              <w:rPr>
                <w:rFonts w:cs="Arial"/>
              </w:rPr>
            </w:pPr>
            <w:r w:rsidRPr="002425E6">
              <w:t>&lt;</w:t>
            </w:r>
            <w:r>
              <w:t>Entreprenør</w:t>
            </w:r>
            <w:r w:rsidRPr="002425E6">
              <w:t>&gt;</w:t>
            </w:r>
            <w:r>
              <w:rPr>
                <w:color w:val="FF0000"/>
              </w:rPr>
              <w:t xml:space="preserve"> </w:t>
            </w:r>
          </w:p>
        </w:tc>
        <w:tc>
          <w:tcPr>
            <w:tcW w:w="851" w:type="dxa"/>
            <w:shd w:val="clear" w:color="auto" w:fill="auto"/>
          </w:tcPr>
          <w:p w14:paraId="6F59D062" w14:textId="24E8B850" w:rsidR="00B564D6" w:rsidRPr="00D004E6" w:rsidRDefault="00B564D6" w:rsidP="000413D5">
            <w:r>
              <w:rPr>
                <w:rFonts w:cs="Arial"/>
                <w:szCs w:val="19"/>
              </w:rPr>
              <w:t>&lt;init.&gt;</w:t>
            </w:r>
          </w:p>
        </w:tc>
        <w:tc>
          <w:tcPr>
            <w:tcW w:w="1559" w:type="dxa"/>
            <w:shd w:val="clear" w:color="auto" w:fill="auto"/>
          </w:tcPr>
          <w:p w14:paraId="639C28E0" w14:textId="3309094B" w:rsidR="00B564D6" w:rsidRPr="00D004E6" w:rsidRDefault="00B564D6" w:rsidP="000413D5">
            <w:r>
              <w:rPr>
                <w:rFonts w:cs="Arial"/>
                <w:szCs w:val="19"/>
              </w:rPr>
              <w:t>&lt;firma&gt;</w:t>
            </w:r>
          </w:p>
        </w:tc>
        <w:tc>
          <w:tcPr>
            <w:tcW w:w="425" w:type="dxa"/>
          </w:tcPr>
          <w:p w14:paraId="78D8FB27" w14:textId="77777777" w:rsidR="00B564D6" w:rsidRDefault="00B564D6" w:rsidP="000413D5"/>
        </w:tc>
        <w:tc>
          <w:tcPr>
            <w:tcW w:w="425" w:type="dxa"/>
          </w:tcPr>
          <w:p w14:paraId="372808F2" w14:textId="77777777" w:rsidR="00B564D6" w:rsidRDefault="00B564D6" w:rsidP="000413D5"/>
        </w:tc>
        <w:tc>
          <w:tcPr>
            <w:tcW w:w="566" w:type="dxa"/>
          </w:tcPr>
          <w:p w14:paraId="15EBF678" w14:textId="77777777" w:rsidR="00B564D6" w:rsidRDefault="00B564D6" w:rsidP="000413D5"/>
        </w:tc>
      </w:tr>
      <w:tr w:rsidR="00B564D6" w14:paraId="7BABCB01" w14:textId="77777777" w:rsidTr="00004838">
        <w:trPr>
          <w:cantSplit/>
          <w:trHeight w:val="261"/>
        </w:trPr>
        <w:tc>
          <w:tcPr>
            <w:tcW w:w="1560" w:type="dxa"/>
          </w:tcPr>
          <w:p w14:paraId="7C472CB6" w14:textId="77777777" w:rsidR="00B564D6" w:rsidRPr="002F1AAC" w:rsidRDefault="00B564D6" w:rsidP="000413D5">
            <w:pPr>
              <w:rPr>
                <w:b/>
                <w:bCs/>
                <w:caps/>
                <w:color w:val="005EB8" w:themeColor="accent1"/>
              </w:rPr>
            </w:pPr>
          </w:p>
        </w:tc>
        <w:tc>
          <w:tcPr>
            <w:tcW w:w="3685" w:type="dxa"/>
          </w:tcPr>
          <w:p w14:paraId="518B3701" w14:textId="4CAC63C2" w:rsidR="00B564D6" w:rsidRPr="00FD1DA1" w:rsidRDefault="00B564D6" w:rsidP="000413D5">
            <w:pPr>
              <w:rPr>
                <w:rFonts w:cs="Arial"/>
              </w:rPr>
            </w:pPr>
            <w:r>
              <w:t>&lt;</w:t>
            </w:r>
            <w:r w:rsidR="00612573">
              <w:t>Undere</w:t>
            </w:r>
            <w:r>
              <w:t>ntreprenør</w:t>
            </w:r>
            <w:r w:rsidR="00612573">
              <w:t>&gt;</w:t>
            </w:r>
            <w:r>
              <w:rPr>
                <w:color w:val="FF0000"/>
              </w:rPr>
              <w:t xml:space="preserve"> </w:t>
            </w:r>
          </w:p>
        </w:tc>
        <w:tc>
          <w:tcPr>
            <w:tcW w:w="851" w:type="dxa"/>
            <w:shd w:val="clear" w:color="auto" w:fill="auto"/>
          </w:tcPr>
          <w:p w14:paraId="64CA08FD" w14:textId="257D005F" w:rsidR="00B564D6" w:rsidRPr="00D004E6" w:rsidRDefault="00B564D6" w:rsidP="000413D5">
            <w:r>
              <w:rPr>
                <w:rFonts w:cs="Arial"/>
                <w:szCs w:val="19"/>
              </w:rPr>
              <w:t>&lt;init.&gt;</w:t>
            </w:r>
          </w:p>
        </w:tc>
        <w:tc>
          <w:tcPr>
            <w:tcW w:w="1559" w:type="dxa"/>
            <w:shd w:val="clear" w:color="auto" w:fill="auto"/>
          </w:tcPr>
          <w:p w14:paraId="35C7B3C4" w14:textId="090C9C6F" w:rsidR="00B564D6" w:rsidRPr="00D004E6" w:rsidRDefault="00B564D6" w:rsidP="000413D5">
            <w:r>
              <w:rPr>
                <w:rFonts w:cs="Arial"/>
                <w:szCs w:val="19"/>
              </w:rPr>
              <w:t>&lt;firma&gt;</w:t>
            </w:r>
          </w:p>
        </w:tc>
        <w:tc>
          <w:tcPr>
            <w:tcW w:w="425" w:type="dxa"/>
          </w:tcPr>
          <w:p w14:paraId="49484895" w14:textId="77777777" w:rsidR="00B564D6" w:rsidRDefault="00B564D6" w:rsidP="000413D5"/>
        </w:tc>
        <w:tc>
          <w:tcPr>
            <w:tcW w:w="425" w:type="dxa"/>
          </w:tcPr>
          <w:p w14:paraId="751568EC" w14:textId="77777777" w:rsidR="00B564D6" w:rsidRDefault="00B564D6" w:rsidP="000413D5"/>
        </w:tc>
        <w:tc>
          <w:tcPr>
            <w:tcW w:w="566" w:type="dxa"/>
          </w:tcPr>
          <w:p w14:paraId="51671C0C" w14:textId="77777777" w:rsidR="00B564D6" w:rsidRDefault="00B564D6" w:rsidP="000413D5"/>
        </w:tc>
      </w:tr>
      <w:tr w:rsidR="00612573" w14:paraId="18A97D6D" w14:textId="77777777" w:rsidTr="00004838">
        <w:trPr>
          <w:cantSplit/>
          <w:trHeight w:val="261"/>
        </w:trPr>
        <w:tc>
          <w:tcPr>
            <w:tcW w:w="1560" w:type="dxa"/>
          </w:tcPr>
          <w:p w14:paraId="07EC76DC" w14:textId="77777777" w:rsidR="00612573" w:rsidRPr="002F1AAC" w:rsidRDefault="00612573" w:rsidP="00612573">
            <w:pPr>
              <w:rPr>
                <w:b/>
                <w:bCs/>
                <w:caps/>
                <w:color w:val="005EB8" w:themeColor="accent1"/>
              </w:rPr>
            </w:pPr>
          </w:p>
        </w:tc>
        <w:tc>
          <w:tcPr>
            <w:tcW w:w="3685" w:type="dxa"/>
          </w:tcPr>
          <w:p w14:paraId="15989E01" w14:textId="1827010D" w:rsidR="00612573" w:rsidRDefault="00612573" w:rsidP="00612573">
            <w:r>
              <w:t>&lt;Tilsyn&gt;</w:t>
            </w:r>
          </w:p>
        </w:tc>
        <w:tc>
          <w:tcPr>
            <w:tcW w:w="851" w:type="dxa"/>
            <w:shd w:val="clear" w:color="auto" w:fill="auto"/>
          </w:tcPr>
          <w:p w14:paraId="1AF25C2A" w14:textId="6AD00ED6" w:rsidR="00612573" w:rsidRDefault="00612573" w:rsidP="00612573">
            <w:pPr>
              <w:rPr>
                <w:rFonts w:cs="Arial"/>
                <w:szCs w:val="19"/>
              </w:rPr>
            </w:pPr>
            <w:r>
              <w:rPr>
                <w:rFonts w:cs="Arial"/>
                <w:szCs w:val="19"/>
              </w:rPr>
              <w:t>&lt;init.&gt;</w:t>
            </w:r>
          </w:p>
        </w:tc>
        <w:tc>
          <w:tcPr>
            <w:tcW w:w="1559" w:type="dxa"/>
            <w:shd w:val="clear" w:color="auto" w:fill="auto"/>
          </w:tcPr>
          <w:p w14:paraId="5EC67BE4" w14:textId="4AD60ADF" w:rsidR="00612573" w:rsidRDefault="00612573" w:rsidP="00612573">
            <w:pPr>
              <w:rPr>
                <w:rFonts w:cs="Arial"/>
                <w:szCs w:val="19"/>
              </w:rPr>
            </w:pPr>
            <w:r>
              <w:rPr>
                <w:rFonts w:cs="Arial"/>
                <w:szCs w:val="19"/>
              </w:rPr>
              <w:t>&lt;firma&gt;</w:t>
            </w:r>
          </w:p>
        </w:tc>
        <w:tc>
          <w:tcPr>
            <w:tcW w:w="425" w:type="dxa"/>
          </w:tcPr>
          <w:p w14:paraId="7F8BC259" w14:textId="77777777" w:rsidR="00612573" w:rsidRDefault="00612573" w:rsidP="00612573"/>
        </w:tc>
        <w:tc>
          <w:tcPr>
            <w:tcW w:w="425" w:type="dxa"/>
          </w:tcPr>
          <w:p w14:paraId="2FABDF72" w14:textId="77777777" w:rsidR="00612573" w:rsidRDefault="00612573" w:rsidP="00612573"/>
        </w:tc>
        <w:tc>
          <w:tcPr>
            <w:tcW w:w="566" w:type="dxa"/>
          </w:tcPr>
          <w:p w14:paraId="6FA7EFDA" w14:textId="77777777" w:rsidR="00612573" w:rsidRDefault="00612573" w:rsidP="00612573"/>
        </w:tc>
      </w:tr>
      <w:tr w:rsidR="00612573" w14:paraId="42835237" w14:textId="77777777" w:rsidTr="00004838">
        <w:trPr>
          <w:cantSplit/>
          <w:trHeight w:val="261"/>
        </w:trPr>
        <w:tc>
          <w:tcPr>
            <w:tcW w:w="1560" w:type="dxa"/>
          </w:tcPr>
          <w:p w14:paraId="0897CC9E" w14:textId="77777777" w:rsidR="00612573" w:rsidRPr="002F1AAC" w:rsidRDefault="00612573" w:rsidP="00612573">
            <w:pPr>
              <w:rPr>
                <w:b/>
                <w:bCs/>
                <w:caps/>
                <w:color w:val="005EB8" w:themeColor="accent1"/>
              </w:rPr>
            </w:pPr>
          </w:p>
        </w:tc>
        <w:tc>
          <w:tcPr>
            <w:tcW w:w="3685" w:type="dxa"/>
          </w:tcPr>
          <w:p w14:paraId="42918890" w14:textId="0B4178CB" w:rsidR="00612573" w:rsidRPr="00FD1DA1" w:rsidRDefault="00612573" w:rsidP="00612573">
            <w:pPr>
              <w:rPr>
                <w:rFonts w:cs="Arial"/>
              </w:rPr>
            </w:pPr>
            <w:r>
              <w:t>&lt;Arbejdsmiljøkoordinator</w:t>
            </w:r>
            <w:r w:rsidRPr="002425E6">
              <w:t>&gt;</w:t>
            </w:r>
            <w:r>
              <w:rPr>
                <w:rFonts w:cs="Arial"/>
                <w:color w:val="FF0000"/>
              </w:rPr>
              <w:t xml:space="preserve"> </w:t>
            </w:r>
          </w:p>
        </w:tc>
        <w:tc>
          <w:tcPr>
            <w:tcW w:w="851" w:type="dxa"/>
            <w:shd w:val="clear" w:color="auto" w:fill="auto"/>
          </w:tcPr>
          <w:p w14:paraId="6430DADF" w14:textId="35749BC8" w:rsidR="00612573" w:rsidRPr="00D004E6" w:rsidRDefault="00612573" w:rsidP="00612573">
            <w:r>
              <w:rPr>
                <w:rFonts w:cs="Arial"/>
                <w:szCs w:val="19"/>
              </w:rPr>
              <w:t>&lt;init.&gt;</w:t>
            </w:r>
          </w:p>
        </w:tc>
        <w:tc>
          <w:tcPr>
            <w:tcW w:w="1559" w:type="dxa"/>
            <w:shd w:val="clear" w:color="auto" w:fill="auto"/>
          </w:tcPr>
          <w:p w14:paraId="41497FB1" w14:textId="326BA80F" w:rsidR="00612573" w:rsidRPr="00D004E6" w:rsidRDefault="00612573" w:rsidP="00612573">
            <w:r>
              <w:rPr>
                <w:rFonts w:cs="Arial"/>
                <w:szCs w:val="19"/>
              </w:rPr>
              <w:t>&lt;firma&gt;</w:t>
            </w:r>
          </w:p>
        </w:tc>
        <w:tc>
          <w:tcPr>
            <w:tcW w:w="425" w:type="dxa"/>
          </w:tcPr>
          <w:p w14:paraId="3BB48B9B" w14:textId="77777777" w:rsidR="00612573" w:rsidRDefault="00612573" w:rsidP="00612573"/>
        </w:tc>
        <w:tc>
          <w:tcPr>
            <w:tcW w:w="425" w:type="dxa"/>
          </w:tcPr>
          <w:p w14:paraId="185C9F24" w14:textId="77777777" w:rsidR="00612573" w:rsidRDefault="00612573" w:rsidP="00612573"/>
        </w:tc>
        <w:tc>
          <w:tcPr>
            <w:tcW w:w="566" w:type="dxa"/>
          </w:tcPr>
          <w:p w14:paraId="3451D5C9" w14:textId="77777777" w:rsidR="00612573" w:rsidRDefault="00612573" w:rsidP="00612573"/>
        </w:tc>
      </w:tr>
      <w:tr w:rsidR="00612573" w14:paraId="2CC1BACC" w14:textId="77777777" w:rsidTr="00004838">
        <w:trPr>
          <w:cantSplit/>
          <w:trHeight w:val="261"/>
        </w:trPr>
        <w:tc>
          <w:tcPr>
            <w:tcW w:w="1560" w:type="dxa"/>
          </w:tcPr>
          <w:p w14:paraId="42F5EBC9" w14:textId="77777777" w:rsidR="00612573" w:rsidRPr="002F1AAC" w:rsidRDefault="00612573" w:rsidP="00612573">
            <w:pPr>
              <w:rPr>
                <w:b/>
                <w:bCs/>
                <w:caps/>
                <w:color w:val="005EB8" w:themeColor="accent1"/>
              </w:rPr>
            </w:pPr>
          </w:p>
        </w:tc>
        <w:tc>
          <w:tcPr>
            <w:tcW w:w="3685" w:type="dxa"/>
          </w:tcPr>
          <w:p w14:paraId="6F6355C2" w14:textId="77777777" w:rsidR="00612573" w:rsidRPr="00FD1DA1" w:rsidRDefault="00612573" w:rsidP="00612573">
            <w:pPr>
              <w:rPr>
                <w:rFonts w:cs="Arial"/>
              </w:rPr>
            </w:pPr>
          </w:p>
        </w:tc>
        <w:tc>
          <w:tcPr>
            <w:tcW w:w="851" w:type="dxa"/>
            <w:shd w:val="clear" w:color="auto" w:fill="auto"/>
          </w:tcPr>
          <w:p w14:paraId="50DDE837" w14:textId="77777777" w:rsidR="00612573" w:rsidRPr="00D004E6" w:rsidRDefault="00612573" w:rsidP="00612573"/>
        </w:tc>
        <w:tc>
          <w:tcPr>
            <w:tcW w:w="1559" w:type="dxa"/>
            <w:shd w:val="clear" w:color="auto" w:fill="auto"/>
          </w:tcPr>
          <w:p w14:paraId="6C225FD1" w14:textId="77777777" w:rsidR="00612573" w:rsidRPr="00D004E6" w:rsidRDefault="00612573" w:rsidP="00612573"/>
        </w:tc>
        <w:tc>
          <w:tcPr>
            <w:tcW w:w="425" w:type="dxa"/>
          </w:tcPr>
          <w:p w14:paraId="7DC2CCF5" w14:textId="77777777" w:rsidR="00612573" w:rsidRDefault="00612573" w:rsidP="00612573"/>
        </w:tc>
        <w:tc>
          <w:tcPr>
            <w:tcW w:w="425" w:type="dxa"/>
          </w:tcPr>
          <w:p w14:paraId="353DD2E8" w14:textId="77777777" w:rsidR="00612573" w:rsidRDefault="00612573" w:rsidP="00612573"/>
        </w:tc>
        <w:tc>
          <w:tcPr>
            <w:tcW w:w="566" w:type="dxa"/>
          </w:tcPr>
          <w:p w14:paraId="1FD0EA85" w14:textId="77777777" w:rsidR="00612573" w:rsidRDefault="00612573" w:rsidP="00612573"/>
        </w:tc>
      </w:tr>
      <w:tr w:rsidR="00612573" w14:paraId="1627EC3B" w14:textId="77777777" w:rsidTr="000413D5">
        <w:trPr>
          <w:cantSplit/>
          <w:trHeight w:val="709"/>
        </w:trPr>
        <w:tc>
          <w:tcPr>
            <w:tcW w:w="1560" w:type="dxa"/>
          </w:tcPr>
          <w:p w14:paraId="7FC8FBEA" w14:textId="729CC6DE" w:rsidR="00612573" w:rsidRPr="002F1AAC" w:rsidRDefault="00612573" w:rsidP="00612573">
            <w:pPr>
              <w:rPr>
                <w:b/>
                <w:bCs/>
                <w:color w:val="005EB8" w:themeColor="accent1"/>
              </w:rPr>
            </w:pPr>
            <w:r w:rsidRPr="002F1AAC">
              <w:rPr>
                <w:b/>
                <w:bCs/>
                <w:color w:val="005EB8" w:themeColor="accent1"/>
              </w:rPr>
              <w:t>Fordeling</w:t>
            </w:r>
          </w:p>
        </w:tc>
        <w:tc>
          <w:tcPr>
            <w:tcW w:w="7511" w:type="dxa"/>
            <w:gridSpan w:val="6"/>
          </w:tcPr>
          <w:p w14:paraId="5C752C0E" w14:textId="086567E1" w:rsidR="00612573" w:rsidRPr="009024F7" w:rsidRDefault="00612573" w:rsidP="00612573">
            <w:pPr>
              <w:spacing w:line="260" w:lineRule="exact"/>
            </w:pPr>
            <w:r w:rsidRPr="00612573">
              <w:t>Iht. Bilag 2</w:t>
            </w:r>
          </w:p>
        </w:tc>
      </w:tr>
      <w:tr w:rsidR="00612573" w14:paraId="0FFA72A1" w14:textId="77777777" w:rsidTr="000413D5">
        <w:trPr>
          <w:cantSplit/>
          <w:trHeight w:val="709"/>
        </w:trPr>
        <w:tc>
          <w:tcPr>
            <w:tcW w:w="1560" w:type="dxa"/>
          </w:tcPr>
          <w:p w14:paraId="763F234E" w14:textId="77777777" w:rsidR="00612573" w:rsidRPr="002F1AAC" w:rsidRDefault="00612573" w:rsidP="00612573">
            <w:pPr>
              <w:rPr>
                <w:b/>
                <w:bCs/>
                <w:caps/>
                <w:color w:val="005EB8" w:themeColor="accent1"/>
              </w:rPr>
            </w:pPr>
            <w:r w:rsidRPr="002F1AAC">
              <w:rPr>
                <w:b/>
                <w:bCs/>
                <w:color w:val="005EB8" w:themeColor="accent1"/>
              </w:rPr>
              <w:t>Dagsorden</w:t>
            </w:r>
          </w:p>
        </w:tc>
        <w:tc>
          <w:tcPr>
            <w:tcW w:w="7511" w:type="dxa"/>
            <w:gridSpan w:val="6"/>
          </w:tcPr>
          <w:p w14:paraId="633BD722" w14:textId="77777777" w:rsidR="00612573" w:rsidRPr="009024F7" w:rsidRDefault="00612573" w:rsidP="00AA27CD">
            <w:pPr>
              <w:pStyle w:val="Listeafsnit"/>
              <w:numPr>
                <w:ilvl w:val="0"/>
                <w:numId w:val="26"/>
              </w:numPr>
              <w:tabs>
                <w:tab w:val="left" w:pos="1350"/>
              </w:tabs>
              <w:spacing w:line="260" w:lineRule="exact"/>
            </w:pPr>
            <w:r w:rsidRPr="009024F7">
              <w:t>Aktivitet - Standardscenarie</w:t>
            </w:r>
          </w:p>
          <w:p w14:paraId="09B9155D" w14:textId="77777777" w:rsidR="00612573" w:rsidRPr="00FD1DA1" w:rsidRDefault="00612573" w:rsidP="00612573">
            <w:pPr>
              <w:pStyle w:val="Listeafsnit"/>
              <w:numPr>
                <w:ilvl w:val="0"/>
                <w:numId w:val="26"/>
              </w:numPr>
              <w:spacing w:line="260" w:lineRule="exact"/>
            </w:pPr>
            <w:r>
              <w:t>Støbeprogram</w:t>
            </w:r>
          </w:p>
          <w:p w14:paraId="1C753461" w14:textId="77777777" w:rsidR="00612573" w:rsidRPr="00FD1DA1" w:rsidRDefault="00612573" w:rsidP="00612573">
            <w:pPr>
              <w:pStyle w:val="Listeafsnit"/>
              <w:numPr>
                <w:ilvl w:val="0"/>
                <w:numId w:val="26"/>
              </w:numPr>
              <w:spacing w:line="260" w:lineRule="exact"/>
            </w:pPr>
            <w:r>
              <w:t>Opfølgning forinden og under støbning</w:t>
            </w:r>
          </w:p>
          <w:p w14:paraId="57672B6D" w14:textId="77777777" w:rsidR="00612573" w:rsidRPr="00FD1DA1" w:rsidRDefault="00612573" w:rsidP="00612573">
            <w:pPr>
              <w:pStyle w:val="Listeafsnit"/>
              <w:numPr>
                <w:ilvl w:val="0"/>
                <w:numId w:val="26"/>
              </w:numPr>
              <w:spacing w:line="260" w:lineRule="exact"/>
            </w:pPr>
            <w:r>
              <w:t>Øvrige forhold - Rundering</w:t>
            </w:r>
          </w:p>
          <w:p w14:paraId="2BF9EBA9" w14:textId="77777777" w:rsidR="00612573" w:rsidRPr="00FD1DA1" w:rsidRDefault="00612573" w:rsidP="00612573">
            <w:pPr>
              <w:pStyle w:val="Listeafsnit"/>
              <w:numPr>
                <w:ilvl w:val="0"/>
                <w:numId w:val="26"/>
              </w:numPr>
              <w:spacing w:line="260" w:lineRule="exact"/>
            </w:pPr>
            <w:r>
              <w:t>Broanstillingsplads</w:t>
            </w:r>
          </w:p>
          <w:p w14:paraId="2DD27DEC" w14:textId="77777777" w:rsidR="00612573" w:rsidRPr="00FD1DA1" w:rsidRDefault="00612573" w:rsidP="00612573">
            <w:pPr>
              <w:pStyle w:val="Listeafsnit"/>
              <w:numPr>
                <w:ilvl w:val="0"/>
                <w:numId w:val="26"/>
              </w:numPr>
              <w:spacing w:line="260" w:lineRule="exact"/>
            </w:pPr>
            <w:r w:rsidRPr="00FD1DA1">
              <w:t>Trafikforhold</w:t>
            </w:r>
            <w:r>
              <w:t xml:space="preserve"> og adgang for betonbiler</w:t>
            </w:r>
          </w:p>
          <w:p w14:paraId="7F35A42B" w14:textId="36ECCAA0" w:rsidR="00612573" w:rsidRPr="00FD1DA1" w:rsidRDefault="00612573" w:rsidP="00612573">
            <w:pPr>
              <w:pStyle w:val="Listeafsnit"/>
              <w:numPr>
                <w:ilvl w:val="0"/>
                <w:numId w:val="26"/>
              </w:numPr>
              <w:spacing w:line="260" w:lineRule="exact"/>
            </w:pPr>
            <w:r>
              <w:t>Stilladsgennemgang</w:t>
            </w:r>
            <w:r w:rsidR="00AA27CD">
              <w:t xml:space="preserve"> og støbetilladelse</w:t>
            </w:r>
          </w:p>
          <w:p w14:paraId="47E7F2DE" w14:textId="77777777" w:rsidR="00612573" w:rsidRPr="00FD1DA1" w:rsidRDefault="00612573" w:rsidP="00612573">
            <w:pPr>
              <w:pStyle w:val="Listeafsnit"/>
              <w:numPr>
                <w:ilvl w:val="0"/>
                <w:numId w:val="26"/>
              </w:numPr>
              <w:spacing w:line="260" w:lineRule="exact"/>
            </w:pPr>
            <w:r>
              <w:t>Byggepladsens beredskabsplan</w:t>
            </w:r>
          </w:p>
          <w:p w14:paraId="285D0232" w14:textId="77777777" w:rsidR="00612573" w:rsidRPr="00A97058" w:rsidRDefault="00612573" w:rsidP="00612573">
            <w:pPr>
              <w:pStyle w:val="Listeafsnit"/>
              <w:numPr>
                <w:ilvl w:val="0"/>
                <w:numId w:val="26"/>
              </w:numPr>
              <w:spacing w:line="240" w:lineRule="atLeast"/>
            </w:pPr>
            <w:r w:rsidRPr="00712CB0">
              <w:t>Beredskabs</w:t>
            </w:r>
            <w:r>
              <w:t xml:space="preserve">- </w:t>
            </w:r>
            <w:r w:rsidRPr="00712CB0">
              <w:t>og kommunikationsplan for entreprisestyring og projekte</w:t>
            </w:r>
            <w:r>
              <w:t>ring</w:t>
            </w:r>
          </w:p>
          <w:p w14:paraId="1284E965" w14:textId="77777777" w:rsidR="00612573" w:rsidRPr="00486A2B" w:rsidRDefault="00612573" w:rsidP="00612573">
            <w:pPr>
              <w:spacing w:line="240" w:lineRule="atLeast"/>
            </w:pPr>
          </w:p>
        </w:tc>
      </w:tr>
    </w:tbl>
    <w:p w14:paraId="160C410A" w14:textId="769558B5" w:rsidR="00E539B7" w:rsidRDefault="00E539B7" w:rsidP="000B4980"/>
    <w:p w14:paraId="5A791795" w14:textId="77777777" w:rsidR="00E539B7" w:rsidRDefault="00E539B7">
      <w:r>
        <w:br w:type="page"/>
      </w:r>
    </w:p>
    <w:p w14:paraId="0730CF82" w14:textId="77777777" w:rsidR="00B564D6" w:rsidRDefault="00B564D6" w:rsidP="000B4980"/>
    <w:p w14:paraId="46139A86" w14:textId="77777777" w:rsidR="00612573" w:rsidRDefault="00612573" w:rsidP="00612573">
      <w:pPr>
        <w:pStyle w:val="Overskrift2"/>
      </w:pPr>
      <w:r>
        <w:t>1. Aktivitet - Scenarie</w:t>
      </w:r>
    </w:p>
    <w:p w14:paraId="791BEF47" w14:textId="7DD00313" w:rsidR="00612573" w:rsidRDefault="00612573" w:rsidP="00810A67">
      <w:r>
        <w:t xml:space="preserve">Scenarium &lt;Underført trafik </w:t>
      </w:r>
      <w:r w:rsidRPr="00810A67">
        <w:rPr>
          <w:rStyle w:val="rdvejledningTegn"/>
        </w:rPr>
        <w:t>eller</w:t>
      </w:r>
      <w:r>
        <w:t xml:space="preserve"> Ikke underført trafik&gt; iht. Bilag A i Vejdirektoratets ”</w:t>
      </w:r>
      <w:hyperlink r:id="rId14" w:history="1">
        <w:r w:rsidRPr="00810A67">
          <w:rPr>
            <w:rStyle w:val="Hyperlink"/>
          </w:rPr>
          <w:t>Aktivitetsplan – Kontrol &amp; Tilsyn med støbestilladser. Vejledning til VD-personale</w:t>
        </w:r>
      </w:hyperlink>
      <w:r>
        <w:t>”.</w:t>
      </w:r>
    </w:p>
    <w:p w14:paraId="3FB76683" w14:textId="77777777" w:rsidR="00612573" w:rsidRPr="00810A67" w:rsidRDefault="00612573" w:rsidP="00612573">
      <w:pPr>
        <w:rPr>
          <w:color w:val="FF0000"/>
        </w:rPr>
      </w:pPr>
      <w:r w:rsidRPr="00810A67">
        <w:rPr>
          <w:color w:val="FF0000"/>
        </w:rPr>
        <w:t>Scenariet vælges af den broansvarlige. AMK-B kan kontakte entrepriseleder/OHS Manager ved spørgsmål.</w:t>
      </w:r>
    </w:p>
    <w:p w14:paraId="79E482D5" w14:textId="77777777" w:rsidR="00612573" w:rsidRDefault="00612573" w:rsidP="00612573"/>
    <w:p w14:paraId="7332750C" w14:textId="71C1428B" w:rsidR="005677D0" w:rsidRPr="005677D0" w:rsidRDefault="00612573" w:rsidP="005677D0">
      <w:pPr>
        <w:pStyle w:val="Overskrift2"/>
      </w:pPr>
      <w:r>
        <w:t>2. Støbeprogram</w:t>
      </w:r>
    </w:p>
    <w:p w14:paraId="0A984404" w14:textId="36281158" w:rsidR="00612573" w:rsidRDefault="00612573" w:rsidP="00612573">
      <w:r>
        <w:t>Entreprenøren har udarbejdet støbeprogram dateret den &lt;dato&gt; &lt;rev. nr.&gt;. Støbeprogrammet er vedhæftet som bilag til nærværende referat.</w:t>
      </w:r>
    </w:p>
    <w:p w14:paraId="0E7608A6" w14:textId="77777777" w:rsidR="00612573" w:rsidRDefault="00612573" w:rsidP="00612573">
      <w:r>
        <w:t>Af støbeprogrammet fremgår følgende i relation til sikkerhed:</w:t>
      </w:r>
    </w:p>
    <w:p w14:paraId="61368ECF" w14:textId="77777777" w:rsidR="00612573" w:rsidRDefault="00612573" w:rsidP="00612573"/>
    <w:p w14:paraId="0511987C" w14:textId="77777777" w:rsidR="00612573" w:rsidRPr="00624D20" w:rsidRDefault="00612573" w:rsidP="00612573">
      <w:pPr>
        <w:rPr>
          <w:u w:val="single"/>
        </w:rPr>
      </w:pPr>
      <w:r w:rsidRPr="00624D20">
        <w:rPr>
          <w:u w:val="single"/>
        </w:rPr>
        <w:t>Tidsplan:</w:t>
      </w:r>
    </w:p>
    <w:p w14:paraId="0F137523" w14:textId="1D6C57D5" w:rsidR="00612573" w:rsidRDefault="00612573" w:rsidP="00810A67">
      <w:pPr>
        <w:pStyle w:val="Listeafsnit"/>
        <w:numPr>
          <w:ilvl w:val="0"/>
          <w:numId w:val="32"/>
        </w:numPr>
      </w:pPr>
      <w:r>
        <w:t>Forventet opstart på støbning den &lt;dato&gt; kl. &lt;kl&gt;.</w:t>
      </w:r>
    </w:p>
    <w:p w14:paraId="78817A02" w14:textId="1AE883CD" w:rsidR="00612573" w:rsidRDefault="00612573" w:rsidP="00810A67">
      <w:pPr>
        <w:pStyle w:val="Listeafsnit"/>
        <w:numPr>
          <w:ilvl w:val="0"/>
          <w:numId w:val="32"/>
        </w:numPr>
      </w:pPr>
      <w:r>
        <w:t>Forventet afslutning på støbning den &lt;dato&gt; kl. &lt;kl&gt;.</w:t>
      </w:r>
    </w:p>
    <w:p w14:paraId="1A3284B5" w14:textId="7235F4E9" w:rsidR="00612573" w:rsidRDefault="00612573" w:rsidP="00810A67">
      <w:pPr>
        <w:pStyle w:val="Listeafsnit"/>
        <w:numPr>
          <w:ilvl w:val="0"/>
          <w:numId w:val="32"/>
        </w:numPr>
      </w:pPr>
      <w:r>
        <w:t>Forventet færdiggørelse af arbejdet den &lt;dato&gt; kl. &lt;kl&gt;.</w:t>
      </w:r>
    </w:p>
    <w:p w14:paraId="1F19CF79" w14:textId="77777777" w:rsidR="00612573" w:rsidRDefault="00612573" w:rsidP="00612573"/>
    <w:p w14:paraId="3C3925E1" w14:textId="77777777" w:rsidR="00612573" w:rsidRPr="00624D20" w:rsidRDefault="00612573" w:rsidP="00612573">
      <w:pPr>
        <w:rPr>
          <w:u w:val="single"/>
        </w:rPr>
      </w:pPr>
      <w:r w:rsidRPr="00624D20">
        <w:rPr>
          <w:u w:val="single"/>
        </w:rPr>
        <w:t>Bemanding:</w:t>
      </w:r>
    </w:p>
    <w:p w14:paraId="776F092B" w14:textId="72113A42" w:rsidR="00612573" w:rsidRDefault="00612573" w:rsidP="00624D20">
      <w:pPr>
        <w:pStyle w:val="Listeafsnit"/>
        <w:numPr>
          <w:ilvl w:val="0"/>
          <w:numId w:val="33"/>
        </w:numPr>
      </w:pPr>
      <w:r>
        <w:t>Antal støbehold: &lt;Antal personer&gt;.</w:t>
      </w:r>
    </w:p>
    <w:p w14:paraId="79BFAE0E" w14:textId="637B8C91" w:rsidR="00612573" w:rsidRDefault="00612573" w:rsidP="00624D20">
      <w:pPr>
        <w:pStyle w:val="Listeafsnit"/>
        <w:numPr>
          <w:ilvl w:val="0"/>
          <w:numId w:val="33"/>
        </w:numPr>
      </w:pPr>
      <w:r>
        <w:t>Antal formænd: &lt;Navne (init.)&gt;.</w:t>
      </w:r>
    </w:p>
    <w:p w14:paraId="49853D9B" w14:textId="5F756494" w:rsidR="00612573" w:rsidRDefault="00612573" w:rsidP="00624D20">
      <w:pPr>
        <w:pStyle w:val="Listeafsnit"/>
        <w:numPr>
          <w:ilvl w:val="0"/>
          <w:numId w:val="33"/>
        </w:numPr>
      </w:pPr>
      <w:r>
        <w:t>Ingeniør: &lt;Navn (init.)&gt;.</w:t>
      </w:r>
    </w:p>
    <w:p w14:paraId="17993A27" w14:textId="687EC616" w:rsidR="00612573" w:rsidRDefault="00612573" w:rsidP="00624D20">
      <w:pPr>
        <w:pStyle w:val="Listeafsnit"/>
        <w:numPr>
          <w:ilvl w:val="0"/>
          <w:numId w:val="33"/>
        </w:numPr>
      </w:pPr>
      <w:r>
        <w:t>Støbeansvarlige for sikkerheden under støbningen: &lt;Navn (init.)&gt;.</w:t>
      </w:r>
    </w:p>
    <w:p w14:paraId="6C58B1A6" w14:textId="338D408F" w:rsidR="00612573" w:rsidRDefault="00612573" w:rsidP="00624D20">
      <w:pPr>
        <w:pStyle w:val="Listeafsnit"/>
        <w:numPr>
          <w:ilvl w:val="0"/>
          <w:numId w:val="33"/>
        </w:numPr>
      </w:pPr>
      <w:r>
        <w:t>Ansvarlig arbejdsmiljøkoordinator: &lt;Navn (init.)&gt;</w:t>
      </w:r>
    </w:p>
    <w:p w14:paraId="21A41216" w14:textId="77777777" w:rsidR="00612573" w:rsidRDefault="00612573" w:rsidP="00624D20">
      <w:pPr>
        <w:pStyle w:val="rdvejledning"/>
      </w:pPr>
      <w:r>
        <w:t>Overblik over bemanding ved redning ift. kollaps og/eller ulykker.</w:t>
      </w:r>
    </w:p>
    <w:p w14:paraId="2E56954F" w14:textId="77777777" w:rsidR="00612573" w:rsidRDefault="00612573" w:rsidP="00612573"/>
    <w:p w14:paraId="4AAABDD5" w14:textId="77777777" w:rsidR="00612573" w:rsidRDefault="00612573" w:rsidP="00612573">
      <w:r>
        <w:t>Ændring i bemandingen skal meldes til arbejdsmiljøkoordinatoren.</w:t>
      </w:r>
    </w:p>
    <w:p w14:paraId="13416ED2" w14:textId="77777777" w:rsidR="00612573" w:rsidRDefault="00612573" w:rsidP="00612573"/>
    <w:p w14:paraId="50452AFB" w14:textId="77777777" w:rsidR="00612573" w:rsidRDefault="00612573" w:rsidP="00612573">
      <w:r>
        <w:t>Opbevaringssted for støbeprogrammet: &lt;Placering&gt;.</w:t>
      </w:r>
    </w:p>
    <w:p w14:paraId="088EBDF9" w14:textId="77777777" w:rsidR="00612573" w:rsidRDefault="00612573" w:rsidP="00612573">
      <w:r>
        <w:t>Opbevaringssted for PSS (Plan for Sikkerhed og Sundhed): &lt;Placering&gt;.</w:t>
      </w:r>
    </w:p>
    <w:p w14:paraId="671AA450" w14:textId="77777777" w:rsidR="00612573" w:rsidRDefault="00612573" w:rsidP="00612573"/>
    <w:p w14:paraId="041E8D5F" w14:textId="77777777" w:rsidR="00612573" w:rsidRDefault="00612573" w:rsidP="00612573">
      <w:r>
        <w:t>Placering af laboratorie og pumpe(r): &lt;Antal og placering&gt;.</w:t>
      </w:r>
    </w:p>
    <w:p w14:paraId="2322361A" w14:textId="77777777" w:rsidR="00612573" w:rsidRDefault="00612573" w:rsidP="00612573"/>
    <w:p w14:paraId="38DEF516" w14:textId="5C6D117A" w:rsidR="005677D0" w:rsidRPr="005677D0" w:rsidRDefault="00612573" w:rsidP="005677D0">
      <w:pPr>
        <w:pStyle w:val="Overskrift2"/>
      </w:pPr>
      <w:r>
        <w:t>3.</w:t>
      </w:r>
      <w:r w:rsidR="005677D0">
        <w:t xml:space="preserve"> </w:t>
      </w:r>
      <w:r>
        <w:t>Opfølgning forinden og under støbning</w:t>
      </w:r>
    </w:p>
    <w:p w14:paraId="1B8F8407" w14:textId="77777777" w:rsidR="00612573" w:rsidRPr="00624D20" w:rsidRDefault="00612573" w:rsidP="00612573">
      <w:pPr>
        <w:rPr>
          <w:u w:val="single"/>
        </w:rPr>
      </w:pPr>
      <w:r w:rsidRPr="00624D20">
        <w:rPr>
          <w:u w:val="single"/>
        </w:rPr>
        <w:t>Opfølgning forinden og under støbning:</w:t>
      </w:r>
    </w:p>
    <w:p w14:paraId="6BC8C9D2" w14:textId="73A1491F" w:rsidR="00612573" w:rsidRDefault="00612573" w:rsidP="00624D20">
      <w:pPr>
        <w:pStyle w:val="Listeafsnit"/>
        <w:numPr>
          <w:ilvl w:val="0"/>
          <w:numId w:val="34"/>
        </w:numPr>
      </w:pPr>
      <w:r>
        <w:t xml:space="preserve">Der henvises til gennemgang/rundering under pkt. 4. Entreprenørens entrepriseleder er ansvarlig for, at der sker en opfølgning på samtlige punkter forinden støbning. </w:t>
      </w:r>
    </w:p>
    <w:p w14:paraId="10F36FDC" w14:textId="77777777" w:rsidR="00612573" w:rsidRDefault="00612573" w:rsidP="00612573"/>
    <w:p w14:paraId="6616F40E" w14:textId="77777777" w:rsidR="00612573" w:rsidRPr="00624D20" w:rsidRDefault="00612573" w:rsidP="00612573">
      <w:pPr>
        <w:rPr>
          <w:u w:val="single"/>
        </w:rPr>
      </w:pPr>
      <w:r w:rsidRPr="00624D20">
        <w:rPr>
          <w:u w:val="single"/>
        </w:rPr>
        <w:t>Opfølgning under støbning:</w:t>
      </w:r>
    </w:p>
    <w:p w14:paraId="199DB293" w14:textId="63226DCA" w:rsidR="00612573" w:rsidRDefault="00612573" w:rsidP="00624D20">
      <w:pPr>
        <w:pStyle w:val="Listeafsnit"/>
        <w:numPr>
          <w:ilvl w:val="0"/>
          <w:numId w:val="34"/>
        </w:numPr>
      </w:pPr>
      <w:r>
        <w:t>Under støbningen påhviler ansvaret for sikkerheden den støbeansvarlige.</w:t>
      </w:r>
    </w:p>
    <w:p w14:paraId="51D8840C" w14:textId="09B92824" w:rsidR="00612573" w:rsidRDefault="00612573" w:rsidP="00624D20">
      <w:pPr>
        <w:pStyle w:val="Listeafsnit"/>
        <w:numPr>
          <w:ilvl w:val="0"/>
          <w:numId w:val="34"/>
        </w:numPr>
      </w:pPr>
      <w:r>
        <w:t xml:space="preserve">Stilladsunderside: Besigtiges løbende under støbningen. </w:t>
      </w:r>
      <w:r w:rsidRPr="00624D20">
        <w:rPr>
          <w:b/>
          <w:bCs/>
          <w:i/>
          <w:iCs/>
        </w:rPr>
        <w:t>Ingen</w:t>
      </w:r>
      <w:r>
        <w:t xml:space="preserve"> må færdes under brokonstruktionen under støbningen, bortset fra nødvendig kørende trafik, passage af gående trafik til og fra konstruktionen, velfærdsforanstaltning samt tilsyn med broforskallingen. Dvs. al unødvendigt ophold under broen er ikke tilladt.</w:t>
      </w:r>
    </w:p>
    <w:p w14:paraId="7A4EA79B" w14:textId="1F45ADE5" w:rsidR="00612573" w:rsidRDefault="00612573" w:rsidP="00624D20">
      <w:pPr>
        <w:pStyle w:val="Listeafsnit"/>
        <w:numPr>
          <w:ilvl w:val="0"/>
          <w:numId w:val="34"/>
        </w:numPr>
      </w:pPr>
      <w:r>
        <w:t>Der må ikke være unødigt ophold under brodækket under støbningen, og passage er fortrinsvis til/fra velfærdsforanstaltninger. Dvs. arbejderne skal være planlagt, så anden adgang ikke vil være nødvendig, så længe selve brodækket støbes. Herefter vil der være fri adgang under dækket igen.</w:t>
      </w:r>
    </w:p>
    <w:p w14:paraId="3680F10D" w14:textId="07F012E8" w:rsidR="00612573" w:rsidRDefault="00612573" w:rsidP="00624D20">
      <w:pPr>
        <w:pStyle w:val="Listeafsnit"/>
        <w:numPr>
          <w:ilvl w:val="0"/>
          <w:numId w:val="34"/>
        </w:numPr>
      </w:pPr>
      <w:r>
        <w:t>Interimsfundament – kontrol af eventuel forskydning: &lt;Nævn kontrolpunkter&gt;</w:t>
      </w:r>
    </w:p>
    <w:p w14:paraId="0BAC506D" w14:textId="77777777" w:rsidR="00612573" w:rsidRDefault="00612573" w:rsidP="00612573"/>
    <w:p w14:paraId="5327B846" w14:textId="5ABA6846" w:rsidR="00612573" w:rsidRDefault="00612573" w:rsidP="005677D0">
      <w:pPr>
        <w:pStyle w:val="Overskrift2"/>
      </w:pPr>
      <w:r>
        <w:t>4.</w:t>
      </w:r>
      <w:r w:rsidR="005677D0">
        <w:t xml:space="preserve"> </w:t>
      </w:r>
      <w:r>
        <w:t xml:space="preserve">Øvrige forhold - Rundering </w:t>
      </w:r>
    </w:p>
    <w:p w14:paraId="516E9A1D" w14:textId="77777777" w:rsidR="00612573" w:rsidRDefault="00612573" w:rsidP="00612573">
      <w:r>
        <w:t>Der blev afholdt rundering den &lt;dato&gt; med deltagelse af &lt;navne (init.)&gt;.</w:t>
      </w:r>
    </w:p>
    <w:p w14:paraId="1B1B26A0" w14:textId="77777777" w:rsidR="00612573" w:rsidRDefault="00612573" w:rsidP="00612573"/>
    <w:p w14:paraId="7BA584AA" w14:textId="74AF3B50" w:rsidR="00612573" w:rsidRDefault="00612573" w:rsidP="00612573">
      <w:r>
        <w:lastRenderedPageBreak/>
        <w:t>Følgende punkter blev bemærket og skal udbedres. &lt;</w:t>
      </w:r>
      <w:r w:rsidR="00624D20">
        <w:t>i</w:t>
      </w:r>
      <w:r>
        <w:t>nit.&gt; er ansvarlig for at sikre dette:</w:t>
      </w:r>
    </w:p>
    <w:p w14:paraId="17DF64F9" w14:textId="2B24EFB5" w:rsidR="00612573" w:rsidRDefault="00612573" w:rsidP="00624D20">
      <w:pPr>
        <w:pStyle w:val="Listeafsnit"/>
        <w:numPr>
          <w:ilvl w:val="0"/>
          <w:numId w:val="35"/>
        </w:numPr>
      </w:pPr>
      <w:r>
        <w:t>….</w:t>
      </w:r>
    </w:p>
    <w:p w14:paraId="703157A1" w14:textId="5CA1A56F" w:rsidR="00612573" w:rsidRDefault="00612573" w:rsidP="00624D20">
      <w:pPr>
        <w:pStyle w:val="Listeafsnit"/>
        <w:numPr>
          <w:ilvl w:val="0"/>
          <w:numId w:val="35"/>
        </w:numPr>
      </w:pPr>
      <w:r>
        <w:t>….</w:t>
      </w:r>
    </w:p>
    <w:p w14:paraId="2FFBBE04" w14:textId="5E634C2E" w:rsidR="00612573" w:rsidRDefault="00612573" w:rsidP="005677D0">
      <w:pPr>
        <w:pStyle w:val="rdvejledning"/>
      </w:pPr>
      <w:r>
        <w:t>Kan evt. suppleres/vedlægges med rund</w:t>
      </w:r>
      <w:r w:rsidR="005677D0">
        <w:t>e</w:t>
      </w:r>
      <w:r>
        <w:t>ringsskema.</w:t>
      </w:r>
    </w:p>
    <w:p w14:paraId="67B5631C" w14:textId="77777777" w:rsidR="00612573" w:rsidRDefault="00612573" w:rsidP="00612573"/>
    <w:p w14:paraId="6F27D919" w14:textId="34A82A33" w:rsidR="00B564D6" w:rsidRDefault="00612573" w:rsidP="00612573">
      <w:r>
        <w:t>Følgende spørgsmål blev gennemgået og besvaret:</w:t>
      </w:r>
    </w:p>
    <w:p w14:paraId="02A141E4" w14:textId="77777777" w:rsidR="00B564D6" w:rsidRDefault="00B564D6" w:rsidP="000B4980"/>
    <w:tbl>
      <w:tblPr>
        <w:tblStyle w:val="Tabel-Gitter"/>
        <w:tblW w:w="8472" w:type="dxa"/>
        <w:tblLook w:val="04A0" w:firstRow="1" w:lastRow="0" w:firstColumn="1" w:lastColumn="0" w:noHBand="0" w:noVBand="1"/>
      </w:tblPr>
      <w:tblGrid>
        <w:gridCol w:w="2802"/>
        <w:gridCol w:w="995"/>
        <w:gridCol w:w="990"/>
        <w:gridCol w:w="3685"/>
      </w:tblGrid>
      <w:tr w:rsidR="00213B44" w:rsidRPr="009A69F0" w14:paraId="7F33EB9A" w14:textId="77777777" w:rsidTr="00AF1F93">
        <w:tc>
          <w:tcPr>
            <w:tcW w:w="2802" w:type="dxa"/>
          </w:tcPr>
          <w:p w14:paraId="01D61DAE" w14:textId="77777777" w:rsidR="00213B44" w:rsidRPr="00624D20" w:rsidRDefault="00213B44" w:rsidP="00213B44">
            <w:pPr>
              <w:rPr>
                <w:b/>
                <w:bCs/>
                <w:sz w:val="16"/>
                <w:szCs w:val="16"/>
              </w:rPr>
            </w:pPr>
            <w:r w:rsidRPr="00624D20">
              <w:rPr>
                <w:b/>
                <w:bCs/>
                <w:sz w:val="16"/>
                <w:szCs w:val="16"/>
              </w:rPr>
              <w:t>Navn</w:t>
            </w:r>
          </w:p>
        </w:tc>
        <w:tc>
          <w:tcPr>
            <w:tcW w:w="995" w:type="dxa"/>
          </w:tcPr>
          <w:p w14:paraId="0E3D4161" w14:textId="77777777" w:rsidR="00213B44" w:rsidRPr="00624D20" w:rsidRDefault="00213B44" w:rsidP="00213B44">
            <w:pPr>
              <w:rPr>
                <w:b/>
                <w:bCs/>
                <w:sz w:val="16"/>
                <w:szCs w:val="16"/>
              </w:rPr>
            </w:pPr>
            <w:r w:rsidRPr="00624D20">
              <w:rPr>
                <w:b/>
                <w:bCs/>
                <w:sz w:val="16"/>
                <w:szCs w:val="16"/>
              </w:rPr>
              <w:t>Ja</w:t>
            </w:r>
          </w:p>
        </w:tc>
        <w:tc>
          <w:tcPr>
            <w:tcW w:w="990" w:type="dxa"/>
          </w:tcPr>
          <w:p w14:paraId="5F01DD50" w14:textId="77777777" w:rsidR="00213B44" w:rsidRPr="00624D20" w:rsidRDefault="00213B44" w:rsidP="00213B44">
            <w:pPr>
              <w:rPr>
                <w:b/>
                <w:bCs/>
                <w:sz w:val="16"/>
                <w:szCs w:val="16"/>
              </w:rPr>
            </w:pPr>
            <w:r w:rsidRPr="00624D20">
              <w:rPr>
                <w:b/>
                <w:bCs/>
                <w:sz w:val="16"/>
                <w:szCs w:val="16"/>
              </w:rPr>
              <w:t>Nej</w:t>
            </w:r>
          </w:p>
        </w:tc>
        <w:tc>
          <w:tcPr>
            <w:tcW w:w="3685" w:type="dxa"/>
          </w:tcPr>
          <w:p w14:paraId="659423F2" w14:textId="11433CAF" w:rsidR="00213B44" w:rsidRPr="00624D20" w:rsidRDefault="00213B44" w:rsidP="00213B44">
            <w:pPr>
              <w:rPr>
                <w:b/>
                <w:bCs/>
                <w:sz w:val="16"/>
                <w:szCs w:val="16"/>
              </w:rPr>
            </w:pPr>
            <w:r w:rsidRPr="00624D20">
              <w:rPr>
                <w:b/>
                <w:bCs/>
                <w:sz w:val="16"/>
                <w:szCs w:val="16"/>
              </w:rPr>
              <w:t>Uddybning/bemærkning</w:t>
            </w:r>
          </w:p>
        </w:tc>
      </w:tr>
      <w:tr w:rsidR="00213B44" w:rsidRPr="00BD63E3" w14:paraId="335E6593" w14:textId="77777777" w:rsidTr="00AF1F93">
        <w:tc>
          <w:tcPr>
            <w:tcW w:w="2802" w:type="dxa"/>
          </w:tcPr>
          <w:p w14:paraId="05E27A58" w14:textId="77777777" w:rsidR="00213B44" w:rsidRPr="00BD63E3" w:rsidRDefault="00213B44" w:rsidP="00AF1F93">
            <w:pPr>
              <w:spacing w:line="260" w:lineRule="exact"/>
              <w:rPr>
                <w:sz w:val="16"/>
                <w:szCs w:val="16"/>
              </w:rPr>
            </w:pPr>
            <w:r w:rsidRPr="00BD63E3">
              <w:rPr>
                <w:sz w:val="16"/>
                <w:szCs w:val="16"/>
              </w:rPr>
              <w:t>Kan man færdes sikkert</w:t>
            </w:r>
            <w:r>
              <w:rPr>
                <w:sz w:val="16"/>
                <w:szCs w:val="16"/>
              </w:rPr>
              <w:t xml:space="preserve"> på </w:t>
            </w:r>
            <w:r w:rsidRPr="00BD63E3">
              <w:rPr>
                <w:sz w:val="16"/>
                <w:szCs w:val="16"/>
              </w:rPr>
              <w:t>selve konstruktionen under støbningen?</w:t>
            </w:r>
          </w:p>
        </w:tc>
        <w:tc>
          <w:tcPr>
            <w:tcW w:w="995" w:type="dxa"/>
          </w:tcPr>
          <w:p w14:paraId="5C7C3E22"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25689916"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38C5A8B3" w14:textId="77777777" w:rsidR="00213B44" w:rsidRDefault="00213B44" w:rsidP="00AF1F93">
            <w:pPr>
              <w:spacing w:line="260" w:lineRule="exact"/>
              <w:rPr>
                <w:color w:val="FF0000"/>
                <w:sz w:val="16"/>
                <w:szCs w:val="16"/>
              </w:rPr>
            </w:pPr>
            <w:r w:rsidRPr="00BD63E3">
              <w:rPr>
                <w:color w:val="FF0000"/>
                <w:sz w:val="16"/>
                <w:szCs w:val="16"/>
              </w:rPr>
              <w:t>Begrund</w:t>
            </w:r>
            <w:r>
              <w:rPr>
                <w:color w:val="FF0000"/>
                <w:sz w:val="16"/>
                <w:szCs w:val="16"/>
              </w:rPr>
              <w:t xml:space="preserve"> her.</w:t>
            </w:r>
          </w:p>
          <w:p w14:paraId="11E5AE5A" w14:textId="77777777" w:rsidR="00213B44" w:rsidRPr="00BD63E3" w:rsidRDefault="00213B44" w:rsidP="00AF1F93">
            <w:pPr>
              <w:spacing w:line="260" w:lineRule="exact"/>
              <w:rPr>
                <w:sz w:val="16"/>
                <w:szCs w:val="16"/>
              </w:rPr>
            </w:pPr>
            <w:r w:rsidRPr="00EC215A">
              <w:rPr>
                <w:color w:val="FF0000"/>
                <w:sz w:val="16"/>
                <w:szCs w:val="16"/>
              </w:rPr>
              <w:t>Hvis nej, hvem gør hvad?</w:t>
            </w:r>
          </w:p>
        </w:tc>
      </w:tr>
      <w:tr w:rsidR="00213B44" w:rsidRPr="00BD63E3" w14:paraId="197ECFF4" w14:textId="77777777" w:rsidTr="00AF1F93">
        <w:tc>
          <w:tcPr>
            <w:tcW w:w="2802" w:type="dxa"/>
          </w:tcPr>
          <w:p w14:paraId="476B78B1" w14:textId="77777777" w:rsidR="00213B44" w:rsidRPr="00BD63E3" w:rsidRDefault="00213B44" w:rsidP="00AF1F93">
            <w:pPr>
              <w:pStyle w:val="Listeafsnit"/>
              <w:spacing w:line="260" w:lineRule="exact"/>
              <w:ind w:left="0"/>
              <w:rPr>
                <w:sz w:val="16"/>
                <w:szCs w:val="16"/>
              </w:rPr>
            </w:pPr>
            <w:r w:rsidRPr="00BD63E3">
              <w:rPr>
                <w:sz w:val="16"/>
                <w:szCs w:val="16"/>
              </w:rPr>
              <w:t>Er der de fornødne adgangs- og flugtveje?</w:t>
            </w:r>
          </w:p>
        </w:tc>
        <w:tc>
          <w:tcPr>
            <w:tcW w:w="995" w:type="dxa"/>
          </w:tcPr>
          <w:p w14:paraId="0101F24D"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42B918D6"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51FAB1AB" w14:textId="77777777" w:rsidR="00213B44" w:rsidRPr="00BD63E3" w:rsidRDefault="00213B44" w:rsidP="00AF1F93">
            <w:pPr>
              <w:spacing w:line="260" w:lineRule="exact"/>
              <w:rPr>
                <w:sz w:val="16"/>
                <w:szCs w:val="16"/>
              </w:rPr>
            </w:pPr>
            <w:r w:rsidRPr="00BD63E3">
              <w:rPr>
                <w:color w:val="FF0000"/>
                <w:sz w:val="16"/>
                <w:szCs w:val="16"/>
              </w:rPr>
              <w:t>Hvor?</w:t>
            </w:r>
          </w:p>
        </w:tc>
      </w:tr>
      <w:tr w:rsidR="00213B44" w:rsidRPr="00BD63E3" w14:paraId="426748C0" w14:textId="77777777" w:rsidTr="00AF1F93">
        <w:tc>
          <w:tcPr>
            <w:tcW w:w="2802" w:type="dxa"/>
          </w:tcPr>
          <w:p w14:paraId="30FC8D85" w14:textId="77777777" w:rsidR="00213B44" w:rsidRPr="00BD63E3" w:rsidRDefault="00213B44" w:rsidP="00AF1F93">
            <w:pPr>
              <w:spacing w:line="260" w:lineRule="exact"/>
              <w:rPr>
                <w:sz w:val="16"/>
                <w:szCs w:val="16"/>
              </w:rPr>
            </w:pPr>
            <w:r w:rsidRPr="00BD63E3">
              <w:rPr>
                <w:sz w:val="16"/>
                <w:szCs w:val="16"/>
              </w:rPr>
              <w:t>Er der tilstrækkelig belysning?</w:t>
            </w:r>
          </w:p>
          <w:p w14:paraId="63CE04E6" w14:textId="77777777" w:rsidR="00213B44" w:rsidRPr="00BD63E3" w:rsidRDefault="00213B44" w:rsidP="00AF1F93">
            <w:pPr>
              <w:spacing w:line="260" w:lineRule="exact"/>
              <w:rPr>
                <w:sz w:val="16"/>
                <w:szCs w:val="16"/>
              </w:rPr>
            </w:pPr>
          </w:p>
        </w:tc>
        <w:tc>
          <w:tcPr>
            <w:tcW w:w="995" w:type="dxa"/>
          </w:tcPr>
          <w:p w14:paraId="719EE6BC"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7806ABCF"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32FA2B99" w14:textId="77777777" w:rsidR="00213B44" w:rsidRPr="00BD63E3" w:rsidRDefault="00213B44" w:rsidP="00AF1F93">
            <w:pPr>
              <w:spacing w:line="260" w:lineRule="exact"/>
              <w:rPr>
                <w:sz w:val="16"/>
                <w:szCs w:val="16"/>
              </w:rPr>
            </w:pPr>
            <w:r w:rsidRPr="00BD63E3">
              <w:rPr>
                <w:color w:val="FF0000"/>
                <w:sz w:val="16"/>
                <w:szCs w:val="16"/>
              </w:rPr>
              <w:t>Vurderes belysningen løbende? Hvem har vagt på evt. strømsvigt?</w:t>
            </w:r>
          </w:p>
        </w:tc>
      </w:tr>
      <w:tr w:rsidR="00213B44" w:rsidRPr="00BD63E3" w14:paraId="5185980A" w14:textId="77777777" w:rsidTr="00AF1F93">
        <w:tc>
          <w:tcPr>
            <w:tcW w:w="2802" w:type="dxa"/>
          </w:tcPr>
          <w:p w14:paraId="0F5EC21F" w14:textId="77777777" w:rsidR="00213B44" w:rsidRPr="00BD63E3" w:rsidRDefault="00213B44" w:rsidP="00AF1F93">
            <w:pPr>
              <w:spacing w:line="260" w:lineRule="exact"/>
              <w:rPr>
                <w:sz w:val="16"/>
                <w:szCs w:val="16"/>
              </w:rPr>
            </w:pPr>
            <w:r w:rsidRPr="00BD63E3">
              <w:rPr>
                <w:sz w:val="16"/>
                <w:szCs w:val="16"/>
              </w:rPr>
              <w:t>Er beredskabsplanen ophængt synligt på byggepladsen?</w:t>
            </w:r>
          </w:p>
        </w:tc>
        <w:tc>
          <w:tcPr>
            <w:tcW w:w="995" w:type="dxa"/>
          </w:tcPr>
          <w:p w14:paraId="4149E6F8"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4B2E8B6A"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53A73ABF" w14:textId="77777777" w:rsidR="00213B44" w:rsidRPr="00004838" w:rsidRDefault="00213B44" w:rsidP="00AF1F93">
            <w:pPr>
              <w:spacing w:line="260" w:lineRule="exact"/>
              <w:rPr>
                <w:sz w:val="16"/>
                <w:szCs w:val="16"/>
              </w:rPr>
            </w:pPr>
            <w:r w:rsidRPr="00BD63E3">
              <w:rPr>
                <w:color w:val="FF0000"/>
                <w:sz w:val="16"/>
                <w:szCs w:val="16"/>
              </w:rPr>
              <w:t>Hvor?</w:t>
            </w:r>
          </w:p>
        </w:tc>
      </w:tr>
      <w:tr w:rsidR="00213B44" w:rsidRPr="00BD63E3" w14:paraId="6700DB10" w14:textId="77777777" w:rsidTr="00AF1F93">
        <w:tc>
          <w:tcPr>
            <w:tcW w:w="2802" w:type="dxa"/>
          </w:tcPr>
          <w:p w14:paraId="0D268BA1" w14:textId="77777777" w:rsidR="00213B44" w:rsidRPr="00BD63E3" w:rsidRDefault="00213B44" w:rsidP="00AF1F93">
            <w:pPr>
              <w:spacing w:line="260" w:lineRule="exact"/>
              <w:rPr>
                <w:sz w:val="16"/>
                <w:szCs w:val="16"/>
              </w:rPr>
            </w:pPr>
            <w:r w:rsidRPr="00BD63E3">
              <w:rPr>
                <w:sz w:val="16"/>
                <w:szCs w:val="16"/>
              </w:rPr>
              <w:t>Er der førstehjælpsudstyr iht. byggepladsplanen?</w:t>
            </w:r>
          </w:p>
        </w:tc>
        <w:tc>
          <w:tcPr>
            <w:tcW w:w="995" w:type="dxa"/>
          </w:tcPr>
          <w:p w14:paraId="1AC76AB8"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6F55D667"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4B0F2B26" w14:textId="77777777" w:rsidR="00213B44" w:rsidRDefault="00213B44" w:rsidP="00AF1F93">
            <w:pPr>
              <w:spacing w:line="260" w:lineRule="exact"/>
              <w:rPr>
                <w:color w:val="FF0000"/>
                <w:sz w:val="16"/>
                <w:szCs w:val="16"/>
              </w:rPr>
            </w:pPr>
            <w:r w:rsidRPr="00BD63E3">
              <w:rPr>
                <w:color w:val="FF0000"/>
                <w:sz w:val="16"/>
                <w:szCs w:val="16"/>
              </w:rPr>
              <w:t>Hvor?</w:t>
            </w:r>
          </w:p>
          <w:p w14:paraId="1FF722DA" w14:textId="77777777" w:rsidR="00213B44" w:rsidRPr="00004838" w:rsidRDefault="00213B44" w:rsidP="00AF1F93">
            <w:pPr>
              <w:spacing w:line="260" w:lineRule="exact"/>
              <w:rPr>
                <w:sz w:val="16"/>
                <w:szCs w:val="16"/>
              </w:rPr>
            </w:pPr>
            <w:r>
              <w:rPr>
                <w:color w:val="FF0000"/>
                <w:sz w:val="16"/>
                <w:szCs w:val="16"/>
              </w:rPr>
              <w:t>Er det fundet i orden?</w:t>
            </w:r>
          </w:p>
        </w:tc>
      </w:tr>
      <w:tr w:rsidR="00213B44" w:rsidRPr="00BD63E3" w14:paraId="40E7324C" w14:textId="77777777" w:rsidTr="00AF1F93">
        <w:tc>
          <w:tcPr>
            <w:tcW w:w="2802" w:type="dxa"/>
          </w:tcPr>
          <w:p w14:paraId="26E0D4CC" w14:textId="77777777" w:rsidR="00213B44" w:rsidRPr="00BD63E3" w:rsidRDefault="00213B44" w:rsidP="00AF1F93">
            <w:pPr>
              <w:spacing w:line="260" w:lineRule="exact"/>
              <w:rPr>
                <w:sz w:val="16"/>
                <w:szCs w:val="16"/>
              </w:rPr>
            </w:pPr>
            <w:r w:rsidRPr="00BD63E3">
              <w:rPr>
                <w:sz w:val="16"/>
                <w:szCs w:val="16"/>
              </w:rPr>
              <w:t>Skal der være supplerende førstehjælpsudstyr?</w:t>
            </w:r>
          </w:p>
        </w:tc>
        <w:tc>
          <w:tcPr>
            <w:tcW w:w="995" w:type="dxa"/>
          </w:tcPr>
          <w:p w14:paraId="1A5063BD"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190F0408"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701A6D7C" w14:textId="77777777" w:rsidR="00213B44" w:rsidRPr="00004838" w:rsidRDefault="00213B44" w:rsidP="00AF1F93">
            <w:pPr>
              <w:spacing w:line="260" w:lineRule="exact"/>
              <w:rPr>
                <w:sz w:val="16"/>
                <w:szCs w:val="16"/>
              </w:rPr>
            </w:pPr>
            <w:r w:rsidRPr="00BD63E3">
              <w:rPr>
                <w:color w:val="FF0000"/>
                <w:sz w:val="16"/>
                <w:szCs w:val="16"/>
              </w:rPr>
              <w:t>Hvor?</w:t>
            </w:r>
          </w:p>
        </w:tc>
      </w:tr>
      <w:tr w:rsidR="00213B44" w:rsidRPr="00BD63E3" w14:paraId="36C9469A" w14:textId="77777777" w:rsidTr="00AF1F93">
        <w:tc>
          <w:tcPr>
            <w:tcW w:w="2802" w:type="dxa"/>
          </w:tcPr>
          <w:p w14:paraId="00815804" w14:textId="77777777" w:rsidR="00213B44" w:rsidRPr="00BD63E3" w:rsidRDefault="00213B44" w:rsidP="00AF1F93">
            <w:pPr>
              <w:spacing w:line="260" w:lineRule="exact"/>
              <w:rPr>
                <w:sz w:val="16"/>
                <w:szCs w:val="16"/>
              </w:rPr>
            </w:pPr>
            <w:r w:rsidRPr="00BD63E3">
              <w:rPr>
                <w:sz w:val="16"/>
                <w:szCs w:val="16"/>
              </w:rPr>
              <w:t>Er adgangsvejene/kørevejene i orden?</w:t>
            </w:r>
          </w:p>
        </w:tc>
        <w:tc>
          <w:tcPr>
            <w:tcW w:w="995" w:type="dxa"/>
          </w:tcPr>
          <w:p w14:paraId="7D1A5316"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75F277B0"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71E69AB0" w14:textId="77777777" w:rsidR="00213B44" w:rsidRPr="00004838" w:rsidRDefault="00213B44" w:rsidP="00AF1F93">
            <w:pPr>
              <w:spacing w:line="260" w:lineRule="exact"/>
              <w:rPr>
                <w:sz w:val="16"/>
                <w:szCs w:val="16"/>
              </w:rPr>
            </w:pPr>
            <w:r w:rsidRPr="00BD63E3">
              <w:rPr>
                <w:color w:val="FF0000"/>
                <w:sz w:val="16"/>
                <w:szCs w:val="16"/>
              </w:rPr>
              <w:t>Hvis nej, hvem gør hvad?</w:t>
            </w:r>
          </w:p>
        </w:tc>
      </w:tr>
      <w:tr w:rsidR="00213B44" w:rsidRPr="00BD63E3" w14:paraId="32D7F8E2" w14:textId="77777777" w:rsidTr="00AF1F93">
        <w:tc>
          <w:tcPr>
            <w:tcW w:w="2802" w:type="dxa"/>
          </w:tcPr>
          <w:p w14:paraId="62A654BD" w14:textId="77777777" w:rsidR="00213B44" w:rsidRPr="00BD63E3" w:rsidRDefault="00213B44" w:rsidP="00AF1F93">
            <w:pPr>
              <w:spacing w:line="260" w:lineRule="exact"/>
              <w:rPr>
                <w:sz w:val="16"/>
                <w:szCs w:val="16"/>
              </w:rPr>
            </w:pPr>
            <w:r w:rsidRPr="00BD63E3">
              <w:rPr>
                <w:sz w:val="16"/>
                <w:szCs w:val="16"/>
              </w:rPr>
              <w:t>Er underlag for betonbiler i orden?</w:t>
            </w:r>
          </w:p>
          <w:p w14:paraId="220DCBDA" w14:textId="77777777" w:rsidR="00213B44" w:rsidRPr="00BD63E3" w:rsidRDefault="00213B44" w:rsidP="00AF1F93">
            <w:pPr>
              <w:spacing w:line="260" w:lineRule="exact"/>
              <w:rPr>
                <w:sz w:val="16"/>
                <w:szCs w:val="16"/>
              </w:rPr>
            </w:pPr>
          </w:p>
        </w:tc>
        <w:tc>
          <w:tcPr>
            <w:tcW w:w="995" w:type="dxa"/>
          </w:tcPr>
          <w:p w14:paraId="065220F9"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17C79B78"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5FA4081C" w14:textId="77777777" w:rsidR="00213B44" w:rsidRPr="00BD63E3" w:rsidRDefault="00213B44" w:rsidP="00AF1F93">
            <w:pPr>
              <w:spacing w:line="260" w:lineRule="exact"/>
              <w:rPr>
                <w:sz w:val="16"/>
                <w:szCs w:val="16"/>
              </w:rPr>
            </w:pPr>
            <w:r w:rsidRPr="00BD63E3">
              <w:rPr>
                <w:color w:val="FF0000"/>
                <w:sz w:val="16"/>
                <w:szCs w:val="16"/>
              </w:rPr>
              <w:t>Hvilket underlag anvendes og hvordan?</w:t>
            </w:r>
          </w:p>
        </w:tc>
      </w:tr>
      <w:tr w:rsidR="00213B44" w:rsidRPr="00BD63E3" w14:paraId="057C0CB4" w14:textId="77777777" w:rsidTr="00AF1F93">
        <w:tc>
          <w:tcPr>
            <w:tcW w:w="2802" w:type="dxa"/>
          </w:tcPr>
          <w:p w14:paraId="2273C05C" w14:textId="77777777" w:rsidR="00213B44" w:rsidRPr="00BD63E3" w:rsidRDefault="00213B44" w:rsidP="00AF1F93">
            <w:pPr>
              <w:spacing w:line="260" w:lineRule="exact"/>
              <w:rPr>
                <w:sz w:val="16"/>
                <w:szCs w:val="16"/>
              </w:rPr>
            </w:pPr>
            <w:r w:rsidRPr="00BD63E3">
              <w:rPr>
                <w:sz w:val="16"/>
                <w:szCs w:val="16"/>
              </w:rPr>
              <w:t>Er adgangsveje- og arbejdsområder ryddede?</w:t>
            </w:r>
          </w:p>
        </w:tc>
        <w:tc>
          <w:tcPr>
            <w:tcW w:w="995" w:type="dxa"/>
          </w:tcPr>
          <w:p w14:paraId="4DA73D1F" w14:textId="77777777" w:rsidR="00213B44" w:rsidRPr="00BD63E3" w:rsidRDefault="00213B44" w:rsidP="00AF1F93">
            <w:pPr>
              <w:spacing w:line="260" w:lineRule="exact"/>
              <w:rPr>
                <w:sz w:val="16"/>
                <w:szCs w:val="16"/>
              </w:rPr>
            </w:pPr>
            <w:r w:rsidRPr="00BD63E3">
              <w:rPr>
                <w:color w:val="FF0000"/>
                <w:sz w:val="16"/>
                <w:szCs w:val="16"/>
              </w:rPr>
              <w:t>Sæt kryds, hvis ja</w:t>
            </w:r>
          </w:p>
        </w:tc>
        <w:tc>
          <w:tcPr>
            <w:tcW w:w="990" w:type="dxa"/>
          </w:tcPr>
          <w:p w14:paraId="23E0B4D7" w14:textId="77777777" w:rsidR="00213B44" w:rsidRPr="00BD63E3" w:rsidRDefault="00213B44" w:rsidP="00AF1F93">
            <w:pPr>
              <w:spacing w:line="260" w:lineRule="exact"/>
              <w:rPr>
                <w:sz w:val="16"/>
                <w:szCs w:val="16"/>
              </w:rPr>
            </w:pPr>
            <w:r w:rsidRPr="00BD63E3">
              <w:rPr>
                <w:color w:val="FF0000"/>
                <w:sz w:val="16"/>
                <w:szCs w:val="16"/>
              </w:rPr>
              <w:t>Sæt kryds, hvis nej</w:t>
            </w:r>
          </w:p>
        </w:tc>
        <w:tc>
          <w:tcPr>
            <w:tcW w:w="3685" w:type="dxa"/>
          </w:tcPr>
          <w:p w14:paraId="7E866921" w14:textId="77777777" w:rsidR="00213B44" w:rsidRPr="00BD63E3" w:rsidRDefault="00213B44" w:rsidP="00AF1F93">
            <w:pPr>
              <w:spacing w:line="260" w:lineRule="exact"/>
              <w:rPr>
                <w:sz w:val="16"/>
                <w:szCs w:val="16"/>
              </w:rPr>
            </w:pPr>
            <w:r w:rsidRPr="00BD63E3">
              <w:rPr>
                <w:color w:val="FF0000"/>
                <w:sz w:val="16"/>
                <w:szCs w:val="16"/>
              </w:rPr>
              <w:t>Hvis nej, hvem gør hvad?</w:t>
            </w:r>
          </w:p>
        </w:tc>
      </w:tr>
    </w:tbl>
    <w:p w14:paraId="17E43054" w14:textId="210206A7" w:rsidR="00213B44" w:rsidRPr="00E539B7" w:rsidRDefault="00213B44" w:rsidP="00213B44"/>
    <w:p w14:paraId="351F357F" w14:textId="77777777" w:rsidR="00213B44" w:rsidRPr="00F30DCF" w:rsidRDefault="00213B44" w:rsidP="00624D20">
      <w:pPr>
        <w:pStyle w:val="Overskrift2"/>
        <w:rPr>
          <w:i/>
        </w:rPr>
      </w:pPr>
      <w:r w:rsidRPr="00F30DCF">
        <w:t>5. Broanstillingsplads</w:t>
      </w:r>
    </w:p>
    <w:p w14:paraId="09541425" w14:textId="77777777" w:rsidR="00213B44" w:rsidRPr="00BD63E3" w:rsidRDefault="00213B44" w:rsidP="00213B44">
      <w:pPr>
        <w:spacing w:line="260" w:lineRule="exact"/>
      </w:pPr>
      <w:r w:rsidRPr="00BD63E3">
        <w:t>Der forefindes følgende adgangs- og flugtveje:</w:t>
      </w:r>
    </w:p>
    <w:p w14:paraId="79957C18" w14:textId="77777777" w:rsidR="00213B44" w:rsidRDefault="00213B44" w:rsidP="00213B44">
      <w:pPr>
        <w:spacing w:line="260" w:lineRule="exact"/>
        <w:rPr>
          <w:color w:val="FF0000"/>
        </w:rPr>
      </w:pPr>
      <w:r w:rsidRPr="00BD63E3">
        <w:rPr>
          <w:color w:val="FF0000"/>
        </w:rPr>
        <w:t>Beskriv adgangs</w:t>
      </w:r>
      <w:r>
        <w:rPr>
          <w:color w:val="FF0000"/>
        </w:rPr>
        <w:t>-</w:t>
      </w:r>
      <w:r w:rsidRPr="00BD63E3">
        <w:rPr>
          <w:color w:val="FF0000"/>
        </w:rPr>
        <w:t xml:space="preserve"> og flugtveje på hver side af støbningen.</w:t>
      </w:r>
      <w:r>
        <w:rPr>
          <w:color w:val="FF0000"/>
        </w:rPr>
        <w:t xml:space="preserve"> Beskriv alle relevante retninger:</w:t>
      </w:r>
    </w:p>
    <w:p w14:paraId="76C6AECF" w14:textId="77777777" w:rsidR="00213B44" w:rsidRPr="00E539B7" w:rsidRDefault="00213B44" w:rsidP="00213B44">
      <w:pPr>
        <w:spacing w:line="260" w:lineRule="exact"/>
      </w:pPr>
      <w:bookmarkStart w:id="1" w:name="_Hlk125459335"/>
    </w:p>
    <w:p w14:paraId="3F2D3269" w14:textId="77777777" w:rsidR="00213B44" w:rsidRPr="00E539B7" w:rsidRDefault="00213B44" w:rsidP="00213B44">
      <w:pPr>
        <w:pStyle w:val="Listeafsnit"/>
        <w:numPr>
          <w:ilvl w:val="0"/>
          <w:numId w:val="31"/>
        </w:numPr>
        <w:spacing w:line="260" w:lineRule="exact"/>
      </w:pPr>
      <w:r w:rsidRPr="00E539B7">
        <w:t>Side mod &lt;øst&gt;:</w:t>
      </w:r>
    </w:p>
    <w:p w14:paraId="43F3BFAF" w14:textId="77777777" w:rsidR="00213B44" w:rsidRPr="00E539B7" w:rsidRDefault="00213B44" w:rsidP="00213B44">
      <w:pPr>
        <w:pStyle w:val="Listeafsnit"/>
        <w:numPr>
          <w:ilvl w:val="0"/>
          <w:numId w:val="29"/>
        </w:numPr>
        <w:tabs>
          <w:tab w:val="clear" w:pos="360"/>
          <w:tab w:val="num" w:pos="-2694"/>
        </w:tabs>
        <w:spacing w:line="260" w:lineRule="exact"/>
        <w:ind w:left="709"/>
      </w:pPr>
      <w:r w:rsidRPr="00E539B7">
        <w:t>&lt;Svar her&gt;.</w:t>
      </w:r>
    </w:p>
    <w:bookmarkEnd w:id="1"/>
    <w:p w14:paraId="790D78BC" w14:textId="77777777" w:rsidR="00213B44" w:rsidRPr="00E539B7" w:rsidRDefault="00213B44" w:rsidP="00213B44">
      <w:pPr>
        <w:spacing w:line="260" w:lineRule="exact"/>
      </w:pPr>
    </w:p>
    <w:p w14:paraId="14DDAE2C" w14:textId="77777777" w:rsidR="00213B44" w:rsidRPr="00E539B7" w:rsidRDefault="00213B44" w:rsidP="00213B44">
      <w:pPr>
        <w:pStyle w:val="Listeafsnit"/>
        <w:numPr>
          <w:ilvl w:val="0"/>
          <w:numId w:val="31"/>
        </w:numPr>
        <w:spacing w:line="260" w:lineRule="exact"/>
      </w:pPr>
      <w:r w:rsidRPr="00E539B7">
        <w:t>Side mod &lt;ves &gt;:</w:t>
      </w:r>
    </w:p>
    <w:p w14:paraId="176F9ACA" w14:textId="77777777" w:rsidR="00213B44" w:rsidRPr="00E539B7" w:rsidRDefault="00213B44" w:rsidP="00213B44">
      <w:pPr>
        <w:pStyle w:val="Listeafsnit"/>
        <w:numPr>
          <w:ilvl w:val="0"/>
          <w:numId w:val="29"/>
        </w:numPr>
        <w:tabs>
          <w:tab w:val="clear" w:pos="360"/>
          <w:tab w:val="num" w:pos="-2694"/>
        </w:tabs>
        <w:spacing w:line="260" w:lineRule="exact"/>
        <w:ind w:left="709"/>
      </w:pPr>
      <w:r w:rsidRPr="00E539B7">
        <w:t>&lt;Svar her&gt;.</w:t>
      </w:r>
    </w:p>
    <w:p w14:paraId="2F91F1D4" w14:textId="77777777" w:rsidR="00213B44" w:rsidRPr="00E539B7" w:rsidRDefault="00213B44" w:rsidP="00213B44">
      <w:pPr>
        <w:spacing w:line="260" w:lineRule="exact"/>
      </w:pPr>
    </w:p>
    <w:p w14:paraId="0CF71F92" w14:textId="77777777" w:rsidR="00213B44" w:rsidRPr="00E539B7" w:rsidRDefault="00213B44" w:rsidP="00213B44">
      <w:pPr>
        <w:pStyle w:val="Listeafsnit"/>
        <w:numPr>
          <w:ilvl w:val="0"/>
          <w:numId w:val="31"/>
        </w:numPr>
        <w:spacing w:line="260" w:lineRule="exact"/>
      </w:pPr>
      <w:r w:rsidRPr="00E539B7">
        <w:t>Side mod &lt;syd&gt;:</w:t>
      </w:r>
    </w:p>
    <w:p w14:paraId="7F82D770" w14:textId="77777777" w:rsidR="00213B44" w:rsidRPr="00E539B7" w:rsidRDefault="00213B44" w:rsidP="00213B44">
      <w:pPr>
        <w:pStyle w:val="Listeafsnit"/>
        <w:numPr>
          <w:ilvl w:val="0"/>
          <w:numId w:val="29"/>
        </w:numPr>
        <w:tabs>
          <w:tab w:val="clear" w:pos="360"/>
          <w:tab w:val="num" w:pos="-2694"/>
        </w:tabs>
        <w:spacing w:line="260" w:lineRule="exact"/>
        <w:ind w:left="709"/>
      </w:pPr>
      <w:r w:rsidRPr="00E539B7">
        <w:t>&lt;Svar her&gt;.</w:t>
      </w:r>
    </w:p>
    <w:p w14:paraId="598FD4C1" w14:textId="77777777" w:rsidR="00213B44" w:rsidRPr="00E539B7" w:rsidRDefault="00213B44" w:rsidP="00213B44">
      <w:pPr>
        <w:spacing w:line="260" w:lineRule="exact"/>
      </w:pPr>
    </w:p>
    <w:p w14:paraId="7DE1CDB2" w14:textId="77777777" w:rsidR="00213B44" w:rsidRPr="00BD63E3" w:rsidRDefault="00213B44" w:rsidP="00213B44">
      <w:pPr>
        <w:pStyle w:val="Listeafsnit"/>
        <w:numPr>
          <w:ilvl w:val="0"/>
          <w:numId w:val="31"/>
        </w:numPr>
        <w:spacing w:line="260" w:lineRule="exact"/>
      </w:pPr>
      <w:r w:rsidRPr="00BD63E3">
        <w:t>Side mod &lt;nord&gt;:</w:t>
      </w:r>
    </w:p>
    <w:p w14:paraId="5A9D20D8" w14:textId="77777777" w:rsidR="00213B44" w:rsidRPr="00BD63E3" w:rsidRDefault="00213B44" w:rsidP="00213B44">
      <w:pPr>
        <w:pStyle w:val="Listeafsnit"/>
        <w:numPr>
          <w:ilvl w:val="0"/>
          <w:numId w:val="29"/>
        </w:numPr>
        <w:tabs>
          <w:tab w:val="clear" w:pos="360"/>
          <w:tab w:val="num" w:pos="-2694"/>
        </w:tabs>
        <w:spacing w:line="260" w:lineRule="exact"/>
        <w:ind w:left="709"/>
      </w:pPr>
      <w:r w:rsidRPr="00BD63E3">
        <w:t>&lt;Svar her&gt;.</w:t>
      </w:r>
    </w:p>
    <w:p w14:paraId="5901EFFC" w14:textId="77777777" w:rsidR="00213B44" w:rsidRPr="00BD63E3" w:rsidRDefault="00213B44" w:rsidP="00213B44">
      <w:pPr>
        <w:spacing w:line="260" w:lineRule="exact"/>
      </w:pPr>
    </w:p>
    <w:p w14:paraId="3A607781" w14:textId="77777777" w:rsidR="00213B44" w:rsidRPr="00BD63E3" w:rsidRDefault="00213B44" w:rsidP="00213B44">
      <w:pPr>
        <w:spacing w:line="260" w:lineRule="exact"/>
      </w:pPr>
      <w:r w:rsidRPr="00BD63E3">
        <w:t>Er der opdateret broanstillingspladstegning:</w:t>
      </w:r>
    </w:p>
    <w:p w14:paraId="21D56B5A" w14:textId="77777777" w:rsidR="00213B44" w:rsidRPr="00BD63E3" w:rsidRDefault="00213B44" w:rsidP="00213B44">
      <w:pPr>
        <w:pStyle w:val="Listeafsnit"/>
        <w:numPr>
          <w:ilvl w:val="1"/>
          <w:numId w:val="28"/>
        </w:numPr>
        <w:spacing w:line="260" w:lineRule="exact"/>
      </w:pPr>
      <w:r w:rsidRPr="00BD63E3">
        <w:t xml:space="preserve">&lt;Svar her&gt; </w:t>
      </w:r>
      <w:r w:rsidRPr="00BD63E3">
        <w:rPr>
          <w:color w:val="FF0000"/>
        </w:rPr>
        <w:t>Ja/nej - og hvor</w:t>
      </w:r>
      <w:r>
        <w:rPr>
          <w:color w:val="FF0000"/>
        </w:rPr>
        <w:t xml:space="preserve"> hænger den</w:t>
      </w:r>
      <w:r w:rsidRPr="00BD63E3">
        <w:rPr>
          <w:color w:val="FF0000"/>
        </w:rPr>
        <w:t>?</w:t>
      </w:r>
    </w:p>
    <w:p w14:paraId="13842D38" w14:textId="77777777" w:rsidR="00213B44" w:rsidRDefault="00213B44" w:rsidP="00213B44">
      <w:pPr>
        <w:spacing w:line="260" w:lineRule="exact"/>
      </w:pPr>
    </w:p>
    <w:p w14:paraId="11D7D094" w14:textId="77777777" w:rsidR="00213B44" w:rsidRPr="00955394" w:rsidRDefault="00213B44" w:rsidP="00624D20">
      <w:pPr>
        <w:pStyle w:val="Overskrift2"/>
        <w:rPr>
          <w:i/>
        </w:rPr>
      </w:pPr>
      <w:r w:rsidRPr="00955394">
        <w:t>6. Trafikforhold og adgang for betonbiler</w:t>
      </w:r>
    </w:p>
    <w:p w14:paraId="1F6988C5" w14:textId="77777777" w:rsidR="00213B44" w:rsidRDefault="00213B44" w:rsidP="00213B44">
      <w:pPr>
        <w:spacing w:line="260" w:lineRule="exact"/>
      </w:pPr>
      <w:r>
        <w:t xml:space="preserve">Kræver arbejdet rådighedstilladelse: &lt;Ja/nej&gt; </w:t>
      </w:r>
      <w:r>
        <w:rPr>
          <w:color w:val="FF0000"/>
        </w:rPr>
        <w:t>Hvis ja, så uddyb hvorfor og om stilladset kræver sikring mod påkørsel.</w:t>
      </w:r>
    </w:p>
    <w:p w14:paraId="2EB0C097" w14:textId="77777777" w:rsidR="00213B44" w:rsidRDefault="00213B44" w:rsidP="00213B44">
      <w:pPr>
        <w:spacing w:line="260" w:lineRule="exact"/>
      </w:pPr>
    </w:p>
    <w:p w14:paraId="4DD91E39" w14:textId="77777777" w:rsidR="00213B44" w:rsidRDefault="00213B44" w:rsidP="00213B44">
      <w:pPr>
        <w:spacing w:line="260" w:lineRule="exact"/>
      </w:pPr>
      <w:r>
        <w:lastRenderedPageBreak/>
        <w:t>Tilkørsel til byggepladsen sker via: &lt;Vejnavn&gt;.</w:t>
      </w:r>
    </w:p>
    <w:p w14:paraId="1D69417B" w14:textId="77777777" w:rsidR="00213B44" w:rsidRDefault="00213B44" w:rsidP="00213B44">
      <w:pPr>
        <w:spacing w:line="260" w:lineRule="exact"/>
      </w:pPr>
    </w:p>
    <w:p w14:paraId="6A01DE2D" w14:textId="77777777" w:rsidR="00213B44" w:rsidRPr="00BD63E3" w:rsidRDefault="00213B44" w:rsidP="00213B44">
      <w:pPr>
        <w:spacing w:line="260" w:lineRule="exact"/>
      </w:pPr>
      <w:r w:rsidRPr="00BD63E3">
        <w:t>Betonbiler kører til og fra støbeområdet som følger:</w:t>
      </w:r>
    </w:p>
    <w:p w14:paraId="64B56406" w14:textId="77777777" w:rsidR="00213B44" w:rsidRPr="00BD63E3" w:rsidRDefault="00213B44" w:rsidP="00213B44">
      <w:pPr>
        <w:pStyle w:val="Listeafsnit"/>
        <w:numPr>
          <w:ilvl w:val="0"/>
          <w:numId w:val="27"/>
        </w:numPr>
        <w:spacing w:line="260" w:lineRule="exact"/>
      </w:pPr>
      <w:r w:rsidRPr="00BD63E3">
        <w:t>&lt;Beskrivelse hvordan af betonkørsel foregår&gt;.</w:t>
      </w:r>
    </w:p>
    <w:p w14:paraId="15C2B359" w14:textId="77777777" w:rsidR="00213B44" w:rsidRPr="00CF11A3" w:rsidRDefault="00213B44" w:rsidP="00213B44">
      <w:pPr>
        <w:spacing w:line="260" w:lineRule="exact"/>
      </w:pPr>
    </w:p>
    <w:p w14:paraId="696728EF" w14:textId="5CA421AE" w:rsidR="00213B44" w:rsidRPr="00F30DCF" w:rsidRDefault="00213B44" w:rsidP="00624D20">
      <w:pPr>
        <w:pStyle w:val="Overskrift2"/>
        <w:rPr>
          <w:i/>
        </w:rPr>
      </w:pPr>
      <w:r w:rsidRPr="00F30DCF">
        <w:t>7. Stilladsgennemgang</w:t>
      </w:r>
      <w:r w:rsidR="00A4367A">
        <w:t xml:space="preserve"> </w:t>
      </w:r>
      <w:r w:rsidR="00AA27CD">
        <w:t>og støbetilladelse</w:t>
      </w:r>
    </w:p>
    <w:p w14:paraId="359A3D3B" w14:textId="77777777" w:rsidR="00213B44" w:rsidRDefault="00213B44" w:rsidP="00213B44">
      <w:pPr>
        <w:spacing w:line="260" w:lineRule="exact"/>
      </w:pPr>
      <w:r>
        <w:t>Der har været afholdt stilladsgennemgang &lt;Dag og Dato&gt;.</w:t>
      </w:r>
    </w:p>
    <w:p w14:paraId="792BC331" w14:textId="77777777" w:rsidR="00213B44" w:rsidRDefault="00213B44" w:rsidP="00213B44">
      <w:pPr>
        <w:spacing w:line="260" w:lineRule="exact"/>
      </w:pPr>
    </w:p>
    <w:p w14:paraId="1EEC28F0" w14:textId="77777777" w:rsidR="00213B44" w:rsidRDefault="00213B44" w:rsidP="00213B44">
      <w:pPr>
        <w:spacing w:line="260" w:lineRule="exact"/>
      </w:pPr>
      <w:r w:rsidRPr="00814C6C">
        <w:t>Støbningen må først igangsættes, når entreprenøren har modtaget en skriftlig støbetilladelse fra bygherrens entrepriseleder, hvilket bl.a. fordrer, at entreprenø</w:t>
      </w:r>
      <w:r>
        <w:t xml:space="preserve">ren har fremsendt en skriftlig </w:t>
      </w:r>
      <w:r w:rsidRPr="00814C6C">
        <w:t>tilbagemelding til &lt;bygherrens entrepriseleder&gt; om, at der er fulgt op på alle aktioner i nærværende referat.</w:t>
      </w:r>
    </w:p>
    <w:p w14:paraId="2E767042" w14:textId="77777777" w:rsidR="00213B44" w:rsidRDefault="00213B44" w:rsidP="00213B44">
      <w:pPr>
        <w:pStyle w:val="Overskrift4"/>
        <w:spacing w:line="260" w:lineRule="exact"/>
        <w:rPr>
          <w:i w:val="0"/>
        </w:rPr>
      </w:pPr>
    </w:p>
    <w:p w14:paraId="10BD61FB" w14:textId="77777777" w:rsidR="00213B44" w:rsidRDefault="00213B44" w:rsidP="00624D20">
      <w:pPr>
        <w:pStyle w:val="Overskrift2"/>
        <w:rPr>
          <w:i/>
        </w:rPr>
      </w:pPr>
      <w:r w:rsidRPr="00F30DCF">
        <w:t>8. Byggepladsens beredskabsplan</w:t>
      </w:r>
    </w:p>
    <w:p w14:paraId="4C649108" w14:textId="77777777" w:rsidR="00213B44" w:rsidRPr="006226A6" w:rsidRDefault="00213B44" w:rsidP="00213B44">
      <w:pPr>
        <w:spacing w:line="260" w:lineRule="exact"/>
        <w:rPr>
          <w:color w:val="FF0000"/>
        </w:rPr>
      </w:pPr>
      <w:r>
        <w:t>Byggepladsens b</w:t>
      </w:r>
      <w:r w:rsidRPr="00BD63E3">
        <w:t xml:space="preserve">eredskabsplan </w:t>
      </w:r>
      <w:r>
        <w:t>er</w:t>
      </w:r>
      <w:r w:rsidRPr="00BD63E3">
        <w:t xml:space="preserve"> ophængt synligt på byggepladsen</w:t>
      </w:r>
      <w:r>
        <w:t xml:space="preserve">: &lt;sted eller steder&gt;. </w:t>
      </w:r>
      <w:r>
        <w:rPr>
          <w:color w:val="FF0000"/>
        </w:rPr>
        <w:t>Hvis den ikke er ophængt, skal det gøres.</w:t>
      </w:r>
    </w:p>
    <w:p w14:paraId="491CB83F" w14:textId="77777777" w:rsidR="00213B44" w:rsidRPr="00230D56" w:rsidRDefault="00213B44" w:rsidP="00213B44">
      <w:pPr>
        <w:spacing w:line="260" w:lineRule="exact"/>
      </w:pPr>
    </w:p>
    <w:p w14:paraId="6DD528A5" w14:textId="77777777" w:rsidR="00213B44" w:rsidRDefault="00213B44" w:rsidP="00624D20">
      <w:pPr>
        <w:pStyle w:val="Overskrift2"/>
        <w:rPr>
          <w:i/>
        </w:rPr>
      </w:pPr>
      <w:r w:rsidRPr="00F30DCF">
        <w:t xml:space="preserve">9. </w:t>
      </w:r>
      <w:r>
        <w:t>Hændelsesorientering</w:t>
      </w:r>
      <w:r w:rsidRPr="00E520B2">
        <w:t xml:space="preserve"> i forbindelse med ulykke, uheld og hændelser</w:t>
      </w:r>
      <w:r>
        <w:t xml:space="preserve"> </w:t>
      </w:r>
    </w:p>
    <w:p w14:paraId="25852107" w14:textId="77777777" w:rsidR="00213B44" w:rsidRPr="00BD63E3" w:rsidRDefault="00213B44" w:rsidP="00213B44">
      <w:pPr>
        <w:spacing w:line="260" w:lineRule="exact"/>
      </w:pPr>
      <w:r w:rsidRPr="00BD63E3">
        <w:t xml:space="preserve">Der henvises til Vejdirektorats </w:t>
      </w:r>
      <w:bookmarkStart w:id="2" w:name="_Hlk126137106"/>
      <w:r>
        <w:t>Hændelsesorientering</w:t>
      </w:r>
      <w:bookmarkEnd w:id="2"/>
      <w:r>
        <w:t xml:space="preserve"> i forbindelse med ulykke, uheld og hændelser for entrepriser</w:t>
      </w:r>
      <w:r w:rsidRPr="00BD63E3">
        <w:t>.</w:t>
      </w:r>
    </w:p>
    <w:p w14:paraId="7F50D059" w14:textId="77777777" w:rsidR="00213B44" w:rsidRDefault="00213B44" w:rsidP="00213B44">
      <w:pPr>
        <w:spacing w:line="260" w:lineRule="exact"/>
      </w:pPr>
    </w:p>
    <w:p w14:paraId="5A55D91F" w14:textId="77777777" w:rsidR="00213B44" w:rsidRPr="00BD63E3" w:rsidRDefault="00213B44" w:rsidP="00213B44">
      <w:pPr>
        <w:spacing w:line="260" w:lineRule="exact"/>
      </w:pPr>
      <w:r>
        <w:t>Ved ulykker/utilsigtede hændelser:</w:t>
      </w:r>
    </w:p>
    <w:p w14:paraId="2A775E98" w14:textId="77777777" w:rsidR="00213B44" w:rsidRPr="00BD63E3" w:rsidRDefault="00213B44" w:rsidP="00213B44">
      <w:pPr>
        <w:pStyle w:val="Listeafsnit"/>
        <w:numPr>
          <w:ilvl w:val="0"/>
          <w:numId w:val="30"/>
        </w:numPr>
        <w:spacing w:line="260" w:lineRule="exact"/>
      </w:pPr>
      <w:r w:rsidRPr="00BD63E3">
        <w:t>Følg beredskabsplanen og ring 112</w:t>
      </w:r>
    </w:p>
    <w:p w14:paraId="4074A903" w14:textId="77777777" w:rsidR="00213B44" w:rsidRPr="00BD63E3" w:rsidRDefault="00213B44" w:rsidP="00213B44">
      <w:pPr>
        <w:pStyle w:val="Listeafsnit"/>
        <w:numPr>
          <w:ilvl w:val="0"/>
          <w:numId w:val="30"/>
        </w:numPr>
        <w:spacing w:line="260" w:lineRule="exact"/>
      </w:pPr>
      <w:r w:rsidRPr="00BD63E3">
        <w:t>Alle mand mødes &lt;ved/på xxxxxx&gt; – formand/ingeniør sørger for, at der sker en optælling/registrering af medarbejderne iht. bemandingsplanen i støbeprogrammet.</w:t>
      </w:r>
    </w:p>
    <w:p w14:paraId="5684AFFB" w14:textId="77777777" w:rsidR="00213B44" w:rsidRPr="00BD63E3" w:rsidRDefault="00213B44" w:rsidP="00213B44">
      <w:pPr>
        <w:pStyle w:val="Listeafsnit"/>
        <w:numPr>
          <w:ilvl w:val="0"/>
          <w:numId w:val="30"/>
        </w:numPr>
        <w:spacing w:line="260" w:lineRule="exact"/>
      </w:pPr>
      <w:r w:rsidRPr="00BD63E3">
        <w:t xml:space="preserve">Vejdirektoratet kontaktes iht. Vejdirektoratets </w:t>
      </w:r>
      <w:r w:rsidRPr="00E520B2">
        <w:t>Hændelsesorientering</w:t>
      </w:r>
      <w:r w:rsidRPr="00BD63E3">
        <w:t>:</w:t>
      </w:r>
    </w:p>
    <w:p w14:paraId="3B600C7F" w14:textId="77777777" w:rsidR="00213B44" w:rsidRPr="00004838" w:rsidRDefault="00213B44" w:rsidP="00213B44">
      <w:pPr>
        <w:spacing w:line="260" w:lineRule="exact"/>
      </w:pPr>
    </w:p>
    <w:p w14:paraId="6ECC3595" w14:textId="77777777" w:rsidR="00213B44" w:rsidRPr="00BD63E3" w:rsidRDefault="00213B44" w:rsidP="00213B44">
      <w:pPr>
        <w:tabs>
          <w:tab w:val="left" w:pos="2694"/>
          <w:tab w:val="left" w:pos="5670"/>
        </w:tabs>
        <w:spacing w:line="260" w:lineRule="exact"/>
        <w:ind w:left="360"/>
      </w:pPr>
      <w:r w:rsidRPr="00BD63E3">
        <w:t>Entrepriseleder:</w:t>
      </w:r>
      <w:r w:rsidRPr="00BD63E3">
        <w:tab/>
      </w:r>
      <w:r>
        <w:t>&lt;Navn&gt;</w:t>
      </w:r>
      <w:r>
        <w:tab/>
      </w:r>
      <w:r w:rsidRPr="00BD63E3">
        <w:t>&lt;Mobil nr.&gt;</w:t>
      </w:r>
    </w:p>
    <w:p w14:paraId="2B307FFA" w14:textId="77777777" w:rsidR="00213B44" w:rsidRPr="00BD63E3" w:rsidRDefault="00213B44" w:rsidP="00213B44">
      <w:pPr>
        <w:tabs>
          <w:tab w:val="left" w:pos="2694"/>
          <w:tab w:val="left" w:pos="5670"/>
        </w:tabs>
        <w:spacing w:line="260" w:lineRule="exact"/>
        <w:ind w:left="360"/>
      </w:pPr>
      <w:r w:rsidRPr="00BD63E3">
        <w:t>Fagprojektleder:</w:t>
      </w:r>
      <w:r w:rsidRPr="00BD63E3">
        <w:tab/>
        <w:t>&lt;Navn&gt;</w:t>
      </w:r>
      <w:r>
        <w:tab/>
      </w:r>
      <w:r w:rsidRPr="00BD63E3">
        <w:t>&lt;Mobil nr.&gt;</w:t>
      </w:r>
    </w:p>
    <w:p w14:paraId="7EAA748E" w14:textId="77777777" w:rsidR="00213B44" w:rsidRPr="00BD63E3" w:rsidRDefault="00213B44" w:rsidP="00213B44">
      <w:pPr>
        <w:tabs>
          <w:tab w:val="left" w:pos="2694"/>
          <w:tab w:val="left" w:pos="5670"/>
        </w:tabs>
        <w:spacing w:line="260" w:lineRule="exact"/>
        <w:ind w:left="360"/>
      </w:pPr>
      <w:r w:rsidRPr="00BD63E3">
        <w:t>Projektleder:</w:t>
      </w:r>
      <w:r w:rsidRPr="00BD63E3">
        <w:tab/>
        <w:t>&lt;Navn&gt;</w:t>
      </w:r>
      <w:r w:rsidRPr="00BD63E3">
        <w:tab/>
        <w:t>&lt;Mobil nr.&gt;</w:t>
      </w:r>
    </w:p>
    <w:p w14:paraId="6C466A83" w14:textId="1F33A998" w:rsidR="00213B44" w:rsidRPr="00BD63E3" w:rsidRDefault="00213B44" w:rsidP="00213B44">
      <w:pPr>
        <w:tabs>
          <w:tab w:val="left" w:pos="2552"/>
          <w:tab w:val="left" w:pos="2694"/>
          <w:tab w:val="left" w:pos="5670"/>
        </w:tabs>
        <w:spacing w:line="260" w:lineRule="exact"/>
        <w:ind w:left="360"/>
      </w:pPr>
      <w:r w:rsidRPr="00BD63E3">
        <w:t>Arbejdsmiljøkoordinering</w:t>
      </w:r>
      <w:r>
        <w:t>:</w:t>
      </w:r>
      <w:r>
        <w:tab/>
        <w:t>&lt;Navn&gt;</w:t>
      </w:r>
      <w:r>
        <w:tab/>
      </w:r>
      <w:r w:rsidRPr="00BD63E3">
        <w:t>&lt;Mobil nr.&gt;</w:t>
      </w:r>
    </w:p>
    <w:p w14:paraId="64711867" w14:textId="77777777" w:rsidR="00213B44" w:rsidRPr="00BD63E3" w:rsidRDefault="00213B44" w:rsidP="00213B44">
      <w:pPr>
        <w:spacing w:line="260" w:lineRule="exact"/>
        <w:ind w:left="360"/>
      </w:pPr>
    </w:p>
    <w:p w14:paraId="6BBF86C0" w14:textId="32CE3879" w:rsidR="00213B44" w:rsidRPr="004B5BFE" w:rsidRDefault="00213B44" w:rsidP="00213B44">
      <w:pPr>
        <w:spacing w:line="260" w:lineRule="exact"/>
      </w:pPr>
      <w:r w:rsidRPr="00BD63E3">
        <w:t xml:space="preserve">Entreprenøren er informeret om, at ved ulykker skal alle pressehenvendelser ske til Vejdirektoratet </w:t>
      </w:r>
      <w:r>
        <w:t>Pressechef,</w:t>
      </w:r>
      <w:r w:rsidR="00624D20">
        <w:t xml:space="preserve"> </w:t>
      </w:r>
      <w:r>
        <w:t>&lt;tlf. nr.&gt;.</w:t>
      </w:r>
    </w:p>
    <w:p w14:paraId="2DA151A3" w14:textId="77777777" w:rsidR="00213B44" w:rsidRDefault="00213B44" w:rsidP="00213B44">
      <w:pPr>
        <w:spacing w:line="260" w:lineRule="exact"/>
        <w:rPr>
          <w:rFonts w:ascii="Arial Black" w:hAnsi="Arial Black"/>
        </w:rPr>
      </w:pPr>
    </w:p>
    <w:p w14:paraId="20C5A49F" w14:textId="10479147" w:rsidR="00213B44" w:rsidRPr="004B5BFE" w:rsidRDefault="00213B44" w:rsidP="00624D20">
      <w:pPr>
        <w:pStyle w:val="Overskrift1"/>
      </w:pPr>
      <w:r w:rsidRPr="004B5BFE">
        <w:t xml:space="preserve">BILAG 1: </w:t>
      </w:r>
      <w:r w:rsidR="00624D20">
        <w:t>Støbeprogram</w:t>
      </w:r>
    </w:p>
    <w:p w14:paraId="66C60C63" w14:textId="2C594C4E" w:rsidR="00213B44" w:rsidRDefault="00213B44" w:rsidP="00213B44">
      <w:pPr>
        <w:spacing w:line="260" w:lineRule="exact"/>
      </w:pPr>
      <w:r>
        <w:rPr>
          <w:rFonts w:cs="Arial"/>
        </w:rPr>
        <w:t>Vedhæftet separat.</w:t>
      </w:r>
    </w:p>
    <w:p w14:paraId="56D6261A" w14:textId="77777777" w:rsidR="00213B44" w:rsidRPr="005C709D" w:rsidRDefault="00213B44" w:rsidP="00213B44">
      <w:pPr>
        <w:spacing w:line="260" w:lineRule="exact"/>
      </w:pPr>
    </w:p>
    <w:p w14:paraId="7080A21D" w14:textId="1DBCFE42" w:rsidR="00213B44" w:rsidRDefault="00213B44" w:rsidP="00624D20">
      <w:pPr>
        <w:pStyle w:val="Overskrift1"/>
      </w:pPr>
      <w:r>
        <w:t>Bilag 2</w:t>
      </w:r>
      <w:r w:rsidRPr="009A69F0">
        <w:t xml:space="preserve">: </w:t>
      </w:r>
      <w:r w:rsidR="00624D20">
        <w:t>F</w:t>
      </w:r>
      <w:r w:rsidRPr="009A69F0">
        <w:t>ordelingsliste for referat</w:t>
      </w:r>
    </w:p>
    <w:p w14:paraId="7672F281" w14:textId="77777777" w:rsidR="00624D20" w:rsidRPr="00624D20" w:rsidRDefault="00624D20" w:rsidP="00624D20"/>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9"/>
        <w:gridCol w:w="2126"/>
        <w:gridCol w:w="992"/>
        <w:gridCol w:w="2126"/>
      </w:tblGrid>
      <w:tr w:rsidR="00213B44" w:rsidRPr="009A69F0" w14:paraId="56A4AF2F" w14:textId="77777777" w:rsidTr="00AF1F93">
        <w:trPr>
          <w:trHeight w:val="284"/>
        </w:trPr>
        <w:tc>
          <w:tcPr>
            <w:tcW w:w="2518" w:type="dxa"/>
            <w:shd w:val="clear" w:color="auto" w:fill="auto"/>
          </w:tcPr>
          <w:p w14:paraId="11D8173E" w14:textId="77777777" w:rsidR="00213B44" w:rsidRPr="00624D20" w:rsidRDefault="00213B44" w:rsidP="00624D20">
            <w:pPr>
              <w:spacing w:line="240" w:lineRule="auto"/>
              <w:rPr>
                <w:b/>
                <w:bCs/>
                <w:sz w:val="16"/>
                <w:szCs w:val="16"/>
              </w:rPr>
            </w:pPr>
            <w:r w:rsidRPr="00624D20">
              <w:rPr>
                <w:b/>
                <w:bCs/>
                <w:sz w:val="16"/>
                <w:szCs w:val="16"/>
              </w:rPr>
              <w:t>Navn</w:t>
            </w:r>
          </w:p>
        </w:tc>
        <w:tc>
          <w:tcPr>
            <w:tcW w:w="709" w:type="dxa"/>
          </w:tcPr>
          <w:p w14:paraId="2A005DCC" w14:textId="49A89171" w:rsidR="00213B44" w:rsidRPr="00624D20" w:rsidRDefault="00213B44" w:rsidP="00624D20">
            <w:pPr>
              <w:spacing w:line="240" w:lineRule="auto"/>
              <w:rPr>
                <w:b/>
                <w:bCs/>
                <w:sz w:val="16"/>
                <w:szCs w:val="16"/>
              </w:rPr>
            </w:pPr>
            <w:r w:rsidRPr="00624D20">
              <w:rPr>
                <w:b/>
                <w:bCs/>
                <w:sz w:val="16"/>
                <w:szCs w:val="16"/>
              </w:rPr>
              <w:t>I</w:t>
            </w:r>
            <w:r w:rsidR="00624D20" w:rsidRPr="00624D20">
              <w:rPr>
                <w:b/>
                <w:bCs/>
                <w:sz w:val="16"/>
                <w:szCs w:val="16"/>
              </w:rPr>
              <w:t>nit.</w:t>
            </w:r>
          </w:p>
        </w:tc>
        <w:tc>
          <w:tcPr>
            <w:tcW w:w="2126" w:type="dxa"/>
            <w:shd w:val="clear" w:color="auto" w:fill="auto"/>
          </w:tcPr>
          <w:p w14:paraId="6B1B1E65" w14:textId="77777777" w:rsidR="00213B44" w:rsidRPr="00624D20" w:rsidRDefault="00213B44" w:rsidP="00624D20">
            <w:pPr>
              <w:spacing w:line="240" w:lineRule="auto"/>
              <w:rPr>
                <w:b/>
                <w:bCs/>
                <w:sz w:val="16"/>
                <w:szCs w:val="16"/>
              </w:rPr>
            </w:pPr>
            <w:r w:rsidRPr="00624D20">
              <w:rPr>
                <w:b/>
                <w:bCs/>
                <w:sz w:val="16"/>
                <w:szCs w:val="16"/>
              </w:rPr>
              <w:t>Firma</w:t>
            </w:r>
          </w:p>
        </w:tc>
        <w:tc>
          <w:tcPr>
            <w:tcW w:w="992" w:type="dxa"/>
            <w:shd w:val="clear" w:color="auto" w:fill="auto"/>
          </w:tcPr>
          <w:p w14:paraId="0A69E6E1" w14:textId="69AC6F8F" w:rsidR="00213B44" w:rsidRPr="00624D20" w:rsidRDefault="00624D20" w:rsidP="00624D20">
            <w:pPr>
              <w:spacing w:line="240" w:lineRule="auto"/>
              <w:rPr>
                <w:b/>
                <w:bCs/>
                <w:sz w:val="16"/>
                <w:szCs w:val="16"/>
              </w:rPr>
            </w:pPr>
            <w:r w:rsidRPr="00624D20">
              <w:rPr>
                <w:b/>
                <w:bCs/>
                <w:sz w:val="16"/>
                <w:szCs w:val="16"/>
              </w:rPr>
              <w:t>Te</w:t>
            </w:r>
            <w:r w:rsidR="00213B44" w:rsidRPr="00624D20">
              <w:rPr>
                <w:b/>
                <w:bCs/>
                <w:sz w:val="16"/>
                <w:szCs w:val="16"/>
              </w:rPr>
              <w:t>lefon/ Mobil</w:t>
            </w:r>
          </w:p>
        </w:tc>
        <w:tc>
          <w:tcPr>
            <w:tcW w:w="2126" w:type="dxa"/>
            <w:shd w:val="clear" w:color="auto" w:fill="auto"/>
          </w:tcPr>
          <w:p w14:paraId="1BCB05A8" w14:textId="270B8BB3" w:rsidR="00213B44" w:rsidRPr="00624D20" w:rsidRDefault="00624D20" w:rsidP="00624D20">
            <w:pPr>
              <w:spacing w:line="240" w:lineRule="auto"/>
              <w:rPr>
                <w:b/>
                <w:bCs/>
                <w:sz w:val="16"/>
                <w:szCs w:val="16"/>
              </w:rPr>
            </w:pPr>
            <w:r w:rsidRPr="00624D20">
              <w:rPr>
                <w:b/>
                <w:bCs/>
                <w:sz w:val="16"/>
                <w:szCs w:val="16"/>
              </w:rPr>
              <w:t>E</w:t>
            </w:r>
            <w:r w:rsidR="00213B44" w:rsidRPr="00624D20">
              <w:rPr>
                <w:b/>
                <w:bCs/>
                <w:sz w:val="16"/>
                <w:szCs w:val="16"/>
              </w:rPr>
              <w:t>-mail</w:t>
            </w:r>
          </w:p>
        </w:tc>
      </w:tr>
      <w:tr w:rsidR="00213B44" w:rsidRPr="009A69F0" w14:paraId="5B28B93A" w14:textId="77777777" w:rsidTr="00AF1F93">
        <w:trPr>
          <w:trHeight w:val="907"/>
        </w:trPr>
        <w:tc>
          <w:tcPr>
            <w:tcW w:w="2518" w:type="dxa"/>
            <w:shd w:val="clear" w:color="auto" w:fill="auto"/>
          </w:tcPr>
          <w:p w14:paraId="06E17DE9" w14:textId="77777777" w:rsidR="00213B44" w:rsidRPr="009A69F0" w:rsidRDefault="00213B44" w:rsidP="00AF1F93">
            <w:pPr>
              <w:spacing w:line="260" w:lineRule="exact"/>
              <w:rPr>
                <w:sz w:val="16"/>
                <w:szCs w:val="16"/>
              </w:rPr>
            </w:pPr>
            <w:r>
              <w:rPr>
                <w:sz w:val="16"/>
                <w:szCs w:val="16"/>
              </w:rPr>
              <w:t xml:space="preserve">&lt;Entreprenør&gt; </w:t>
            </w:r>
          </w:p>
        </w:tc>
        <w:tc>
          <w:tcPr>
            <w:tcW w:w="709" w:type="dxa"/>
          </w:tcPr>
          <w:p w14:paraId="13A81356" w14:textId="77777777" w:rsidR="00213B44" w:rsidRPr="009A69F0" w:rsidRDefault="00213B44" w:rsidP="00AF1F93">
            <w:pPr>
              <w:spacing w:line="260" w:lineRule="exact"/>
              <w:jc w:val="center"/>
              <w:rPr>
                <w:sz w:val="16"/>
                <w:szCs w:val="16"/>
              </w:rPr>
            </w:pPr>
          </w:p>
        </w:tc>
        <w:tc>
          <w:tcPr>
            <w:tcW w:w="2126" w:type="dxa"/>
            <w:shd w:val="clear" w:color="auto" w:fill="auto"/>
          </w:tcPr>
          <w:p w14:paraId="31FA8CDB" w14:textId="77777777" w:rsidR="00213B44" w:rsidRPr="00712CB0" w:rsidRDefault="00213B44" w:rsidP="00AF1F93">
            <w:pPr>
              <w:spacing w:line="260" w:lineRule="exact"/>
              <w:rPr>
                <w:sz w:val="16"/>
                <w:szCs w:val="16"/>
              </w:rPr>
            </w:pPr>
          </w:p>
        </w:tc>
        <w:tc>
          <w:tcPr>
            <w:tcW w:w="992" w:type="dxa"/>
            <w:shd w:val="clear" w:color="auto" w:fill="auto"/>
          </w:tcPr>
          <w:p w14:paraId="73FA7364" w14:textId="77777777" w:rsidR="00213B44" w:rsidRPr="009A69F0" w:rsidRDefault="00213B44" w:rsidP="00AF1F93">
            <w:pPr>
              <w:spacing w:line="260" w:lineRule="exact"/>
              <w:rPr>
                <w:sz w:val="16"/>
                <w:szCs w:val="16"/>
              </w:rPr>
            </w:pPr>
          </w:p>
        </w:tc>
        <w:tc>
          <w:tcPr>
            <w:tcW w:w="2126" w:type="dxa"/>
            <w:shd w:val="clear" w:color="auto" w:fill="auto"/>
          </w:tcPr>
          <w:p w14:paraId="6A29A841" w14:textId="77777777" w:rsidR="00213B44" w:rsidRPr="009A69F0" w:rsidRDefault="00213B44" w:rsidP="00AF1F93">
            <w:pPr>
              <w:spacing w:line="260" w:lineRule="exact"/>
              <w:rPr>
                <w:sz w:val="16"/>
                <w:szCs w:val="16"/>
              </w:rPr>
            </w:pPr>
          </w:p>
        </w:tc>
      </w:tr>
      <w:tr w:rsidR="00213B44" w:rsidRPr="009A69F0" w14:paraId="3F7F0FB5" w14:textId="77777777" w:rsidTr="00AF1F93">
        <w:trPr>
          <w:trHeight w:val="404"/>
        </w:trPr>
        <w:tc>
          <w:tcPr>
            <w:tcW w:w="2518" w:type="dxa"/>
            <w:shd w:val="clear" w:color="auto" w:fill="auto"/>
          </w:tcPr>
          <w:p w14:paraId="4456CA53" w14:textId="77777777" w:rsidR="00213B44" w:rsidRPr="009A69F0" w:rsidRDefault="00213B44" w:rsidP="00AF1F93">
            <w:pPr>
              <w:spacing w:line="260" w:lineRule="exact"/>
              <w:rPr>
                <w:sz w:val="16"/>
                <w:szCs w:val="16"/>
              </w:rPr>
            </w:pPr>
            <w:r>
              <w:rPr>
                <w:sz w:val="16"/>
                <w:szCs w:val="16"/>
              </w:rPr>
              <w:t xml:space="preserve">&lt;Brotilsyn&gt; </w:t>
            </w:r>
          </w:p>
        </w:tc>
        <w:tc>
          <w:tcPr>
            <w:tcW w:w="709" w:type="dxa"/>
          </w:tcPr>
          <w:p w14:paraId="509CAD57" w14:textId="77777777" w:rsidR="00213B44" w:rsidRPr="009A69F0" w:rsidRDefault="00213B44" w:rsidP="00AF1F93">
            <w:pPr>
              <w:spacing w:line="260" w:lineRule="exact"/>
              <w:jc w:val="center"/>
              <w:rPr>
                <w:sz w:val="16"/>
                <w:szCs w:val="16"/>
              </w:rPr>
            </w:pPr>
          </w:p>
        </w:tc>
        <w:tc>
          <w:tcPr>
            <w:tcW w:w="2126" w:type="dxa"/>
            <w:shd w:val="clear" w:color="auto" w:fill="auto"/>
          </w:tcPr>
          <w:p w14:paraId="25B2BE9F" w14:textId="77777777" w:rsidR="00213B44" w:rsidRPr="009A69F0" w:rsidRDefault="00213B44" w:rsidP="00AF1F93">
            <w:pPr>
              <w:spacing w:line="260" w:lineRule="exact"/>
              <w:rPr>
                <w:sz w:val="16"/>
                <w:szCs w:val="16"/>
              </w:rPr>
            </w:pPr>
          </w:p>
        </w:tc>
        <w:tc>
          <w:tcPr>
            <w:tcW w:w="992" w:type="dxa"/>
            <w:shd w:val="clear" w:color="auto" w:fill="auto"/>
          </w:tcPr>
          <w:p w14:paraId="55478F56" w14:textId="77777777" w:rsidR="00213B44" w:rsidRPr="009A69F0" w:rsidRDefault="00213B44" w:rsidP="00AF1F93">
            <w:pPr>
              <w:spacing w:line="260" w:lineRule="exact"/>
              <w:rPr>
                <w:sz w:val="16"/>
                <w:szCs w:val="16"/>
              </w:rPr>
            </w:pPr>
          </w:p>
        </w:tc>
        <w:tc>
          <w:tcPr>
            <w:tcW w:w="2126" w:type="dxa"/>
            <w:shd w:val="clear" w:color="auto" w:fill="auto"/>
          </w:tcPr>
          <w:p w14:paraId="3552AB36" w14:textId="77777777" w:rsidR="00213B44" w:rsidRPr="009A69F0" w:rsidRDefault="00213B44" w:rsidP="00AF1F93">
            <w:pPr>
              <w:spacing w:line="260" w:lineRule="exact"/>
              <w:rPr>
                <w:sz w:val="16"/>
                <w:szCs w:val="16"/>
              </w:rPr>
            </w:pPr>
          </w:p>
        </w:tc>
      </w:tr>
      <w:tr w:rsidR="00213B44" w:rsidRPr="009A69F0" w14:paraId="16943221" w14:textId="77777777" w:rsidTr="00AF1F93">
        <w:trPr>
          <w:trHeight w:val="358"/>
        </w:trPr>
        <w:tc>
          <w:tcPr>
            <w:tcW w:w="2518" w:type="dxa"/>
            <w:shd w:val="clear" w:color="auto" w:fill="auto"/>
          </w:tcPr>
          <w:p w14:paraId="088A6B79" w14:textId="77777777" w:rsidR="00213B44" w:rsidRPr="009A69F0" w:rsidRDefault="00213B44" w:rsidP="00AF1F93">
            <w:pPr>
              <w:spacing w:line="260" w:lineRule="exact"/>
              <w:rPr>
                <w:sz w:val="16"/>
                <w:szCs w:val="16"/>
              </w:rPr>
            </w:pPr>
            <w:r>
              <w:rPr>
                <w:sz w:val="16"/>
                <w:szCs w:val="16"/>
              </w:rPr>
              <w:t xml:space="preserve">&lt;Bygherre&gt; </w:t>
            </w:r>
          </w:p>
        </w:tc>
        <w:tc>
          <w:tcPr>
            <w:tcW w:w="709" w:type="dxa"/>
          </w:tcPr>
          <w:p w14:paraId="4149B6D5" w14:textId="77777777" w:rsidR="00213B44" w:rsidRPr="009A69F0" w:rsidRDefault="00213B44" w:rsidP="00AF1F93">
            <w:pPr>
              <w:spacing w:line="260" w:lineRule="exact"/>
              <w:jc w:val="center"/>
              <w:rPr>
                <w:sz w:val="16"/>
                <w:szCs w:val="16"/>
              </w:rPr>
            </w:pPr>
          </w:p>
        </w:tc>
        <w:tc>
          <w:tcPr>
            <w:tcW w:w="2126" w:type="dxa"/>
            <w:shd w:val="clear" w:color="auto" w:fill="auto"/>
          </w:tcPr>
          <w:p w14:paraId="43F7D3DC" w14:textId="77777777" w:rsidR="00213B44" w:rsidRPr="009A69F0" w:rsidRDefault="00213B44" w:rsidP="00AF1F93">
            <w:pPr>
              <w:spacing w:line="260" w:lineRule="exact"/>
              <w:rPr>
                <w:sz w:val="16"/>
                <w:szCs w:val="16"/>
              </w:rPr>
            </w:pPr>
          </w:p>
        </w:tc>
        <w:tc>
          <w:tcPr>
            <w:tcW w:w="992" w:type="dxa"/>
            <w:shd w:val="clear" w:color="auto" w:fill="auto"/>
          </w:tcPr>
          <w:p w14:paraId="15876788" w14:textId="77777777" w:rsidR="00213B44" w:rsidRPr="009A69F0" w:rsidRDefault="00213B44" w:rsidP="00AF1F93">
            <w:pPr>
              <w:spacing w:line="260" w:lineRule="exact"/>
              <w:rPr>
                <w:sz w:val="16"/>
                <w:szCs w:val="16"/>
              </w:rPr>
            </w:pPr>
          </w:p>
        </w:tc>
        <w:tc>
          <w:tcPr>
            <w:tcW w:w="2126" w:type="dxa"/>
            <w:shd w:val="clear" w:color="auto" w:fill="auto"/>
          </w:tcPr>
          <w:p w14:paraId="069B8043" w14:textId="77777777" w:rsidR="00213B44" w:rsidRPr="009A69F0" w:rsidRDefault="00213B44" w:rsidP="00AF1F93">
            <w:pPr>
              <w:spacing w:line="260" w:lineRule="exact"/>
              <w:rPr>
                <w:sz w:val="16"/>
                <w:szCs w:val="16"/>
              </w:rPr>
            </w:pPr>
          </w:p>
        </w:tc>
      </w:tr>
    </w:tbl>
    <w:p w14:paraId="0D6E85E3" w14:textId="77777777" w:rsidR="00213B44" w:rsidRDefault="00213B44" w:rsidP="00213B44">
      <w:pPr>
        <w:pStyle w:val="Overskrift1"/>
      </w:pPr>
      <w:bookmarkStart w:id="3" w:name="_Toc21587462"/>
      <w:bookmarkStart w:id="4" w:name="_Toc42765703"/>
      <w:r>
        <w:lastRenderedPageBreak/>
        <w:t>Dokumentstyring</w:t>
      </w:r>
      <w:bookmarkEnd w:id="3"/>
      <w:bookmarkEnd w:id="4"/>
    </w:p>
    <w:p w14:paraId="641317ED" w14:textId="77777777" w:rsidR="00213B44" w:rsidRDefault="00213B44" w:rsidP="00213B44"/>
    <w:p w14:paraId="4B89C8DC" w14:textId="77777777" w:rsidR="00213B44" w:rsidRDefault="00213B44" w:rsidP="00213B44">
      <w:pPr>
        <w:rPr>
          <w:color w:val="FF0000"/>
        </w:rPr>
      </w:pPr>
      <w:r>
        <w:rPr>
          <w:color w:val="FF0000"/>
        </w:rPr>
        <w:t>Al rød tekst samt punktet Dokumentstyring skal slettes, når paradigmet udfyldes.</w:t>
      </w:r>
    </w:p>
    <w:p w14:paraId="7FEB7556" w14:textId="77777777" w:rsidR="00213B44" w:rsidRDefault="00213B44" w:rsidP="00213B44"/>
    <w:tbl>
      <w:tblPr>
        <w:tblStyle w:val="Typografi1"/>
        <w:tblW w:w="5000" w:type="pct"/>
        <w:tblInd w:w="0" w:type="dxa"/>
        <w:tblLook w:val="04A0" w:firstRow="1" w:lastRow="0" w:firstColumn="1" w:lastColumn="0" w:noHBand="0" w:noVBand="1"/>
      </w:tblPr>
      <w:tblGrid>
        <w:gridCol w:w="1241"/>
        <w:gridCol w:w="1448"/>
        <w:gridCol w:w="204"/>
        <w:gridCol w:w="1639"/>
        <w:gridCol w:w="1417"/>
        <w:gridCol w:w="1205"/>
        <w:gridCol w:w="1238"/>
        <w:gridCol w:w="1236"/>
      </w:tblGrid>
      <w:tr w:rsidR="00213B44" w14:paraId="5F55AA24" w14:textId="77777777" w:rsidTr="00213B44">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7016725" w14:textId="77777777" w:rsidR="00213B44" w:rsidRDefault="00213B44">
            <w:pPr>
              <w:rPr>
                <w:sz w:val="16"/>
                <w:szCs w:val="16"/>
              </w:rPr>
            </w:pPr>
            <w:r>
              <w:rPr>
                <w:sz w:val="16"/>
                <w:szCs w:val="16"/>
              </w:rPr>
              <w:t>Godkendt af</w:t>
            </w:r>
          </w:p>
        </w:tc>
        <w:tc>
          <w:tcPr>
            <w:tcW w:w="858" w:type="pct"/>
            <w:gridSpan w:val="2"/>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BDEB681" w14:textId="77777777" w:rsidR="00213B44" w:rsidRDefault="00213B44">
            <w:pPr>
              <w:rPr>
                <w:sz w:val="16"/>
                <w:szCs w:val="16"/>
              </w:rPr>
            </w:pPr>
            <w:r>
              <w:rPr>
                <w:sz w:val="16"/>
                <w:szCs w:val="16"/>
              </w:rPr>
              <w:t>Enhed/netværk</w:t>
            </w:r>
          </w:p>
        </w:tc>
        <w:tc>
          <w:tcPr>
            <w:tcW w:w="851"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A0C5852" w14:textId="77777777" w:rsidR="00213B44" w:rsidRDefault="00213B44">
            <w:pPr>
              <w:rPr>
                <w:sz w:val="16"/>
                <w:szCs w:val="16"/>
              </w:rPr>
            </w:pPr>
            <w:r>
              <w:rPr>
                <w:sz w:val="16"/>
                <w:szCs w:val="16"/>
              </w:rPr>
              <w:t>Emne i KLS</w:t>
            </w:r>
          </w:p>
        </w:tc>
        <w:tc>
          <w:tcPr>
            <w:tcW w:w="73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6A4F305" w14:textId="77777777" w:rsidR="00213B44" w:rsidRDefault="00213B44">
            <w:pPr>
              <w:rPr>
                <w:sz w:val="16"/>
                <w:szCs w:val="16"/>
              </w:rPr>
            </w:pPr>
            <w:r>
              <w:rPr>
                <w:sz w:val="16"/>
                <w:szCs w:val="16"/>
              </w:rPr>
              <w:t>Næste revision</w:t>
            </w:r>
          </w:p>
        </w:tc>
        <w:tc>
          <w:tcPr>
            <w:tcW w:w="6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10BC741" w14:textId="77777777" w:rsidR="00213B44" w:rsidRDefault="00213B44">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BE7EA8B" w14:textId="77777777" w:rsidR="00213B44" w:rsidRDefault="00213B44">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B1DBFD9" w14:textId="77777777" w:rsidR="00213B44" w:rsidRDefault="00213B44">
            <w:pPr>
              <w:rPr>
                <w:sz w:val="16"/>
                <w:szCs w:val="16"/>
              </w:rPr>
            </w:pPr>
            <w:r>
              <w:rPr>
                <w:sz w:val="16"/>
                <w:szCs w:val="16"/>
              </w:rPr>
              <w:t>Forfatter</w:t>
            </w:r>
          </w:p>
        </w:tc>
      </w:tr>
      <w:tr w:rsidR="00213B44" w14:paraId="2A648308" w14:textId="77777777" w:rsidTr="00213B44">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46D1DC3" w14:textId="283C0AFF" w:rsidR="00213B44" w:rsidRDefault="00213B44">
            <w:pPr>
              <w:rPr>
                <w:sz w:val="16"/>
                <w:szCs w:val="16"/>
              </w:rPr>
            </w:pPr>
            <w:r>
              <w:rPr>
                <w:sz w:val="16"/>
                <w:szCs w:val="16"/>
              </w:rPr>
              <w:t>KIR /DT-EOM</w:t>
            </w:r>
          </w:p>
          <w:p w14:paraId="191BB741" w14:textId="18B9EEF5" w:rsidR="00213B44" w:rsidRDefault="00C07261">
            <w:pPr>
              <w:rPr>
                <w:sz w:val="16"/>
                <w:szCs w:val="16"/>
              </w:rPr>
            </w:pPr>
            <w:r>
              <w:rPr>
                <w:sz w:val="16"/>
                <w:szCs w:val="16"/>
              </w:rPr>
              <w:t>8-03-2023</w:t>
            </w:r>
            <w:r w:rsidR="00213B44">
              <w:rPr>
                <w:sz w:val="16"/>
                <w:szCs w:val="16"/>
              </w:rPr>
              <w:br/>
            </w:r>
          </w:p>
        </w:tc>
        <w:tc>
          <w:tcPr>
            <w:tcW w:w="75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752045D" w14:textId="4AFAD696" w:rsidR="00213B44" w:rsidRDefault="00213B44">
            <w:pPr>
              <w:rPr>
                <w:sz w:val="16"/>
                <w:szCs w:val="16"/>
              </w:rPr>
            </w:pPr>
            <w:r>
              <w:rPr>
                <w:sz w:val="16"/>
                <w:szCs w:val="16"/>
              </w:rPr>
              <w:t>DT-</w:t>
            </w:r>
            <w:r w:rsidR="00624D20">
              <w:rPr>
                <w:sz w:val="16"/>
                <w:szCs w:val="16"/>
              </w:rPr>
              <w:t>EOM-MYA</w:t>
            </w:r>
            <w:r>
              <w:rPr>
                <w:sz w:val="16"/>
                <w:szCs w:val="16"/>
              </w:rPr>
              <w:t xml:space="preserve"> / </w:t>
            </w:r>
            <w:r>
              <w:rPr>
                <w:sz w:val="16"/>
                <w:szCs w:val="16"/>
              </w:rPr>
              <w:br/>
              <w:t>Arbejdsmiljø iht. Bygherreansvar</w:t>
            </w:r>
          </w:p>
        </w:tc>
        <w:tc>
          <w:tcPr>
            <w:tcW w:w="957" w:type="pct"/>
            <w:gridSpan w:val="2"/>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07E5621" w14:textId="6CC13304" w:rsidR="00213B44" w:rsidRDefault="00213B44">
            <w:pPr>
              <w:rPr>
                <w:sz w:val="16"/>
                <w:szCs w:val="16"/>
              </w:rPr>
            </w:pPr>
            <w:r>
              <w:rPr>
                <w:sz w:val="16"/>
                <w:szCs w:val="16"/>
              </w:rPr>
              <w:t>Styring af entrepriser -&gt; Fælles for entrepriser -&gt; Møder under udførelsen</w:t>
            </w:r>
          </w:p>
        </w:tc>
        <w:tc>
          <w:tcPr>
            <w:tcW w:w="73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9BAEA83" w14:textId="3110C4B8" w:rsidR="00213B44" w:rsidRDefault="00E539B7">
            <w:pPr>
              <w:rPr>
                <w:sz w:val="16"/>
                <w:szCs w:val="16"/>
              </w:rPr>
            </w:pPr>
            <w:r>
              <w:rPr>
                <w:sz w:val="16"/>
                <w:szCs w:val="16"/>
              </w:rPr>
              <w:t>28-02-2026</w:t>
            </w:r>
          </w:p>
        </w:tc>
        <w:tc>
          <w:tcPr>
            <w:tcW w:w="6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2C351BF" w14:textId="551C95AD" w:rsidR="00213B44" w:rsidRDefault="00213B44">
            <w:pPr>
              <w:rPr>
                <w:sz w:val="16"/>
                <w:szCs w:val="16"/>
              </w:rPr>
            </w:pPr>
            <w:r>
              <w:rPr>
                <w:rFonts w:ascii="MS Gothic" w:eastAsia="MS Gothic" w:hAnsi="MS Gothic" w:hint="eastAsia"/>
                <w:sz w:val="16"/>
                <w:szCs w:val="16"/>
                <w:lang w:val="en-US"/>
              </w:rPr>
              <w:t>☒</w:t>
            </w:r>
            <w:r>
              <w:rPr>
                <w:sz w:val="16"/>
                <w:szCs w:val="16"/>
              </w:rPr>
              <w:t xml:space="preserve"> </w:t>
            </w:r>
            <w:r w:rsidR="00E539B7">
              <w:rPr>
                <w:sz w:val="16"/>
                <w:szCs w:val="16"/>
              </w:rPr>
              <w:t>Intern</w:t>
            </w:r>
          </w:p>
          <w:p w14:paraId="7A23ED87" w14:textId="070E95B7" w:rsidR="00213B44" w:rsidRDefault="00213B44">
            <w:pPr>
              <w:rPr>
                <w:sz w:val="16"/>
                <w:szCs w:val="16"/>
              </w:rPr>
            </w:pPr>
            <w:r>
              <w:rPr>
                <w:rFonts w:ascii="MS Gothic" w:eastAsia="MS Gothic" w:hAnsi="MS Gothic" w:hint="eastAsia"/>
                <w:sz w:val="16"/>
                <w:szCs w:val="16"/>
                <w:lang w:val="en-US"/>
              </w:rPr>
              <w:t>☒</w:t>
            </w:r>
            <w:r>
              <w:rPr>
                <w:sz w:val="16"/>
                <w:szCs w:val="16"/>
              </w:rPr>
              <w:t xml:space="preserve"> </w:t>
            </w:r>
            <w:r w:rsidR="00E539B7">
              <w:rPr>
                <w:sz w:val="16"/>
                <w:szCs w:val="16"/>
              </w:rPr>
              <w:t>Ekstern</w:t>
            </w:r>
          </w:p>
          <w:p w14:paraId="4F5C542B" w14:textId="77777777" w:rsidR="00213B44" w:rsidRDefault="00213B44">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415E6D7" w14:textId="259D875B" w:rsidR="00213B44" w:rsidRDefault="00213B44">
            <w:pPr>
              <w:rPr>
                <w:sz w:val="16"/>
                <w:szCs w:val="16"/>
              </w:rPr>
            </w:pPr>
            <w:r>
              <w:rPr>
                <w:sz w:val="16"/>
                <w:szCs w:val="16"/>
              </w:rPr>
              <w:t>13/19165-2</w:t>
            </w:r>
          </w:p>
          <w:p w14:paraId="77458B30" w14:textId="16F356B4" w:rsidR="00213B44" w:rsidRDefault="00E539B7">
            <w:pPr>
              <w:rPr>
                <w:sz w:val="16"/>
                <w:szCs w:val="16"/>
              </w:rPr>
            </w:pPr>
            <w:r>
              <w:rPr>
                <w:sz w:val="16"/>
                <w:szCs w:val="16"/>
              </w:rPr>
              <w:br/>
              <w:t>(udkast: 13/19165-35)</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1F99C69" w14:textId="07E7D77C" w:rsidR="00213B44" w:rsidRDefault="00213B44">
            <w:pPr>
              <w:rPr>
                <w:sz w:val="16"/>
                <w:szCs w:val="16"/>
              </w:rPr>
            </w:pPr>
            <w:r>
              <w:rPr>
                <w:sz w:val="16"/>
                <w:szCs w:val="16"/>
              </w:rPr>
              <w:t>ARS</w:t>
            </w:r>
            <w:r>
              <w:rPr>
                <w:sz w:val="16"/>
                <w:szCs w:val="16"/>
              </w:rPr>
              <w:br/>
              <w:t>/DT-EOM</w:t>
            </w:r>
          </w:p>
          <w:p w14:paraId="1FF2383F" w14:textId="1518D06B" w:rsidR="00213B44" w:rsidRDefault="00E539B7">
            <w:pPr>
              <w:rPr>
                <w:sz w:val="16"/>
                <w:szCs w:val="16"/>
              </w:rPr>
            </w:pPr>
            <w:r>
              <w:rPr>
                <w:sz w:val="16"/>
                <w:szCs w:val="16"/>
              </w:rPr>
              <w:t>17-02-2023</w:t>
            </w:r>
          </w:p>
        </w:tc>
      </w:tr>
    </w:tbl>
    <w:p w14:paraId="6D03A1F2" w14:textId="06288A7A" w:rsidR="00213B44" w:rsidRDefault="00213B44" w:rsidP="00213B44"/>
    <w:p w14:paraId="65C5F6D4" w14:textId="5C552942" w:rsidR="00213B44" w:rsidRPr="00004838" w:rsidRDefault="00624D20" w:rsidP="00213B44">
      <w:r>
        <w:rPr>
          <w:noProof/>
        </w:rPr>
        <mc:AlternateContent>
          <mc:Choice Requires="wps">
            <w:drawing>
              <wp:anchor distT="0" distB="0" distL="114300" distR="114300" simplePos="0" relativeHeight="251658240" behindDoc="0" locked="0" layoutInCell="1" allowOverlap="1" wp14:anchorId="58863274" wp14:editId="3FD06E99">
                <wp:simplePos x="0" y="0"/>
                <wp:positionH relativeFrom="margin">
                  <wp:align>right</wp:align>
                </wp:positionH>
                <wp:positionV relativeFrom="page">
                  <wp:posOffset>3745382</wp:posOffset>
                </wp:positionV>
                <wp:extent cx="6100876" cy="504825"/>
                <wp:effectExtent l="0" t="0" r="14605" b="28575"/>
                <wp:wrapNone/>
                <wp:docPr id="25" name="Tekstfelt 25"/>
                <wp:cNvGraphicFramePr/>
                <a:graphic xmlns:a="http://schemas.openxmlformats.org/drawingml/2006/main">
                  <a:graphicData uri="http://schemas.microsoft.com/office/word/2010/wordprocessingShape">
                    <wps:wsp>
                      <wps:cNvSpPr txBox="1"/>
                      <wps:spPr>
                        <a:xfrm>
                          <a:off x="0" y="0"/>
                          <a:ext cx="6100876" cy="504825"/>
                        </a:xfrm>
                        <a:prstGeom prst="rect">
                          <a:avLst/>
                        </a:prstGeom>
                        <a:solidFill>
                          <a:schemeClr val="lt1"/>
                        </a:solidFill>
                        <a:ln w="6350">
                          <a:solidFill>
                            <a:srgbClr val="FF0000"/>
                          </a:solid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13B44" w14:paraId="555972CB" w14:textId="77777777">
                              <w:tc>
                                <w:tcPr>
                                  <w:tcW w:w="9061" w:type="dxa"/>
                                  <w:hideMark/>
                                </w:tcPr>
                                <w:p w14:paraId="2F4A6D8C" w14:textId="77777777" w:rsidR="00213B44" w:rsidRDefault="00213B44">
                                  <w:pPr>
                                    <w:rPr>
                                      <w:i/>
                                      <w:color w:val="FF0000"/>
                                    </w:rPr>
                                  </w:pPr>
                                  <w:r>
                                    <w:rPr>
                                      <w:i/>
                                      <w:color w:val="FF0000"/>
                                    </w:rPr>
                                    <w:t>Definition: Et paradigme er et dokument/skabelon med en række præformaterede oplysninger samt redigerbare felter, der gør det nemmere at udarbejde det endelige dokument.</w:t>
                                  </w:r>
                                </w:p>
                              </w:tc>
                            </w:tr>
                          </w:tbl>
                          <w:p w14:paraId="6395B4E7" w14:textId="77777777" w:rsidR="00213B44" w:rsidRDefault="00213B44" w:rsidP="00213B44">
                            <w:pPr>
                              <w:rPr>
                                <w:i/>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63274" id="_x0000_t202" coordsize="21600,21600" o:spt="202" path="m,l,21600r21600,l21600,xe">
                <v:stroke joinstyle="miter"/>
                <v:path gradientshapeok="t" o:connecttype="rect"/>
              </v:shapetype>
              <v:shape id="Tekstfelt 25" o:spid="_x0000_s1026" type="#_x0000_t202" style="position:absolute;margin-left:429.2pt;margin-top:294.9pt;width:480.4pt;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" fillcolor="white [3201]" strokecolor="red" strokeweight=".5pt">
                <v:textbo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13B44" w14:paraId="555972CB" w14:textId="77777777">
                        <w:tc>
                          <w:tcPr>
                            <w:tcW w:w="9061" w:type="dxa"/>
                            <w:hideMark/>
                          </w:tcPr>
                          <w:p w14:paraId="2F4A6D8C" w14:textId="77777777" w:rsidR="00213B44" w:rsidRDefault="00213B44">
                            <w:pPr>
                              <w:rPr>
                                <w:i/>
                                <w:color w:val="FF0000"/>
                              </w:rPr>
                            </w:pPr>
                            <w:r>
                              <w:rPr>
                                <w:i/>
                                <w:color w:val="FF0000"/>
                              </w:rPr>
                              <w:t>Definition: Et paradigme er et dokument/skabelon med en række præformaterede oplysninger samt redigerbare felter, der gør det nemmere at udarbejde det endelige dokument.</w:t>
                            </w:r>
                          </w:p>
                        </w:tc>
                      </w:tr>
                    </w:tbl>
                    <w:p w14:paraId="6395B4E7" w14:textId="77777777" w:rsidR="00213B44" w:rsidRDefault="00213B44" w:rsidP="00213B44">
                      <w:pPr>
                        <w:rPr>
                          <w:i/>
                          <w:color w:val="FF0000"/>
                        </w:rPr>
                      </w:pPr>
                    </w:p>
                  </w:txbxContent>
                </v:textbox>
                <w10:wrap anchorx="margin" anchory="page"/>
              </v:shape>
            </w:pict>
          </mc:Fallback>
        </mc:AlternateContent>
      </w:r>
    </w:p>
    <w:sectPr w:rsidR="00213B44" w:rsidRPr="00004838" w:rsidSect="00B564D6">
      <w:headerReference w:type="even" r:id="rId15"/>
      <w:headerReference w:type="default" r:id="rId16"/>
      <w:footerReference w:type="even" r:id="rId17"/>
      <w:footerReference w:type="default" r:id="rId18"/>
      <w:headerReference w:type="first" r:id="rId19"/>
      <w:footerReference w:type="first" r:id="rId20"/>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66F2" w14:textId="77777777" w:rsidR="00C56385" w:rsidRDefault="00C56385" w:rsidP="009E4B94">
      <w:pPr>
        <w:spacing w:line="240" w:lineRule="auto"/>
      </w:pPr>
      <w:r>
        <w:separator/>
      </w:r>
    </w:p>
  </w:endnote>
  <w:endnote w:type="continuationSeparator" w:id="0">
    <w:p w14:paraId="1CB21A67" w14:textId="77777777" w:rsidR="00C56385" w:rsidRDefault="00C5638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C91" w14:textId="77777777" w:rsidR="00B564D6" w:rsidRDefault="00B564D6">
    <w:pPr>
      <w:pStyle w:val="Sidefod"/>
    </w:pPr>
  </w:p>
  <w:p w14:paraId="5A6210AD" w14:textId="77777777" w:rsidR="00A30A14" w:rsidRDefault="00A30A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5386" w14:textId="77777777" w:rsidR="00B564D6" w:rsidRPr="00681D83" w:rsidRDefault="00B564D6"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30A14" w:rsidRDefault="00A30A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1941" w14:textId="77777777" w:rsidR="00B564D6" w:rsidRDefault="00B564D6"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B564D6" w14:paraId="03B8A4D2" w14:textId="77777777" w:rsidTr="00C24D14">
      <w:trPr>
        <w:trHeight w:val="567"/>
      </w:trPr>
      <w:tc>
        <w:tcPr>
          <w:tcW w:w="2410" w:type="dxa"/>
          <w:vAlign w:val="bottom"/>
        </w:tcPr>
        <w:sdt>
          <w:sdtPr>
            <w:tag w:val="{&quot;templafy&quot;:{&quot;id&quot;:&quot;a87ebbe3-86b3-4e9d-a6ce-49c6cba40a69&quot;}}"/>
            <w:id w:val="-680578259"/>
            <w:placeholder>
              <w:docPart w:val="F23DDF9CF5DD4333B039B019E9FAC723"/>
            </w:placeholder>
          </w:sdtPr>
          <w:sdtEndPr/>
          <w:sdtContent>
            <w:p w14:paraId="32A48FFB" w14:textId="77777777" w:rsidR="00B564D6" w:rsidRDefault="00B564D6">
              <w:pPr>
                <w:pStyle w:val="Sidefod"/>
              </w:pPr>
              <w:r>
                <w:t>Vejdirektoratet</w:t>
              </w:r>
            </w:p>
          </w:sdtContent>
        </w:sdt>
        <w:sdt>
          <w:sdtPr>
            <w:alias w:val="UserProfile.Office.Address"/>
            <w:tag w:val="{&quot;templafy&quot;:{&quot;id&quot;:&quot;834f7e15-4205-4af7-b343-a7d8cfd68ed0&quot;}}"/>
            <w:id w:val="600001593"/>
            <w:placeholder>
              <w:docPart w:val="2ADFCF030D0049138E0C382895512474"/>
            </w:placeholder>
          </w:sdtPr>
          <w:sdtEndPr/>
          <w:sdtContent>
            <w:p w14:paraId="6E3460F4" w14:textId="77777777" w:rsidR="00B564D6" w:rsidRDefault="00B564D6">
              <w:pPr>
                <w:pStyle w:val="Sidefod"/>
              </w:pPr>
              <w:r>
                <w:t>Thomas Helsteds Vej 11</w:t>
              </w:r>
            </w:p>
            <w:p w14:paraId="6A78697F" w14:textId="77777777" w:rsidR="00B564D6" w:rsidRDefault="00B564D6">
              <w:pPr>
                <w:pStyle w:val="Sidefod"/>
              </w:pPr>
              <w:r>
                <w:t>Postboks 529</w:t>
              </w:r>
            </w:p>
            <w:p w14:paraId="28742CE4" w14:textId="77777777" w:rsidR="00B564D6" w:rsidRDefault="00B564D6">
              <w:pPr>
                <w:pStyle w:val="Sidefod"/>
              </w:pPr>
              <w:r>
                <w:t>8660 Skanderborg</w:t>
              </w:r>
            </w:p>
          </w:sdtContent>
        </w:sdt>
      </w:tc>
      <w:tc>
        <w:tcPr>
          <w:tcW w:w="2410" w:type="dxa"/>
          <w:vAlign w:val="bottom"/>
        </w:tcPr>
        <w:sdt>
          <w:sdtPr>
            <w:alias w:val="group"/>
            <w:tag w:val="{&quot;templafy&quot;:{&quot;id&quot;:&quot;3afdd602-fe0b-484d-b4c5-baa9d40f1068&quot;}}"/>
            <w:id w:val="295413145"/>
            <w:placeholder>
              <w:docPart w:val="8940D934BC2949859337DBE5825F8415"/>
            </w:placeholder>
          </w:sdtPr>
          <w:sdtEndPr/>
          <w:sdtContent>
            <w:p w14:paraId="0BEAF50F" w14:textId="77777777" w:rsidR="00B564D6" w:rsidRPr="005156D2" w:rsidRDefault="00C07261" w:rsidP="00C24D14">
              <w:pPr>
                <w:pStyle w:val="Sidefod"/>
              </w:pPr>
              <w:sdt>
                <w:sdtPr>
                  <w:tag w:val="{&quot;templafy&quot;:{&quot;id&quot;:&quot;ae213890-96d9-4c94-8236-980f139c81e7&quot;}}"/>
                  <w:id w:val="-1387175682"/>
                  <w:placeholder>
                    <w:docPart w:val="8940D934BC2949859337DBE5825F8415"/>
                  </w:placeholder>
                </w:sdtPr>
                <w:sdtEndPr/>
                <w:sdtContent>
                  <w:r w:rsidR="00B564D6">
                    <w:t>Telefon</w:t>
                  </w:r>
                </w:sdtContent>
              </w:sdt>
              <w:r w:rsidR="00B564D6">
                <w:t xml:space="preserve"> </w:t>
              </w:r>
              <w:sdt>
                <w:sdtPr>
                  <w:tag w:val="{&quot;templafy&quot;:{&quot;id&quot;:&quot;547317bd-7b2d-4939-b74d-4418e8f92d3f&quot;}}"/>
                  <w:id w:val="383687671"/>
                  <w:placeholder>
                    <w:docPart w:val="8940D934BC2949859337DBE5825F8415"/>
                  </w:placeholder>
                </w:sdtPr>
                <w:sdtEndPr/>
                <w:sdtContent>
                  <w:r w:rsidR="00B564D6">
                    <w:t>+45 7244 3333</w:t>
                  </w:r>
                </w:sdtContent>
              </w:sdt>
            </w:p>
          </w:sdtContent>
        </w:sdt>
        <w:sdt>
          <w:sdtPr>
            <w:tag w:val="{&quot;templafy&quot;:{&quot;id&quot;:&quot;9a66b098-adbd-4267-bbde-82dae940da45&quot;}}"/>
            <w:id w:val="1674755611"/>
            <w:placeholder>
              <w:docPart w:val="5E0661EB353F42A3A77A6EC42393B953"/>
            </w:placeholder>
          </w:sdtPr>
          <w:sdtEndPr/>
          <w:sdtContent>
            <w:p w14:paraId="4FC7E5D6" w14:textId="77777777" w:rsidR="00B564D6" w:rsidRDefault="00B564D6">
              <w:pPr>
                <w:pStyle w:val="Sidefod"/>
              </w:pPr>
              <w:r>
                <w:t>vd@vd.dk</w:t>
              </w:r>
            </w:p>
          </w:sdtContent>
        </w:sdt>
        <w:sdt>
          <w:sdtPr>
            <w:tag w:val="{&quot;templafy&quot;:{&quot;id&quot;:&quot;040a9d6f-ef44-44db-a7a8-fe83c1f0c896&quot;}}"/>
            <w:id w:val="747393710"/>
            <w:placeholder>
              <w:docPart w:val="8940D934BC2949859337DBE5825F8415"/>
            </w:placeholder>
          </w:sdtPr>
          <w:sdtEndPr/>
          <w:sdtContent>
            <w:p w14:paraId="42C93515" w14:textId="77777777" w:rsidR="00B564D6" w:rsidRDefault="00B564D6">
              <w:pPr>
                <w:pStyle w:val="Sidefod"/>
              </w:pPr>
              <w:r>
                <w:t>vejdirektoratet.dk</w:t>
              </w:r>
            </w:p>
          </w:sdtContent>
        </w:sdt>
      </w:tc>
      <w:tc>
        <w:tcPr>
          <w:tcW w:w="2693" w:type="dxa"/>
          <w:vAlign w:val="bottom"/>
        </w:tcPr>
        <w:sdt>
          <w:sdtPr>
            <w:tag w:val="{&quot;templafy&quot;:{&quot;id&quot;:&quot;ab2daf83-ebfd-4e23-9d86-9261ad2ff52d&quot;}}"/>
            <w:id w:val="250781252"/>
            <w:placeholder>
              <w:docPart w:val="8940D934BC2949859337DBE5825F8415"/>
            </w:placeholder>
          </w:sdtPr>
          <w:sdtEndPr/>
          <w:sdtContent>
            <w:p w14:paraId="3C064783" w14:textId="77777777" w:rsidR="00B564D6" w:rsidRPr="00581102" w:rsidRDefault="00C07261" w:rsidP="00C24D14">
              <w:pPr>
                <w:pStyle w:val="Sidefod"/>
              </w:pPr>
              <w:sdt>
                <w:sdtPr>
                  <w:tag w:val="{&quot;templafy&quot;:{&quot;id&quot;:&quot;135a50e1-b6c1-42e6-a434-945badb9a86f&quot;}}"/>
                  <w:id w:val="-1579751538"/>
                  <w:placeholder>
                    <w:docPart w:val="8940D934BC2949859337DBE5825F8415"/>
                  </w:placeholder>
                </w:sdtPr>
                <w:sdtEndPr/>
                <w:sdtContent>
                  <w:r w:rsidR="00B564D6">
                    <w:t>SE</w:t>
                  </w:r>
                </w:sdtContent>
              </w:sdt>
              <w:r w:rsidR="00B564D6">
                <w:t xml:space="preserve"> </w:t>
              </w:r>
              <w:sdt>
                <w:sdtPr>
                  <w:tag w:val="{&quot;templafy&quot;:{&quot;id&quot;:&quot;79ad45d7-43b5-42d7-9645-c323ca49b823&quot;}}"/>
                  <w:id w:val="-1884241797"/>
                  <w:placeholder>
                    <w:docPart w:val="8940D934BC2949859337DBE5825F8415"/>
                  </w:placeholder>
                </w:sdtPr>
                <w:sdtEndPr/>
                <w:sdtContent>
                  <w:r w:rsidR="00B564D6">
                    <w:t>60729018</w:t>
                  </w:r>
                </w:sdtContent>
              </w:sdt>
            </w:p>
          </w:sdtContent>
        </w:sdt>
        <w:sdt>
          <w:sdtPr>
            <w:alias w:val="group"/>
            <w:tag w:val="{&quot;templafy&quot;:{&quot;id&quot;:&quot;bb76412d-3720-4ded-853f-2f66a1ca439a&quot;}}"/>
            <w:id w:val="-849331041"/>
            <w:placeholder>
              <w:docPart w:val="8940D934BC2949859337DBE5825F8415"/>
            </w:placeholder>
          </w:sdtPr>
          <w:sdtEndPr/>
          <w:sdtContent>
            <w:p w14:paraId="57F2411C" w14:textId="77777777" w:rsidR="00B564D6" w:rsidRDefault="00C07261" w:rsidP="00C24D14">
              <w:pPr>
                <w:pStyle w:val="Sidefod"/>
              </w:pPr>
              <w:sdt>
                <w:sdtPr>
                  <w:tag w:val="{&quot;templafy&quot;:{&quot;id&quot;:&quot;b3ab9d2e-e6c9-4c74-9382-99f8c0a21415&quot;}}"/>
                  <w:id w:val="-1781563761"/>
                  <w:placeholder>
                    <w:docPart w:val="8940D934BC2949859337DBE5825F8415"/>
                  </w:placeholder>
                </w:sdtPr>
                <w:sdtEndPr/>
                <w:sdtContent>
                  <w:r w:rsidR="00B564D6">
                    <w:t>EAN</w:t>
                  </w:r>
                </w:sdtContent>
              </w:sdt>
              <w:r w:rsidR="00B564D6">
                <w:t xml:space="preserve"> </w:t>
              </w:r>
              <w:sdt>
                <w:sdtPr>
                  <w:tag w:val="{&quot;templafy&quot;:{&quot;id&quot;:&quot;f06473a9-b297-4f3e-908c-d8e4294e77c1&quot;}}"/>
                  <w:id w:val="476807896"/>
                  <w:placeholder>
                    <w:docPart w:val="8940D934BC2949859337DBE5825F8415"/>
                  </w:placeholder>
                </w:sdtPr>
                <w:sdtEndPr/>
                <w:sdtContent>
                  <w:r w:rsidR="00B564D6">
                    <w:t>5798000893450</w:t>
                  </w:r>
                </w:sdtContent>
              </w:sdt>
            </w:p>
          </w:sdtContent>
        </w:sdt>
      </w:tc>
    </w:tr>
  </w:tbl>
  <w:p w14:paraId="5D97B101" w14:textId="77777777" w:rsidR="00B564D6" w:rsidRPr="00A82A9D" w:rsidRDefault="00B564D6" w:rsidP="00ED282F">
    <w:pPr>
      <w:pStyle w:val="Sidefod"/>
    </w:pPr>
  </w:p>
  <w:p w14:paraId="2D796F4A" w14:textId="77777777" w:rsidR="00A30A14" w:rsidRDefault="00A30A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4A15" w14:textId="77777777" w:rsidR="00C56385" w:rsidRDefault="00C56385" w:rsidP="009E4B94">
      <w:pPr>
        <w:spacing w:line="240" w:lineRule="auto"/>
      </w:pPr>
      <w:r>
        <w:separator/>
      </w:r>
    </w:p>
  </w:footnote>
  <w:footnote w:type="continuationSeparator" w:id="0">
    <w:p w14:paraId="0D76C655" w14:textId="77777777" w:rsidR="00C56385" w:rsidRDefault="00C5638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D8C5" w14:textId="77777777" w:rsidR="00B564D6" w:rsidRDefault="00B564D6">
    <w:pPr>
      <w:pStyle w:val="Sidehoved"/>
    </w:pPr>
  </w:p>
  <w:p w14:paraId="053C5743" w14:textId="77777777" w:rsidR="00A30A14" w:rsidRDefault="00A30A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C330" w14:textId="77777777" w:rsidR="00B564D6" w:rsidRDefault="00B564D6">
    <w:r>
      <w:rPr>
        <w:noProof/>
      </w:rPr>
      <w:drawing>
        <wp:anchor distT="0" distB="0" distL="0" distR="0" simplePos="0" relativeHeight="251659264" behindDoc="0" locked="0" layoutInCell="1" allowOverlap="1" wp14:anchorId="0484D492" wp14:editId="76DB8721">
          <wp:simplePos x="0" y="0"/>
          <wp:positionH relativeFrom="page">
            <wp:posOffset>720000</wp:posOffset>
          </wp:positionH>
          <wp:positionV relativeFrom="page">
            <wp:posOffset>540000</wp:posOffset>
          </wp:positionV>
          <wp:extent cx="1665841" cy="432000"/>
          <wp:effectExtent l="0" t="0" r="0" b="0"/>
          <wp:wrapNone/>
          <wp:docPr id="22" name="VDLogoHide"/>
          <wp:cNvGraphicFramePr/>
          <a:graphic xmlns:a="http://schemas.openxmlformats.org/drawingml/2006/main">
            <a:graphicData uri="http://schemas.openxmlformats.org/drawingml/2006/picture">
              <pic:pic xmlns:pic="http://schemas.openxmlformats.org/drawingml/2006/picture">
                <pic:nvPicPr>
                  <pic:cNvPr id="336796873" name="VDLogoHide"/>
                  <pic:cNvPicPr/>
                </pic:nvPicPr>
                <pic:blipFill>
                  <a:blip r:embed="rId1"/>
                  <a:srcRect/>
                  <a:stretch/>
                </pic:blipFill>
                <pic:spPr>
                  <a:xfrm>
                    <a:off x="0" y="0"/>
                    <a:ext cx="1665841" cy="432000"/>
                  </a:xfrm>
                  <a:prstGeom prst="rect">
                    <a:avLst/>
                  </a:prstGeom>
                </pic:spPr>
              </pic:pic>
            </a:graphicData>
          </a:graphic>
        </wp:anchor>
      </w:drawing>
    </w:r>
  </w:p>
  <w:p w14:paraId="6343652A" w14:textId="77777777" w:rsidR="00A30A14" w:rsidRDefault="00A30A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C9D9" w14:textId="77777777" w:rsidR="00B564D6" w:rsidRDefault="00B564D6"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B564D6" w14:paraId="00D8167C" w14:textId="77777777" w:rsidTr="00B564D6">
      <w:trPr>
        <w:trHeight w:val="20"/>
      </w:trPr>
      <w:tc>
        <w:tcPr>
          <w:tcW w:w="1470" w:type="dxa"/>
        </w:tcPr>
        <w:p w14:paraId="456F7B46" w14:textId="28E114CF" w:rsidR="00B564D6" w:rsidRDefault="00B564D6" w:rsidP="00B564D6">
          <w:pPr>
            <w:pStyle w:val="Template-Dato"/>
          </w:pPr>
          <w:r>
            <w:t>Dato</w:t>
          </w:r>
        </w:p>
      </w:tc>
      <w:tc>
        <w:tcPr>
          <w:tcW w:w="2783" w:type="dxa"/>
        </w:tcPr>
        <w:p w14:paraId="60D9066B" w14:textId="5DE80C55" w:rsidR="00B564D6" w:rsidRDefault="00B564D6" w:rsidP="00B564D6">
          <w:pPr>
            <w:pStyle w:val="Template-Dato"/>
          </w:pPr>
          <w:r>
            <w:rPr>
              <w:color w:val="FF0000"/>
            </w:rPr>
            <w:t>Indsæt dato</w:t>
          </w:r>
        </w:p>
      </w:tc>
    </w:tr>
    <w:tr w:rsidR="00B564D6" w14:paraId="7369EA4E" w14:textId="77777777" w:rsidTr="00B564D6">
      <w:trPr>
        <w:trHeight w:val="20"/>
      </w:trPr>
      <w:tc>
        <w:tcPr>
          <w:tcW w:w="1470" w:type="dxa"/>
        </w:tcPr>
        <w:p w14:paraId="7CE33DD4" w14:textId="2A2E0F7E" w:rsidR="00B564D6" w:rsidRDefault="00B564D6" w:rsidP="00B564D6">
          <w:pPr>
            <w:pStyle w:val="Template-Dato"/>
          </w:pPr>
          <w:r>
            <w:t>Sagsbehandler</w:t>
          </w:r>
        </w:p>
      </w:tc>
      <w:tc>
        <w:tcPr>
          <w:tcW w:w="2783" w:type="dxa"/>
        </w:tcPr>
        <w:p w14:paraId="34C7E35B" w14:textId="44151CDB" w:rsidR="00B564D6" w:rsidRDefault="00B564D6" w:rsidP="00B564D6">
          <w:pPr>
            <w:pStyle w:val="Template-Dato"/>
          </w:pPr>
          <w:r>
            <w:rPr>
              <w:color w:val="FF0000"/>
            </w:rPr>
            <w:t>Indsæt navn</w:t>
          </w:r>
        </w:p>
      </w:tc>
    </w:tr>
    <w:tr w:rsidR="00B564D6" w:rsidRPr="00E73429" w14:paraId="063A54E2" w14:textId="77777777" w:rsidTr="00B564D6">
      <w:trPr>
        <w:trHeight w:val="20"/>
      </w:trPr>
      <w:tc>
        <w:tcPr>
          <w:tcW w:w="1470" w:type="dxa"/>
        </w:tcPr>
        <w:p w14:paraId="414EA0C8" w14:textId="7900CD5B" w:rsidR="00B564D6" w:rsidRDefault="00B564D6" w:rsidP="00B564D6">
          <w:pPr>
            <w:pStyle w:val="Template-Dato"/>
          </w:pPr>
          <w:r>
            <w:t>Mail</w:t>
          </w:r>
        </w:p>
      </w:tc>
      <w:tc>
        <w:tcPr>
          <w:tcW w:w="2783" w:type="dxa"/>
        </w:tcPr>
        <w:p w14:paraId="007AE89C" w14:textId="2ED3070F" w:rsidR="00B564D6" w:rsidRPr="00E73429" w:rsidRDefault="00B564D6" w:rsidP="00B564D6">
          <w:pPr>
            <w:pStyle w:val="Template-Dato"/>
          </w:pPr>
          <w:r>
            <w:rPr>
              <w:color w:val="FF0000"/>
            </w:rPr>
            <w:t>Indsæt mail</w:t>
          </w:r>
        </w:p>
      </w:tc>
    </w:tr>
    <w:tr w:rsidR="00B564D6" w14:paraId="0A6F62D7" w14:textId="77777777" w:rsidTr="00B564D6">
      <w:trPr>
        <w:trHeight w:val="20"/>
      </w:trPr>
      <w:tc>
        <w:tcPr>
          <w:tcW w:w="1470" w:type="dxa"/>
        </w:tcPr>
        <w:p w14:paraId="06D71C07" w14:textId="70C28C9C" w:rsidR="00B564D6" w:rsidRDefault="00B564D6" w:rsidP="00B564D6">
          <w:pPr>
            <w:pStyle w:val="Template-Dato"/>
          </w:pPr>
          <w:r>
            <w:t>Telefon</w:t>
          </w:r>
        </w:p>
      </w:tc>
      <w:tc>
        <w:tcPr>
          <w:tcW w:w="2783" w:type="dxa"/>
        </w:tcPr>
        <w:p w14:paraId="055AE0D1" w14:textId="7299256B" w:rsidR="00B564D6" w:rsidRDefault="00B564D6" w:rsidP="00B564D6">
          <w:pPr>
            <w:pStyle w:val="Template-Dato"/>
          </w:pPr>
          <w:r>
            <w:t xml:space="preserve">+45 7244 </w:t>
          </w:r>
          <w:r>
            <w:rPr>
              <w:color w:val="FF0000"/>
            </w:rPr>
            <w:t>xxxx</w:t>
          </w:r>
        </w:p>
      </w:tc>
    </w:tr>
    <w:tr w:rsidR="00B564D6" w:rsidRPr="003269EE" w14:paraId="6881F3AF" w14:textId="77777777" w:rsidTr="00B564D6">
      <w:trPr>
        <w:trHeight w:val="20"/>
      </w:trPr>
      <w:tc>
        <w:tcPr>
          <w:tcW w:w="1470" w:type="dxa"/>
        </w:tcPr>
        <w:p w14:paraId="6E2F7E84" w14:textId="783D77AC" w:rsidR="00B564D6" w:rsidRDefault="00B564D6" w:rsidP="00B564D6">
          <w:pPr>
            <w:pStyle w:val="Template-Dato"/>
          </w:pPr>
          <w:r>
            <w:t>Dokument</w:t>
          </w:r>
        </w:p>
      </w:tc>
      <w:tc>
        <w:tcPr>
          <w:tcW w:w="2783" w:type="dxa"/>
        </w:tcPr>
        <w:p w14:paraId="2F158AFE" w14:textId="692500C9" w:rsidR="00B564D6" w:rsidRPr="003269EE" w:rsidRDefault="00B564D6" w:rsidP="00B564D6">
          <w:pPr>
            <w:pStyle w:val="Template-Dato"/>
          </w:pPr>
          <w:r>
            <w:rPr>
              <w:color w:val="FF0000"/>
            </w:rPr>
            <w:t>Indsæt nummer</w:t>
          </w:r>
        </w:p>
      </w:tc>
    </w:tr>
    <w:tr w:rsidR="00B564D6" w14:paraId="1EE6FE11" w14:textId="77777777" w:rsidTr="00B564D6">
      <w:trPr>
        <w:trHeight w:val="20"/>
      </w:trPr>
      <w:tc>
        <w:tcPr>
          <w:tcW w:w="1470" w:type="dxa"/>
        </w:tcPr>
        <w:p w14:paraId="5C6E705E" w14:textId="4B9C103C" w:rsidR="00B564D6" w:rsidRDefault="00B564D6" w:rsidP="00B564D6">
          <w:pPr>
            <w:pStyle w:val="Template-Dato"/>
          </w:pPr>
          <w:r>
            <w:t>Side</w:t>
          </w:r>
        </w:p>
      </w:tc>
      <w:tc>
        <w:tcPr>
          <w:tcW w:w="2783" w:type="dxa"/>
        </w:tcPr>
        <w:p w14:paraId="13D9A04A" w14:textId="3D27B93F" w:rsidR="00B564D6" w:rsidRDefault="00B564D6" w:rsidP="00B564D6">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r>
  </w:tbl>
  <w:p w14:paraId="1EAD9B15" w14:textId="77777777" w:rsidR="00B564D6" w:rsidRPr="00C52841" w:rsidRDefault="00B564D6" w:rsidP="00145305">
    <w:pPr>
      <w:pStyle w:val="Sidehoved"/>
      <w:spacing w:after="1680"/>
    </w:pPr>
    <w:r>
      <w:rPr>
        <w:noProof/>
      </w:rPr>
      <w:drawing>
        <wp:anchor distT="0" distB="0" distL="0" distR="0" simplePos="0" relativeHeight="251661312" behindDoc="0" locked="0" layoutInCell="1" allowOverlap="1" wp14:anchorId="0523445B" wp14:editId="350214BA">
          <wp:simplePos x="0" y="0"/>
          <wp:positionH relativeFrom="page">
            <wp:posOffset>720000</wp:posOffset>
          </wp:positionH>
          <wp:positionV relativeFrom="page">
            <wp:posOffset>540000</wp:posOffset>
          </wp:positionV>
          <wp:extent cx="1665841" cy="432000"/>
          <wp:effectExtent l="0" t="0" r="0" b="0"/>
          <wp:wrapNone/>
          <wp:docPr id="23" name="VDLogoHide1"/>
          <wp:cNvGraphicFramePr/>
          <a:graphic xmlns:a="http://schemas.openxmlformats.org/drawingml/2006/main">
            <a:graphicData uri="http://schemas.openxmlformats.org/drawingml/2006/picture">
              <pic:pic xmlns:pic="http://schemas.openxmlformats.org/drawingml/2006/picture">
                <pic:nvPicPr>
                  <pic:cNvPr id="180330573"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62336" behindDoc="0" locked="0" layoutInCell="1" allowOverlap="1" wp14:anchorId="2BE1E9DB" wp14:editId="14D53893">
          <wp:simplePos x="0" y="0"/>
          <wp:positionH relativeFrom="rightMargin">
            <wp:posOffset>-1278000</wp:posOffset>
          </wp:positionH>
          <wp:positionV relativeFrom="bottomMargin">
            <wp:posOffset>417600</wp:posOffset>
          </wp:positionV>
          <wp:extent cx="1469330" cy="316800"/>
          <wp:effectExtent l="0" t="0" r="0" b="0"/>
          <wp:wrapNone/>
          <wp:docPr id="24" name="TransportLogoHide"/>
          <wp:cNvGraphicFramePr/>
          <a:graphic xmlns:a="http://schemas.openxmlformats.org/drawingml/2006/main">
            <a:graphicData uri="http://schemas.openxmlformats.org/drawingml/2006/picture">
              <pic:pic xmlns:pic="http://schemas.openxmlformats.org/drawingml/2006/picture">
                <pic:nvPicPr>
                  <pic:cNvPr id="236713325" name="TransportLogoHide"/>
                  <pic:cNvPicPr/>
                </pic:nvPicPr>
                <pic:blipFill>
                  <a:blip r:embed="rId2"/>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37EB1"/>
    <w:multiLevelType w:val="hybridMultilevel"/>
    <w:tmpl w:val="3528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3E36FD"/>
    <w:multiLevelType w:val="multilevel"/>
    <w:tmpl w:val="95A08432"/>
    <w:lvl w:ilvl="0">
      <w:start w:val="1"/>
      <w:numFmt w:val="bullet"/>
      <w:lvlRestart w:val="0"/>
      <w:lvlText w:val=""/>
      <w:lvlJc w:val="left"/>
      <w:pPr>
        <w:tabs>
          <w:tab w:val="num" w:pos="360"/>
        </w:tabs>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8C1DEF"/>
    <w:multiLevelType w:val="hybridMultilevel"/>
    <w:tmpl w:val="93383D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D06782"/>
    <w:multiLevelType w:val="multilevel"/>
    <w:tmpl w:val="395851D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355FAB"/>
    <w:multiLevelType w:val="hybridMultilevel"/>
    <w:tmpl w:val="DD9AE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3256B2D"/>
    <w:multiLevelType w:val="hybridMultilevel"/>
    <w:tmpl w:val="D77AE7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73396"/>
    <w:multiLevelType w:val="hybridMultilevel"/>
    <w:tmpl w:val="93383D34"/>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1612567"/>
    <w:multiLevelType w:val="hybridMultilevel"/>
    <w:tmpl w:val="5A001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225069"/>
    <w:multiLevelType w:val="multilevel"/>
    <w:tmpl w:val="5F08232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4A4AFD"/>
    <w:multiLevelType w:val="hybridMultilevel"/>
    <w:tmpl w:val="9B326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7E6719B"/>
    <w:multiLevelType w:val="multilevel"/>
    <w:tmpl w:val="1B2E216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E02438"/>
    <w:multiLevelType w:val="multilevel"/>
    <w:tmpl w:val="773CB6E6"/>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9"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087536232">
    <w:abstractNumId w:val="29"/>
  </w:num>
  <w:num w:numId="2" w16cid:durableId="51657462">
    <w:abstractNumId w:val="7"/>
  </w:num>
  <w:num w:numId="3" w16cid:durableId="1563635472">
    <w:abstractNumId w:val="6"/>
  </w:num>
  <w:num w:numId="4" w16cid:durableId="781069200">
    <w:abstractNumId w:val="5"/>
  </w:num>
  <w:num w:numId="5" w16cid:durableId="1120149943">
    <w:abstractNumId w:val="4"/>
  </w:num>
  <w:num w:numId="6" w16cid:durableId="627051270">
    <w:abstractNumId w:val="28"/>
  </w:num>
  <w:num w:numId="7" w16cid:durableId="70083458">
    <w:abstractNumId w:val="3"/>
  </w:num>
  <w:num w:numId="8" w16cid:durableId="1377244323">
    <w:abstractNumId w:val="2"/>
  </w:num>
  <w:num w:numId="9" w16cid:durableId="1364595383">
    <w:abstractNumId w:val="1"/>
  </w:num>
  <w:num w:numId="10" w16cid:durableId="471563110">
    <w:abstractNumId w:val="0"/>
  </w:num>
  <w:num w:numId="11" w16cid:durableId="1070886428">
    <w:abstractNumId w:val="8"/>
  </w:num>
  <w:num w:numId="12" w16cid:durableId="569124317">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160192964">
    <w:abstractNumId w:val="17"/>
  </w:num>
  <w:num w:numId="14" w16cid:durableId="950356915">
    <w:abstractNumId w:val="22"/>
  </w:num>
  <w:num w:numId="15" w16cid:durableId="1360280791">
    <w:abstractNumId w:val="25"/>
  </w:num>
  <w:num w:numId="16" w16cid:durableId="592015273">
    <w:abstractNumId w:val="29"/>
  </w:num>
  <w:num w:numId="17" w16cid:durableId="249700501">
    <w:abstractNumId w:val="28"/>
  </w:num>
  <w:num w:numId="18" w16cid:durableId="2081975406">
    <w:abstractNumId w:val="24"/>
  </w:num>
  <w:num w:numId="19" w16cid:durableId="1418988174">
    <w:abstractNumId w:val="11"/>
  </w:num>
  <w:num w:numId="20" w16cid:durableId="1438867963">
    <w:abstractNumId w:val="23"/>
  </w:num>
  <w:num w:numId="21" w16cid:durableId="1346860237">
    <w:abstractNumId w:val="9"/>
  </w:num>
  <w:num w:numId="22" w16cid:durableId="95371573">
    <w:abstractNumId w:val="29"/>
  </w:num>
  <w:num w:numId="23" w16cid:durableId="1049381347">
    <w:abstractNumId w:val="28"/>
  </w:num>
  <w:num w:numId="24" w16cid:durableId="1911622044">
    <w:abstractNumId w:val="16"/>
  </w:num>
  <w:num w:numId="25" w16cid:durableId="1527057993">
    <w:abstractNumId w:val="18"/>
  </w:num>
  <w:num w:numId="26" w16cid:durableId="69234013">
    <w:abstractNumId w:val="13"/>
  </w:num>
  <w:num w:numId="27" w16cid:durableId="511722350">
    <w:abstractNumId w:val="26"/>
  </w:num>
  <w:num w:numId="28" w16cid:durableId="264190978">
    <w:abstractNumId w:val="12"/>
  </w:num>
  <w:num w:numId="29" w16cid:durableId="1680617766">
    <w:abstractNumId w:val="27"/>
  </w:num>
  <w:num w:numId="30" w16cid:durableId="1149442903">
    <w:abstractNumId w:val="14"/>
  </w:num>
  <w:num w:numId="31" w16cid:durableId="740746">
    <w:abstractNumId w:val="20"/>
  </w:num>
  <w:num w:numId="32" w16cid:durableId="835655008">
    <w:abstractNumId w:val="19"/>
  </w:num>
  <w:num w:numId="33" w16cid:durableId="1485198154">
    <w:abstractNumId w:val="10"/>
  </w:num>
  <w:num w:numId="34" w16cid:durableId="1629891551">
    <w:abstractNumId w:val="21"/>
  </w:num>
  <w:num w:numId="35" w16cid:durableId="408386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s>
  <w:rsids>
    <w:rsidRoot w:val="009E4B94"/>
    <w:rsid w:val="00002B18"/>
    <w:rsid w:val="00003183"/>
    <w:rsid w:val="00004698"/>
    <w:rsid w:val="00004838"/>
    <w:rsid w:val="00004865"/>
    <w:rsid w:val="000069D1"/>
    <w:rsid w:val="00006F65"/>
    <w:rsid w:val="00007516"/>
    <w:rsid w:val="00017C50"/>
    <w:rsid w:val="000354B4"/>
    <w:rsid w:val="00094ABD"/>
    <w:rsid w:val="000A7D1D"/>
    <w:rsid w:val="000B1FF2"/>
    <w:rsid w:val="000B7478"/>
    <w:rsid w:val="000B7541"/>
    <w:rsid w:val="000C6326"/>
    <w:rsid w:val="000D3980"/>
    <w:rsid w:val="000E0A6C"/>
    <w:rsid w:val="000F11BE"/>
    <w:rsid w:val="00102946"/>
    <w:rsid w:val="00107A35"/>
    <w:rsid w:val="0013244F"/>
    <w:rsid w:val="00133A83"/>
    <w:rsid w:val="00135C27"/>
    <w:rsid w:val="0015064E"/>
    <w:rsid w:val="00151850"/>
    <w:rsid w:val="00182651"/>
    <w:rsid w:val="0018551B"/>
    <w:rsid w:val="001B24EE"/>
    <w:rsid w:val="001E08A2"/>
    <w:rsid w:val="00211E0A"/>
    <w:rsid w:val="00213B44"/>
    <w:rsid w:val="00223A04"/>
    <w:rsid w:val="00240312"/>
    <w:rsid w:val="00244D70"/>
    <w:rsid w:val="002578CD"/>
    <w:rsid w:val="002651A5"/>
    <w:rsid w:val="00294A6E"/>
    <w:rsid w:val="00297EB9"/>
    <w:rsid w:val="002A4B7A"/>
    <w:rsid w:val="002B44EC"/>
    <w:rsid w:val="002E74A4"/>
    <w:rsid w:val="00302B31"/>
    <w:rsid w:val="00351FF7"/>
    <w:rsid w:val="0036007F"/>
    <w:rsid w:val="00362F35"/>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2285B"/>
    <w:rsid w:val="00424709"/>
    <w:rsid w:val="00445B39"/>
    <w:rsid w:val="00445D89"/>
    <w:rsid w:val="00456953"/>
    <w:rsid w:val="00461F59"/>
    <w:rsid w:val="00462C9F"/>
    <w:rsid w:val="0046324D"/>
    <w:rsid w:val="00484BE4"/>
    <w:rsid w:val="004A7482"/>
    <w:rsid w:val="004C01B2"/>
    <w:rsid w:val="004D42B9"/>
    <w:rsid w:val="004D6DB6"/>
    <w:rsid w:val="004D7BB8"/>
    <w:rsid w:val="004F2E27"/>
    <w:rsid w:val="00504461"/>
    <w:rsid w:val="00515C7E"/>
    <w:rsid w:val="00525A55"/>
    <w:rsid w:val="00532640"/>
    <w:rsid w:val="00546779"/>
    <w:rsid w:val="005677D0"/>
    <w:rsid w:val="0058544C"/>
    <w:rsid w:val="005A28D4"/>
    <w:rsid w:val="005B6758"/>
    <w:rsid w:val="005C5F97"/>
    <w:rsid w:val="005F0779"/>
    <w:rsid w:val="005F1580"/>
    <w:rsid w:val="005F3ED8"/>
    <w:rsid w:val="00600D87"/>
    <w:rsid w:val="00612573"/>
    <w:rsid w:val="00624D20"/>
    <w:rsid w:val="00637533"/>
    <w:rsid w:val="00655B49"/>
    <w:rsid w:val="006576D8"/>
    <w:rsid w:val="00661CC2"/>
    <w:rsid w:val="00671E87"/>
    <w:rsid w:val="00674B39"/>
    <w:rsid w:val="006804EC"/>
    <w:rsid w:val="00681D83"/>
    <w:rsid w:val="006872C5"/>
    <w:rsid w:val="006900C2"/>
    <w:rsid w:val="006B30A9"/>
    <w:rsid w:val="006C0A32"/>
    <w:rsid w:val="006D2761"/>
    <w:rsid w:val="006D6661"/>
    <w:rsid w:val="0070267E"/>
    <w:rsid w:val="00706E32"/>
    <w:rsid w:val="007078D4"/>
    <w:rsid w:val="00715EDB"/>
    <w:rsid w:val="0074189F"/>
    <w:rsid w:val="00750450"/>
    <w:rsid w:val="00750881"/>
    <w:rsid w:val="007546AF"/>
    <w:rsid w:val="00765934"/>
    <w:rsid w:val="0077034C"/>
    <w:rsid w:val="007727C6"/>
    <w:rsid w:val="0077321A"/>
    <w:rsid w:val="007A36C6"/>
    <w:rsid w:val="007C147D"/>
    <w:rsid w:val="007D4844"/>
    <w:rsid w:val="007D4F96"/>
    <w:rsid w:val="007D7B95"/>
    <w:rsid w:val="007E373C"/>
    <w:rsid w:val="007E4859"/>
    <w:rsid w:val="007F7D49"/>
    <w:rsid w:val="00800AC5"/>
    <w:rsid w:val="00810A67"/>
    <w:rsid w:val="00811DDD"/>
    <w:rsid w:val="008351BD"/>
    <w:rsid w:val="00847A0D"/>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90263"/>
    <w:rsid w:val="009A4CCC"/>
    <w:rsid w:val="009C12AC"/>
    <w:rsid w:val="009E4B94"/>
    <w:rsid w:val="00A012E0"/>
    <w:rsid w:val="00A02579"/>
    <w:rsid w:val="00A11663"/>
    <w:rsid w:val="00A138CB"/>
    <w:rsid w:val="00A22FB7"/>
    <w:rsid w:val="00A240FD"/>
    <w:rsid w:val="00A30A14"/>
    <w:rsid w:val="00A375BF"/>
    <w:rsid w:val="00A4367A"/>
    <w:rsid w:val="00A440BE"/>
    <w:rsid w:val="00A4546B"/>
    <w:rsid w:val="00A45F1F"/>
    <w:rsid w:val="00A46B19"/>
    <w:rsid w:val="00A666B5"/>
    <w:rsid w:val="00A85EF6"/>
    <w:rsid w:val="00A9082A"/>
    <w:rsid w:val="00A91CDD"/>
    <w:rsid w:val="00AA27CD"/>
    <w:rsid w:val="00AA3139"/>
    <w:rsid w:val="00AB356A"/>
    <w:rsid w:val="00AB3AD0"/>
    <w:rsid w:val="00AC1AD0"/>
    <w:rsid w:val="00AE507A"/>
    <w:rsid w:val="00AF1D02"/>
    <w:rsid w:val="00B00D92"/>
    <w:rsid w:val="00B44C52"/>
    <w:rsid w:val="00B564D6"/>
    <w:rsid w:val="00B603FE"/>
    <w:rsid w:val="00B858CF"/>
    <w:rsid w:val="00B875E2"/>
    <w:rsid w:val="00B92110"/>
    <w:rsid w:val="00BA3AD8"/>
    <w:rsid w:val="00BB5990"/>
    <w:rsid w:val="00BF0A66"/>
    <w:rsid w:val="00C00A29"/>
    <w:rsid w:val="00C0247A"/>
    <w:rsid w:val="00C07261"/>
    <w:rsid w:val="00C239F5"/>
    <w:rsid w:val="00C25E8F"/>
    <w:rsid w:val="00C30B2B"/>
    <w:rsid w:val="00C408F3"/>
    <w:rsid w:val="00C417B3"/>
    <w:rsid w:val="00C43C5C"/>
    <w:rsid w:val="00C43EBC"/>
    <w:rsid w:val="00C56385"/>
    <w:rsid w:val="00C56405"/>
    <w:rsid w:val="00C67F5B"/>
    <w:rsid w:val="00C83CE3"/>
    <w:rsid w:val="00C90020"/>
    <w:rsid w:val="00C907DC"/>
    <w:rsid w:val="00CC0579"/>
    <w:rsid w:val="00CC2FC9"/>
    <w:rsid w:val="00CC4B20"/>
    <w:rsid w:val="00CC6322"/>
    <w:rsid w:val="00CD0411"/>
    <w:rsid w:val="00CD2637"/>
    <w:rsid w:val="00CD7739"/>
    <w:rsid w:val="00CF3B6F"/>
    <w:rsid w:val="00CF7058"/>
    <w:rsid w:val="00D23821"/>
    <w:rsid w:val="00D4182A"/>
    <w:rsid w:val="00D96141"/>
    <w:rsid w:val="00D971F4"/>
    <w:rsid w:val="00DA211E"/>
    <w:rsid w:val="00DA71A0"/>
    <w:rsid w:val="00DA72EC"/>
    <w:rsid w:val="00DB31AF"/>
    <w:rsid w:val="00DB4D1E"/>
    <w:rsid w:val="00DC546B"/>
    <w:rsid w:val="00DD77FC"/>
    <w:rsid w:val="00DE1652"/>
    <w:rsid w:val="00DE2B28"/>
    <w:rsid w:val="00DF543B"/>
    <w:rsid w:val="00E035EC"/>
    <w:rsid w:val="00E14D08"/>
    <w:rsid w:val="00E14E26"/>
    <w:rsid w:val="00E172A0"/>
    <w:rsid w:val="00E175A9"/>
    <w:rsid w:val="00E40F76"/>
    <w:rsid w:val="00E43EBB"/>
    <w:rsid w:val="00E536B6"/>
    <w:rsid w:val="00E539B7"/>
    <w:rsid w:val="00E55729"/>
    <w:rsid w:val="00E661BC"/>
    <w:rsid w:val="00EB1D47"/>
    <w:rsid w:val="00EC17DF"/>
    <w:rsid w:val="00ED143A"/>
    <w:rsid w:val="00ED2F71"/>
    <w:rsid w:val="00ED3B7D"/>
    <w:rsid w:val="00ED7674"/>
    <w:rsid w:val="00EE0D55"/>
    <w:rsid w:val="00EE2C01"/>
    <w:rsid w:val="00EE719A"/>
    <w:rsid w:val="00EF0DBC"/>
    <w:rsid w:val="00EF2E59"/>
    <w:rsid w:val="00EF44E4"/>
    <w:rsid w:val="00F10783"/>
    <w:rsid w:val="00F13808"/>
    <w:rsid w:val="00F14357"/>
    <w:rsid w:val="00F20D01"/>
    <w:rsid w:val="00F31904"/>
    <w:rsid w:val="00F538EB"/>
    <w:rsid w:val="00F57C11"/>
    <w:rsid w:val="00F83E10"/>
    <w:rsid w:val="00F90428"/>
    <w:rsid w:val="00FA3FA4"/>
    <w:rsid w:val="00FB6BAB"/>
    <w:rsid w:val="00FE2C9C"/>
    <w:rsid w:val="00FE2E98"/>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366E35"/>
  <w15:docId w15:val="{56481BEB-1694-46D7-B0C8-50F78805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A4B7A"/>
  </w:style>
  <w:style w:type="paragraph" w:styleId="Overskrift1">
    <w:name w:val="heading 1"/>
    <w:basedOn w:val="Normal"/>
    <w:next w:val="Normal"/>
    <w:link w:val="Overskrift1Tegn"/>
    <w:uiPriority w:val="1"/>
    <w:qFormat/>
    <w:rsid w:val="00A30A14"/>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30A14"/>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paragraph" w:styleId="Listeafsnit">
    <w:name w:val="List Paragraph"/>
    <w:basedOn w:val="Normal"/>
    <w:uiPriority w:val="34"/>
    <w:qFormat/>
    <w:rsid w:val="00B564D6"/>
    <w:pPr>
      <w:ind w:left="720"/>
      <w:contextualSpacing/>
    </w:pPr>
  </w:style>
  <w:style w:type="paragraph" w:customStyle="1" w:styleId="LedetekstBlaa">
    <w:name w:val="Ledetekst Blaa"/>
    <w:basedOn w:val="Ledetekst"/>
    <w:rsid w:val="00B564D6"/>
    <w:pPr>
      <w:spacing w:after="120" w:line="180" w:lineRule="exact"/>
    </w:pPr>
    <w:rPr>
      <w:rFonts w:ascii="Arial Black" w:eastAsia="Times New Roman" w:hAnsi="Arial Black" w:cs="Times New Roman"/>
      <w:b w:val="0"/>
      <w:caps/>
      <w:color w:val="009DBB"/>
      <w:sz w:val="12"/>
      <w:lang w:eastAsia="da-DK"/>
    </w:rPr>
  </w:style>
  <w:style w:type="paragraph" w:customStyle="1" w:styleId="rdvejledning">
    <w:name w:val="rød vejledning"/>
    <w:basedOn w:val="Normal"/>
    <w:link w:val="rdvejledningTegn"/>
    <w:qFormat/>
    <w:rsid w:val="00612573"/>
    <w:rPr>
      <w:color w:val="FF0000"/>
    </w:rPr>
  </w:style>
  <w:style w:type="character" w:styleId="Kommentarhenvisning">
    <w:name w:val="annotation reference"/>
    <w:basedOn w:val="Standardskrifttypeiafsnit"/>
    <w:uiPriority w:val="99"/>
    <w:semiHidden/>
    <w:unhideWhenUsed/>
    <w:rsid w:val="00213B44"/>
    <w:rPr>
      <w:sz w:val="16"/>
      <w:szCs w:val="16"/>
    </w:rPr>
  </w:style>
  <w:style w:type="character" w:customStyle="1" w:styleId="rdvejledningTegn">
    <w:name w:val="rød vejledning Tegn"/>
    <w:basedOn w:val="Standardskrifttypeiafsnit"/>
    <w:link w:val="rdvejledning"/>
    <w:rsid w:val="00612573"/>
    <w:rPr>
      <w:color w:val="FF0000"/>
    </w:rPr>
  </w:style>
  <w:style w:type="paragraph" w:styleId="Kommentartekst">
    <w:name w:val="annotation text"/>
    <w:basedOn w:val="Normal"/>
    <w:link w:val="KommentartekstTegn"/>
    <w:uiPriority w:val="99"/>
    <w:semiHidden/>
    <w:unhideWhenUsed/>
    <w:rsid w:val="00213B44"/>
    <w:pPr>
      <w:spacing w:line="240" w:lineRule="auto"/>
    </w:pPr>
    <w:rPr>
      <w:rFonts w:eastAsia="Times New Roman" w:cs="Times New Roman"/>
      <w:lang w:eastAsia="da-DK"/>
    </w:rPr>
  </w:style>
  <w:style w:type="character" w:customStyle="1" w:styleId="KommentartekstTegn">
    <w:name w:val="Kommentartekst Tegn"/>
    <w:basedOn w:val="Standardskrifttypeiafsnit"/>
    <w:link w:val="Kommentartekst"/>
    <w:uiPriority w:val="99"/>
    <w:semiHidden/>
    <w:rsid w:val="00213B44"/>
    <w:rPr>
      <w:rFonts w:eastAsia="Times New Roman" w:cs="Times New Roman"/>
      <w:lang w:eastAsia="da-DK"/>
    </w:rPr>
  </w:style>
  <w:style w:type="table" w:customStyle="1" w:styleId="Typografi1">
    <w:name w:val="Typografi1"/>
    <w:basedOn w:val="Tabel-Normal"/>
    <w:uiPriority w:val="99"/>
    <w:rsid w:val="00213B44"/>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Korrektur">
    <w:name w:val="Revision"/>
    <w:hidden/>
    <w:uiPriority w:val="99"/>
    <w:semiHidden/>
    <w:rsid w:val="00AA27CD"/>
    <w:pPr>
      <w:spacing w:line="240" w:lineRule="auto"/>
    </w:pPr>
  </w:style>
  <w:style w:type="character" w:styleId="Ulstomtale">
    <w:name w:val="Unresolved Mention"/>
    <w:basedOn w:val="Standardskrifttypeiafsnit"/>
    <w:uiPriority w:val="99"/>
    <w:semiHidden/>
    <w:rsid w:val="0081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4632">
      <w:bodyDiv w:val="1"/>
      <w:marLeft w:val="0"/>
      <w:marRight w:val="0"/>
      <w:marTop w:val="0"/>
      <w:marBottom w:val="0"/>
      <w:divBdr>
        <w:top w:val="none" w:sz="0" w:space="0" w:color="auto"/>
        <w:left w:val="none" w:sz="0" w:space="0" w:color="auto"/>
        <w:bottom w:val="none" w:sz="0" w:space="0" w:color="auto"/>
        <w:right w:val="none" w:sz="0" w:space="0" w:color="auto"/>
      </w:divBdr>
    </w:div>
    <w:div w:id="830364443">
      <w:bodyDiv w:val="1"/>
      <w:marLeft w:val="0"/>
      <w:marRight w:val="0"/>
      <w:marTop w:val="0"/>
      <w:marBottom w:val="0"/>
      <w:divBdr>
        <w:top w:val="none" w:sz="0" w:space="0" w:color="auto"/>
        <w:left w:val="none" w:sz="0" w:space="0" w:color="auto"/>
        <w:bottom w:val="none" w:sz="0" w:space="0" w:color="auto"/>
        <w:right w:val="none" w:sz="0" w:space="0" w:color="auto"/>
      </w:divBdr>
    </w:div>
    <w:div w:id="211270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esdhnetprod/GetFile.aspx?fileId=4571371&amp;redirect=tru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20-09815-3%20360-VD%20Basis%207571403_2_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DDF9CF5DD4333B039B019E9FAC723"/>
        <w:category>
          <w:name w:val="Generelt"/>
          <w:gallery w:val="placeholder"/>
        </w:category>
        <w:types>
          <w:type w:val="bbPlcHdr"/>
        </w:types>
        <w:behaviors>
          <w:behavior w:val="content"/>
        </w:behaviors>
        <w:guid w:val="{57E94A07-B730-441F-B0B7-02F5B9DE1796}"/>
      </w:docPartPr>
      <w:docPartBody>
        <w:p w:rsidR="008018A1" w:rsidRDefault="00493295" w:rsidP="00493295">
          <w:pPr>
            <w:pStyle w:val="F23DDF9CF5DD4333B039B019E9FAC723"/>
          </w:pPr>
          <w:r>
            <w:t>Vejdirektoratet</w:t>
          </w:r>
        </w:p>
      </w:docPartBody>
    </w:docPart>
    <w:docPart>
      <w:docPartPr>
        <w:name w:val="2ADFCF030D0049138E0C382895512474"/>
        <w:category>
          <w:name w:val="Generelt"/>
          <w:gallery w:val="placeholder"/>
        </w:category>
        <w:types>
          <w:type w:val="bbPlcHdr"/>
        </w:types>
        <w:behaviors>
          <w:behavior w:val="content"/>
        </w:behaviors>
        <w:guid w:val="{261866FC-CF14-4794-B20B-E245F89C3B0B}"/>
      </w:docPartPr>
      <w:docPartBody>
        <w:p w:rsidR="008018A1" w:rsidRDefault="00493295" w:rsidP="00493295">
          <w:pPr>
            <w:pStyle w:val="2ADFCF030D0049138E0C382895512474"/>
          </w:pPr>
          <w:r>
            <w:t>Address</w:t>
          </w:r>
        </w:p>
      </w:docPartBody>
    </w:docPart>
    <w:docPart>
      <w:docPartPr>
        <w:name w:val="8940D934BC2949859337DBE5825F8415"/>
        <w:category>
          <w:name w:val="Generelt"/>
          <w:gallery w:val="placeholder"/>
        </w:category>
        <w:types>
          <w:type w:val="bbPlcHdr"/>
        </w:types>
        <w:behaviors>
          <w:behavior w:val="content"/>
        </w:behaviors>
        <w:guid w:val="{A17930E4-3AC1-4340-969D-0B837A942B9B}"/>
      </w:docPartPr>
      <w:docPartBody>
        <w:p w:rsidR="008018A1" w:rsidRDefault="00493295" w:rsidP="00493295">
          <w:pPr>
            <w:pStyle w:val="8940D934BC2949859337DBE5825F8415"/>
          </w:pPr>
          <w:r w:rsidRPr="0017365B">
            <w:rPr>
              <w:rStyle w:val="Pladsholdertekst"/>
            </w:rPr>
            <w:t>Click or tap here to enter text.</w:t>
          </w:r>
        </w:p>
      </w:docPartBody>
    </w:docPart>
    <w:docPart>
      <w:docPartPr>
        <w:name w:val="5E0661EB353F42A3A77A6EC42393B953"/>
        <w:category>
          <w:name w:val="Generelt"/>
          <w:gallery w:val="placeholder"/>
        </w:category>
        <w:types>
          <w:type w:val="bbPlcHdr"/>
        </w:types>
        <w:behaviors>
          <w:behavior w:val="content"/>
        </w:behaviors>
        <w:guid w:val="{C82E7556-71F9-4DCA-B98E-95DBCB8EBAC5}"/>
      </w:docPartPr>
      <w:docPartBody>
        <w:p w:rsidR="008018A1" w:rsidRDefault="00493295" w:rsidP="00493295">
          <w:pPr>
            <w:pStyle w:val="5E0661EB353F42A3A77A6EC42393B953"/>
          </w:pPr>
          <w:r>
            <w:rPr>
              <w:lang w:val="nb-NO"/>
            </w:rPr>
            <w:t>xx@xx.dk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B0871"/>
    <w:rsid w:val="00324242"/>
    <w:rsid w:val="00353563"/>
    <w:rsid w:val="00360822"/>
    <w:rsid w:val="003D2BEA"/>
    <w:rsid w:val="004104A0"/>
    <w:rsid w:val="00430716"/>
    <w:rsid w:val="0047200A"/>
    <w:rsid w:val="00493295"/>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018A1"/>
    <w:rsid w:val="00857E14"/>
    <w:rsid w:val="00896F7E"/>
    <w:rsid w:val="008E0D29"/>
    <w:rsid w:val="00945ADA"/>
    <w:rsid w:val="00987DA5"/>
    <w:rsid w:val="009A1B20"/>
    <w:rsid w:val="00A06E01"/>
    <w:rsid w:val="00AA0FDD"/>
    <w:rsid w:val="00B704B4"/>
    <w:rsid w:val="00C52AD7"/>
    <w:rsid w:val="00CB6FFD"/>
    <w:rsid w:val="00CD1E7D"/>
    <w:rsid w:val="00CF1AEA"/>
    <w:rsid w:val="00D00F08"/>
    <w:rsid w:val="00D156BA"/>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3295"/>
  </w:style>
  <w:style w:type="paragraph" w:customStyle="1" w:styleId="F23DDF9CF5DD4333B039B019E9FAC723">
    <w:name w:val="F23DDF9CF5DD4333B039B019E9FAC723"/>
    <w:rsid w:val="00493295"/>
    <w:pPr>
      <w:spacing w:after="160" w:line="259" w:lineRule="auto"/>
    </w:pPr>
  </w:style>
  <w:style w:type="paragraph" w:customStyle="1" w:styleId="2ADFCF030D0049138E0C382895512474">
    <w:name w:val="2ADFCF030D0049138E0C382895512474"/>
    <w:rsid w:val="00493295"/>
    <w:pPr>
      <w:spacing w:after="160" w:line="259" w:lineRule="auto"/>
    </w:pPr>
  </w:style>
  <w:style w:type="paragraph" w:customStyle="1" w:styleId="8940D934BC2949859337DBE5825F8415">
    <w:name w:val="8940D934BC2949859337DBE5825F8415"/>
    <w:rsid w:val="00493295"/>
    <w:pPr>
      <w:spacing w:after="160" w:line="259" w:lineRule="auto"/>
    </w:pPr>
  </w:style>
  <w:style w:type="paragraph" w:customStyle="1" w:styleId="5E0661EB353F42A3A77A6EC42393B953">
    <w:name w:val="5E0661EB353F42A3A77A6EC42393B953"/>
    <w:rsid w:val="004932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richTextContentControl","id":"cddf97f3-84f2-43da-8a1d-2d62bff2431f","elementConfiguration":{"visibility":{"action":"delete","binding":"Form.DocumentTitle","operator":"equals","compareValue":"false"},"disableUpdates":false,"type":"group"}},{"type":"richTextContentControl","id":"beb836a4-b3c4-4dfb-8350-57fd6959d5ae","elementConfiguration":{"binding":"Translations.Date","removeAndKeepContent":false,"disableUpdates":false,"type":"text"}},{"type":"richTextContentControl","id":"0430c4b1-11ca-4d44-ad70-7884ba30d871","elementConfiguration":{"format":"{{DateFormats.GeneralDate}}","binding":"Form.Date","removeAndKeepContent":false,"disableUpdates":false,"type":"date"}},{"type":"richTextContentControl","id":"d7669e3f-e424-4824-997e-4e1055e1c796","elementConfiguration":{"binding":"Translations.Contact","removeAndKeepContent":false,"disableUpdates":false,"type":"text"}},{"type":"richTextContentControl","id":"e9d98ca9-3b50-4d38-8a1e-c319d581c1ba","elementConfiguration":{"visibility":{"action":"hide","binding":"Form.SagsbehandlerInfo.SagsbehandlerInfo","operator":"notEquals","compareValue":"360"},"disableUpdates":false,"type":"group"}},{"type":"richTextContentControl","id":"b1e94ccb-544f-4dc5-b9fc-27b627d86f0d","elementConfiguration":{"binding":"UserProfile.Name","visibility":{"action":"hide","binding":"Form.SagsbehandlerInfo.SagsbehandlerInfo","operator":"notEquals","compareValue":"Templafy"},"removeAndKeepContent":false,"disableUpdates":false,"type":"text"}},{"type":"richTextContentControl","id":"52660b20-77d2-4a4e-9c75-aaad636aaf44","elementConfiguration":{"binding":"Translations.Mail","removeAndKeepContent":false,"disableUpdates":false,"type":"text"}},{"type":"richTextContentControl","id":"df822f51-5a92-4598-9c6f-500d4d4479f5","elementConfiguration":{"visibility":{"action":"hide","binding":"Form.SagsbehandlerInfo.SagsbehandlerInfo","operator":"notEquals","compareValue":"360"},"disableUpdates":false,"type":"group"}},{"type":"richTextContentControl","id":"8686a92b-8b55-4151-902a-59f291d713a2","elementConfiguration":{"binding":"UserProfile.Email","visibility":{"action":"hide","binding":"Form.SagsbehandlerInfo.SagsbehandlerInfo","operator":"notEquals","compareValue":"Templafy"},"removeAndKeepContent":false,"disableUpdates":false,"type":"text"}},{"type":"richTextContentControl","id":"8207243a-a709-4b72-bc1e-14c76468133b","elementConfiguration":{"binding":"Translations.Phone","removeAndKeepContent":false,"disableUpdates":false,"type":"text"}},{"type":"richTextContentControl","id":"31d7707d-4d38-45d9-b843-e72b63411b1f","elementConfiguration":{"visibility":{"action":"hide","binding":"Form.SagsbehandlerInfo.SagsbehandlerInfo","operator":"notEquals","compareValue":"360"},"disableUpdates":false,"type":"group"}},{"type":"richTextContentControl","id":"56b100a8-15bb-44db-8fb0-83a1ef7c327b","elementConfiguration":{"binding":"UserProfile.DirectPhone","visibility":{"action":"hide","binding":"Form.SagsbehandlerInfo.SagsbehandlerInfo","operator":"notEquals","compareValue":"Templafy"},"removeAndKeepContent":false,"disableUpdates":false,"type":"text"}},{"type":"richTextContentControl","id":"d5441f74-2f7b-4ed3-938e-d77b28c62acc","elementConfiguration":{"binding":"Translations.Document","removeAndKeepContent":false,"disableUpdates":false,"type":"text"}},{"type":"richTextContentControl","id":"9cae324f-1587-43f0-8c3b-499a482869d4","elementConfiguration":{"visibility":{"action":"hide","binding":"Form.ThreeSixtyOrTemplafy.Source360","operator":"equals","compareValue":"false"},"disableUpdates":false,"type":"group"}},{"type":"richTextContentControl","id":"746db359-1107-428d-9e91-7a93ee4458ff","elementConfiguration":{"binding":"Translations.Page","removeAndKeepContent":false,"disableUpdates":false,"type":"text"}},{"type":"richTextContentControl","id":"a87ebbe3-86b3-4e9d-a6ce-49c6cba40a69","elementConfiguration":{"binding":"UserProfile.Office.Company","removeAndKeepContent":false,"disableUpdates":false,"type":"text"}},{"type":"richTextContentControl","id":"834f7e15-4205-4af7-b343-a7d8cfd68ed0","elementConfiguration":{"binding":"UserProfile.Office.Address","removeAndKeepContent":false,"disableUpdates":false,"type":"text"}},{"type":"richTextContentControl","id":"3afdd602-fe0b-484d-b4c5-baa9d40f1068","elementConfiguration":{"visibility":{"action":"hide","binding":"UserProfile.Office.Phone","operator":"equals","compareValue":""},"disableUpdates":false,"type":"group"}},{"type":"richTextContentControl","id":"ae213890-96d9-4c94-8236-980f139c81e7","elementConfiguration":{"binding":"Translations.Phone","removeAndKeepContent":false,"disableUpdates":false,"type":"text"}},{"type":"richTextContentControl","id":"547317bd-7b2d-4939-b74d-4418e8f92d3f","elementConfiguration":{"binding":"UserProfile.Office.Phone","removeAndKeepContent":false,"disableUpdates":false,"type":"text"}},{"type":"richTextContentControl","id":"9a66b098-adbd-4267-bbde-82dae940da45","elementConfiguration":{"binding":"UserProfile.Office.Email","removeAndKeepContent":false,"disableUpdates":false,"type":"text"}},{"type":"richTextContentControl","id":"040a9d6f-ef44-44db-a7a8-fe83c1f0c896","elementConfiguration":{"binding":"UserProfile.Office.Web","removeAndKeepContent":false,"disableUpdates":false,"type":"text"}},{"type":"richTextContentControl","id":"ab2daf83-ebfd-4e23-9d86-9261ad2ff52d","elementConfiguration":{"visibility":{"action":"hide","binding":"UserProfile.Office.Se","operator":"equals","compareValue":""},"disableUpdates":false,"type":"group"}},{"type":"richTextContentControl","id":"135a50e1-b6c1-42e6-a434-945badb9a86f","elementConfiguration":{"binding":"Translations.SE","removeAndKeepContent":false,"disableUpdates":false,"type":"text"}},{"type":"richTextContentControl","id":"79ad45d7-43b5-42d7-9645-c323ca49b823","elementConfiguration":{"binding":"UserProfile.Office.Se","removeAndKeepContent":false,"disableUpdates":false,"type":"text"}},{"type":"richTextContentControl","id":"bb76412d-3720-4ded-853f-2f66a1ca439a","elementConfiguration":{"visibility":{"action":"hide","binding":"UserProfile.Office.Ean","operator":"equals","compareValue":""},"disableUpdates":false,"type":"group"}},{"type":"richTextContentControl","id":"b3ab9d2e-e6c9-4c74-9382-99f8c0a21415","elementConfiguration":{"binding":"Translations.EAN","removeAndKeepContent":false,"disableUpdates":false,"type":"text"}},{"type":"richTextContentControl","id":"f06473a9-b297-4f3e-908c-d8e4294e77c1","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2.xml><?xml version="1.0" encoding="utf-8"?>
<gbs:GrowBusinessDocument xmlns:gbs="http://www.software-innovation.no/growBusinessDocument" gbs:officeVersion="2007" gbs:sourceId="3540277" gbs:entity="Document" gbs:templateDesignerVersion="3.1 F">
  <gbs:DocumentNumber gbs:loadFromGrowBusiness="OnEdit" gbs:saveInGrowBusiness="False" gbs:connected="true" gbs:recno="" gbs:entity="" gbs:datatype="string" gbs:key="10000" gbs:removeContentControl="0">13/19165-35</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2022-12-07T00:00:00</gbs:DocumentDate>
  <gbs:ToActivityContact.Name gbs:loadFromGrowBusiness="OnProduce" gbs:saveInGrowBusiness="False" gbs:connected="true" gbs:recno="" gbs:entity="" gbs:datatype="string" gbs:key="10003" gbs:removeContentControl="2">DT-TES-TBV Trafikafvikling og Belægninger Vest</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Dorthe Hessellund Hansen</gbs:ToActivityContact.Name2>
  <gbs:OurRef.Name gbs:loadFromGrowBusiness="OnProduce" gbs:saveInGrowBusiness="False" gbs:connected="true" gbs:recno="" gbs:entity="" gbs:datatype="string" gbs:key="10008" gbs:removeContentControl="2">Dorthe Hessellund Hansen</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Akademiingeniør</gbs:OurRef.Title>
  <gbs:Title gbs:loadFromGrowBusiness="OnProduce" gbs:saveInGrowBusiness="False" gbs:connected="true" gbs:recno="" gbs:entity="" gbs:datatype="string" gbs:key="10012">UDKAST Paradigme Ekstraordinært sikkerhedsmøde ved brostøbninger</gbs:Title>
  <gbs:ToActivityContact.Email gbs:loadFromGrowBusiness="OnProduce" gbs:saveInGrowBusiness="False" gbs:connected="true" gbs:recno="" gbs:entity="" gbs:datatype="string" gbs:key="10013">dhh@vd.dk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yJPIkoAMpfDOk+K/uYemmQ=="},{"name":"SagsbehandlerInfo","value":"0Q5MTsgLvLPz/tY1hLFrLA=="},{"name":"ThreeSixtyOrTemplafy","value":"0Q5MTsgLvLPz/tY1hLFrLA=="},{"name":"DocumentTitle","value":"+Qo1T/LLVDnOLsBoMJ0QAQ=="}]}]]></TemplafyFormConfiguration>
</file>

<file path=customXml/item6.xml><?xml version="1.0" encoding="utf-8"?>
<p:properties xmlns:p="http://schemas.microsoft.com/office/2006/metadata/properties" xmlns:xsi="http://www.w3.org/2001/XMLSchema-instance" xmlns:pc="http://schemas.microsoft.com/office/infopath/2007/PartnerControls">
  <documentManagement>
    <Dato xmlns="afd25b5e-0b94-407e-b6ce-bc559fafadad">2023-03-07T23:00:00+00:00</Dato>
    <VDNotificationDate xmlns="a0b24de8-fcf7-4d58-85f7-905b0fe5bb89">2026-02-27T23:00:00+00:00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437</Value>
      <Value>601</Value>
    </TaxCatchAll>
    <Rev_x002e__x0020_dato xmlns="afd25b5e-0b94-407e-b6ce-bc559fafadad" xsi:nil="true"/>
    <Templafyelement xmlns="afd25b5e-0b94-407e-b6ce-bc559fafadad">true</Templafyelement>
    <Viseseksternt xmlns="afd25b5e-0b94-407e-b6ce-bc559fafadad">true</Viseseksternt>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Møder ES</TermName>
          <TermId xmlns="http://schemas.microsoft.com/office/infopath/2007/PartnerControls">34a719e4-9ff1-4bf7-a146-2246ca41c232</TermId>
        </TermInfo>
      </Terms>
    </VDProcesTaxHTField>
    <Dokumenttype xmlns="a0b24de8-fcf7-4d58-85f7-905b0fe5bb89">Paradigme</Dokumenttyp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Dok_x002e_nr_x002e_ xmlns="afd25b5e-0b94-407e-b6ce-bc559fafadad">13/19165-2</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A3D23E21-C7E5-4D59-AD48-D0B05EE89552}">
  <ds:schemaRefs/>
</ds:datastoreItem>
</file>

<file path=customXml/itemProps2.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3.xml><?xml version="1.0" encoding="utf-8"?>
<ds:datastoreItem xmlns:ds="http://schemas.openxmlformats.org/officeDocument/2006/customXml" ds:itemID="{C791191F-D400-4034-A598-4715FC0EDC2C}"/>
</file>

<file path=customXml/itemProps4.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5.xml><?xml version="1.0" encoding="utf-8"?>
<ds:datastoreItem xmlns:ds="http://schemas.openxmlformats.org/officeDocument/2006/customXml" ds:itemID="{B66C83E8-8968-4C63-9120-6D8656BC22CB}">
  <ds:schemaRefs/>
</ds:datastoreItem>
</file>

<file path=customXml/itemProps6.xml><?xml version="1.0" encoding="utf-8"?>
<ds:datastoreItem xmlns:ds="http://schemas.openxmlformats.org/officeDocument/2006/customXml" ds:itemID="{5C269866-36BF-48A0-82DC-26C9994FAAA3}">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e4dffc3-cd06-4864-b0c1-1b34da0116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20-09815-3 360-VD Basis 7571403_2_0.dotx</Template>
  <TotalTime>56</TotalTime>
  <Pages>5</Pages>
  <Words>509</Words>
  <Characters>6787</Characters>
  <Application>Microsoft Office Word</Application>
  <DocSecurity>0</DocSecurity>
  <Lines>339</Lines>
  <Paragraphs>177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Brev</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ekstraordinært sikkerhedsmøde ved brostøbning</dc:title>
  <dc:creator>Dorthe Hessellund Hansen</dc:creator>
  <cp:lastModifiedBy>Jørgen Sand Kirk</cp:lastModifiedBy>
  <cp:revision>10</cp:revision>
  <dcterms:created xsi:type="dcterms:W3CDTF">2023-03-02T14:25:00Z</dcterms:created>
  <dcterms:modified xsi:type="dcterms:W3CDTF">2023-03-08T08:33:00Z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\\vdk-esdhfile01\docprod\templates\20-09815-3 360-VD Basis 7571403_2_0.dotx</vt:lpwstr>
  </property>
  <property fmtid="{D5CDD505-2E9C-101B-9397-08002B2CF9AE}" pid="6" name="filePathOneNote">
    <vt:lpwstr>\\vdk-esdhfile01\360users\onenote\vdnet\dhh\</vt:lpwstr>
  </property>
  <property fmtid="{D5CDD505-2E9C-101B-9397-08002B2CF9AE}" pid="7" name="comment">
    <vt:lpwstr>UDKAST Paradigme Ekstraordinært sikkerhedsmøde ved brostøbninger</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637844181314031855</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3540277</vt:lpwstr>
  </property>
  <property fmtid="{D5CDD505-2E9C-101B-9397-08002B2CF9AE}" pid="18" name="verId">
    <vt:lpwstr>3148485</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3148485</vt:lpwstr>
  </property>
  <property fmtid="{D5CDD505-2E9C-101B-9397-08002B2CF9AE}" pid="38" name="filePath">
    <vt:lpwstr>C:\Windows\TEMP\Upload\</vt:lpwstr>
  </property>
  <property fmtid="{D5CDD505-2E9C-101B-9397-08002B2CF9AE}" pid="39" name="fileName">
    <vt:lpwstr>21246793-cb0a-4679-8e2d-7e0bda68e9d8.DOCX</vt:lpwstr>
  </property>
  <property fmtid="{D5CDD505-2E9C-101B-9397-08002B2CF9AE}" pid="40" name="fileId">
    <vt:lpwstr>8523324</vt:lpwstr>
  </property>
  <property fmtid="{D5CDD505-2E9C-101B-9397-08002B2CF9AE}" pid="41" name="Operation">
    <vt:lpwstr>OpenFile</vt:lpwstr>
  </property>
  <property fmtid="{D5CDD505-2E9C-101B-9397-08002B2CF9AE}" pid="42" name="SD_ShowGeneralPanel">
    <vt:lpwstr>True</vt:lpwstr>
  </property>
  <property fmtid="{D5CDD505-2E9C-101B-9397-08002B2CF9AE}" pid="43" name="SD_PageOrientationBehavior">
    <vt:lpwstr>Normal</vt:lpwstr>
  </property>
  <property fmtid="{D5CDD505-2E9C-101B-9397-08002B2CF9AE}" pid="44" name="SD_BrandingGraphicBehavior">
    <vt:lpwstr>Memo</vt:lpwstr>
  </property>
  <property fmtid="{D5CDD505-2E9C-101B-9397-08002B2CF9AE}" pid="45" name="Dokumentpakke">
    <vt:lpwstr/>
  </property>
  <property fmtid="{D5CDD505-2E9C-101B-9397-08002B2CF9AE}" pid="46" name="ContentRemapped">
    <vt:lpwstr>true</vt:lpwstr>
  </property>
  <property fmtid="{D5CDD505-2E9C-101B-9397-08002B2CF9AE}" pid="47" name="SD_HasLandscapeLayoutProperties">
    <vt:lpwstr>True</vt:lpwstr>
  </property>
  <property fmtid="{D5CDD505-2E9C-101B-9397-08002B2CF9AE}" pid="48" name="SD_ShowDocumentInfo">
    <vt:lpwstr>True</vt:lpwstr>
  </property>
  <property fmtid="{D5CDD505-2E9C-101B-9397-08002B2CF9AE}" pid="49" name="VDProcesMMD">
    <vt:lpwstr>437;#Møder ES|34a719e4-9ff1-4bf7-a146-2246ca41c232</vt:lpwstr>
  </property>
  <property fmtid="{D5CDD505-2E9C-101B-9397-08002B2CF9AE}" pid="50" name="SD_KeepOpenIfEmpty">
    <vt:lpwstr>False</vt:lpwstr>
  </property>
  <property fmtid="{D5CDD505-2E9C-101B-9397-08002B2CF9AE}" pid="51" name="VDAfdelingMMD">
    <vt:lpwstr>601;#Myndighed Øst og Arbejdsmiljø|9cd024bf-0795-448a-afce-c19e67e55bc4</vt:lpwstr>
  </property>
  <property fmtid="{D5CDD505-2E9C-101B-9397-08002B2CF9AE}" pid="52" name="Engine">
    <vt:lpwstr>SkabelonEngine</vt:lpwstr>
  </property>
  <property fmtid="{D5CDD505-2E9C-101B-9397-08002B2CF9AE}" pid="53" name="MediaServiceImageTags">
    <vt:lpwstr/>
  </property>
</Properties>
</file>