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PARADIGME&#10;&#10;ARBEJDSBESKRIVELSE FOR VILDTHEGN – AAB/SAB-P&#10;UDBUD OG KONTRAHERING&#10;Marts 2024&#10;"/>
      </w:tblPr>
      <w:tblGrid>
        <w:gridCol w:w="9628"/>
      </w:tblGrid>
      <w:tr w:rsidR="00FE5BCC" w14:paraId="50EE4AEA" w14:textId="77777777" w:rsidTr="009E300C">
        <w:trPr>
          <w:trHeight w:hRule="exact" w:val="1701"/>
        </w:trPr>
        <w:tc>
          <w:tcPr>
            <w:tcW w:w="9628" w:type="dxa"/>
          </w:tcPr>
          <w:p w14:paraId="3150A0EF" w14:textId="77777777" w:rsidR="00FE5BCC" w:rsidRDefault="00FE5BCC" w:rsidP="004A764C">
            <w:pPr>
              <w:pStyle w:val="ParadigmeForside-Emne"/>
            </w:pPr>
            <w:bookmarkStart w:id="0" w:name="SD_Frontpage"/>
            <w:bookmarkStart w:id="1" w:name="Vildthegn"/>
            <w:r>
              <w:t>PARADIGME</w:t>
            </w:r>
          </w:p>
          <w:p w14:paraId="7D3AB994" w14:textId="77777777" w:rsidR="00FE5BCC" w:rsidRPr="00020DF8" w:rsidRDefault="00FE5BCC" w:rsidP="004A764C">
            <w:pPr>
              <w:pStyle w:val="ParadigmeForside-Emne"/>
            </w:pPr>
          </w:p>
        </w:tc>
      </w:tr>
      <w:tr w:rsidR="00FE5BCC" w14:paraId="48D4526E" w14:textId="77777777" w:rsidTr="009E300C">
        <w:trPr>
          <w:trHeight w:hRule="exact" w:val="2019"/>
        </w:trPr>
        <w:tc>
          <w:tcPr>
            <w:tcW w:w="9628" w:type="dxa"/>
            <w:vAlign w:val="bottom"/>
            <w:hideMark/>
          </w:tcPr>
          <w:p w14:paraId="60BCDF6D" w14:textId="0B6AB601" w:rsidR="00FE5BCC" w:rsidRPr="00831D12" w:rsidRDefault="00D964A1" w:rsidP="004A764C">
            <w:pPr>
              <w:pStyle w:val="ParadigmeForside-Titel"/>
              <w:rPr>
                <w:szCs w:val="48"/>
              </w:rPr>
            </w:pPr>
            <w:r>
              <w:rPr>
                <w:szCs w:val="48"/>
              </w:rPr>
              <w:t>ARBEJDSBESKRIVELSE FOR</w:t>
            </w:r>
            <w:r w:rsidR="008F57F3" w:rsidRPr="00831D12">
              <w:rPr>
                <w:szCs w:val="48"/>
              </w:rPr>
              <w:t xml:space="preserve"> </w:t>
            </w:r>
            <w:r w:rsidR="00E468FC">
              <w:rPr>
                <w:szCs w:val="48"/>
              </w:rPr>
              <w:t>pumpestationer</w:t>
            </w:r>
            <w:r w:rsidR="008F57F3" w:rsidRPr="00CD72B2">
              <w:rPr>
                <w:szCs w:val="48"/>
              </w:rPr>
              <w:t xml:space="preserve"> – AAB/SAB-</w:t>
            </w:r>
            <w:r w:rsidR="00606012">
              <w:rPr>
                <w:szCs w:val="48"/>
              </w:rPr>
              <w:t>P</w:t>
            </w:r>
          </w:p>
        </w:tc>
      </w:tr>
      <w:tr w:rsidR="00FE5BCC" w14:paraId="5C537E5E" w14:textId="77777777" w:rsidTr="009E300C">
        <w:trPr>
          <w:trHeight w:hRule="exact" w:val="1663"/>
        </w:trPr>
        <w:tc>
          <w:tcPr>
            <w:tcW w:w="9628" w:type="dxa"/>
          </w:tcPr>
          <w:p w14:paraId="146B2D24" w14:textId="77777777" w:rsidR="00FE5BCC" w:rsidRDefault="00FE5BCC" w:rsidP="00EB2E13">
            <w:pPr>
              <w:pStyle w:val="ParadigmeForside-Emne"/>
            </w:pPr>
            <w:r>
              <w:t>UDBUD OG KONTRAHERING</w:t>
            </w:r>
          </w:p>
          <w:p w14:paraId="6EAF761F" w14:textId="122370A0" w:rsidR="00FE5BCC" w:rsidRPr="00EB2E13" w:rsidRDefault="00FC59E7" w:rsidP="009E6B0C">
            <w:pPr>
              <w:pStyle w:val="ParadigmeForside-Dato"/>
            </w:pPr>
            <w:r>
              <w:t>Juni</w:t>
            </w:r>
            <w:r w:rsidR="00B923B2">
              <w:t xml:space="preserve"> 2024</w:t>
            </w:r>
          </w:p>
        </w:tc>
      </w:tr>
      <w:tr w:rsidR="00FE5BCC" w14:paraId="198D5F9E" w14:textId="77777777" w:rsidTr="009E300C">
        <w:trPr>
          <w:trHeight w:hRule="exact" w:val="1701"/>
        </w:trPr>
        <w:tc>
          <w:tcPr>
            <w:tcW w:w="9628" w:type="dxa"/>
            <w:hideMark/>
          </w:tcPr>
          <w:p w14:paraId="27E026D9" w14:textId="3200346D" w:rsidR="00FE5BCC" w:rsidRDefault="009828AC" w:rsidP="009828AC">
            <w:pPr>
              <w:pStyle w:val="UdbudForside-Dato"/>
              <w:tabs>
                <w:tab w:val="left" w:pos="3285"/>
              </w:tabs>
            </w:pPr>
            <w:r>
              <w:tab/>
            </w:r>
          </w:p>
          <w:p w14:paraId="587F983D" w14:textId="77777777" w:rsidR="009828AC" w:rsidRPr="009828AC" w:rsidRDefault="009828AC" w:rsidP="009828AC"/>
          <w:p w14:paraId="0A23C6C6" w14:textId="5D3F17C4" w:rsidR="009828AC" w:rsidRPr="009828AC" w:rsidRDefault="009828AC" w:rsidP="009828AC"/>
        </w:tc>
      </w:tr>
    </w:tbl>
    <w:p w14:paraId="25C02473" w14:textId="77777777" w:rsidR="00FE5BCC" w:rsidRDefault="00FE5BCC" w:rsidP="00FE5BCC"/>
    <w:p w14:paraId="5B6CB6C3" w14:textId="77777777" w:rsidR="001B06CB" w:rsidRPr="001B06CB" w:rsidRDefault="001B06CB" w:rsidP="001B06CB"/>
    <w:p w14:paraId="103B4DB3" w14:textId="77777777" w:rsidR="001B06CB" w:rsidRPr="001B06CB" w:rsidRDefault="001B06CB" w:rsidP="001B06CB"/>
    <w:p w14:paraId="5251EC4F" w14:textId="77777777" w:rsidR="001B06CB" w:rsidRPr="001B06CB" w:rsidRDefault="001B06CB" w:rsidP="001B06CB"/>
    <w:p w14:paraId="4D1E4EF2" w14:textId="77777777" w:rsidR="001B06CB" w:rsidRPr="001B06CB" w:rsidRDefault="001B06CB" w:rsidP="001B06CB"/>
    <w:p w14:paraId="6409CC49" w14:textId="77777777" w:rsidR="001B06CB" w:rsidRPr="001B06CB" w:rsidRDefault="001B06CB" w:rsidP="001B06CB"/>
    <w:p w14:paraId="774A1A9B" w14:textId="77777777" w:rsidR="001B06CB" w:rsidRPr="001B06CB" w:rsidRDefault="001B06CB" w:rsidP="001B06CB"/>
    <w:p w14:paraId="1C06B22F" w14:textId="77777777" w:rsidR="001B06CB" w:rsidRPr="001B06CB" w:rsidRDefault="001B06CB" w:rsidP="001B06CB"/>
    <w:p w14:paraId="23415776" w14:textId="77777777" w:rsidR="001B06CB" w:rsidRPr="001B06CB" w:rsidRDefault="001B06CB" w:rsidP="001B06CB"/>
    <w:p w14:paraId="4F6845E9" w14:textId="77777777" w:rsidR="001B06CB" w:rsidRPr="001B06CB" w:rsidRDefault="001B06CB" w:rsidP="001B06CB"/>
    <w:p w14:paraId="6423E7E7" w14:textId="77777777" w:rsidR="001B06CB" w:rsidRPr="001B06CB" w:rsidRDefault="001B06CB" w:rsidP="001B06CB"/>
    <w:p w14:paraId="050958E8" w14:textId="77777777" w:rsidR="001B06CB" w:rsidRPr="001B06CB" w:rsidRDefault="001B06CB" w:rsidP="001B06CB"/>
    <w:p w14:paraId="09AAF3CA" w14:textId="77777777" w:rsidR="001B06CB" w:rsidRPr="001B06CB" w:rsidRDefault="001B06CB" w:rsidP="001B06CB"/>
    <w:p w14:paraId="75591FA9" w14:textId="7F2C0E46" w:rsidR="001B06CB" w:rsidRDefault="001B06CB" w:rsidP="001B06CB">
      <w:pPr>
        <w:tabs>
          <w:tab w:val="left" w:pos="8505"/>
        </w:tabs>
      </w:pPr>
      <w:r>
        <w:tab/>
      </w:r>
    </w:p>
    <w:p w14:paraId="2D5A9EF6" w14:textId="449765E0" w:rsidR="001B06CB" w:rsidRPr="001B06CB" w:rsidRDefault="001B06CB" w:rsidP="001B06CB">
      <w:pPr>
        <w:tabs>
          <w:tab w:val="left" w:pos="8505"/>
        </w:tabs>
        <w:sectPr w:rsidR="001B06CB" w:rsidRPr="001B06CB" w:rsidSect="00FB7D10">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624" w:footer="709" w:gutter="0"/>
          <w:cols w:space="708"/>
          <w:docGrid w:linePitch="360"/>
        </w:sectPr>
      </w:pPr>
      <w:r>
        <w:tab/>
      </w:r>
    </w:p>
    <w:p w14:paraId="38E1D7C5" w14:textId="77777777" w:rsidR="00FE5BCC" w:rsidRPr="00FE5BCC" w:rsidRDefault="00FE5BCC" w:rsidP="00FE5BCC">
      <w:pPr>
        <w:pStyle w:val="Vejledningstekst"/>
        <w:rPr>
          <w:b/>
        </w:rPr>
      </w:pPr>
      <w:bookmarkStart w:id="4" w:name="_Hlk3279637"/>
      <w:r w:rsidRPr="00FE5BCC">
        <w:rPr>
          <w:b/>
        </w:rPr>
        <w:lastRenderedPageBreak/>
        <w:t>Vejledning</w:t>
      </w:r>
    </w:p>
    <w:p w14:paraId="1BE5614D" w14:textId="7D24E66B" w:rsidR="007E0936" w:rsidRPr="0009671D" w:rsidRDefault="00162BB1" w:rsidP="00DF6185">
      <w:pPr>
        <w:pStyle w:val="Vejledningstekst"/>
        <w:rPr>
          <w:highlight w:val="yellow"/>
        </w:rPr>
      </w:pPr>
      <w:r>
        <w:rPr>
          <w:highlight w:val="yellow"/>
        </w:rPr>
        <w:t>Dette</w:t>
      </w:r>
      <w:r w:rsidR="00D22166">
        <w:rPr>
          <w:highlight w:val="yellow"/>
        </w:rPr>
        <w:t xml:space="preserve"> paradigme </w:t>
      </w:r>
      <w:r w:rsidR="00FE5BCC" w:rsidRPr="0009671D">
        <w:rPr>
          <w:highlight w:val="yellow"/>
        </w:rPr>
        <w:t>beskriver en særlig VD-specifik fremgangsmåde, som ikke kan anvendes af andre ordregivere uden tilpasning. I nogle tilfælde skyldes det, at VD har behov for at henvise til egne arbejdsgange eller ønsker at give brugeren en mere færdig tekst.</w:t>
      </w:r>
      <w:bookmarkStart w:id="5" w:name="_Hlk49753729"/>
      <w:bookmarkEnd w:id="4"/>
    </w:p>
    <w:p w14:paraId="49F4AD18" w14:textId="101950E4" w:rsidR="00B30667" w:rsidRPr="00946372" w:rsidRDefault="00B30667" w:rsidP="00FE5BCC">
      <w:pPr>
        <w:rPr>
          <w:color w:val="FF0000"/>
          <w:highlight w:val="yellow"/>
        </w:rPr>
      </w:pPr>
      <w:bookmarkStart w:id="6" w:name="_Hlk122429350"/>
      <w:r w:rsidRPr="00946372">
        <w:rPr>
          <w:color w:val="FF0000"/>
          <w:highlight w:val="yellow"/>
        </w:rPr>
        <w:t xml:space="preserve">Rød tekst er vejledende tekst og skal slettes </w:t>
      </w:r>
      <w:r w:rsidR="00270446" w:rsidRPr="00946372">
        <w:rPr>
          <w:color w:val="FF0000"/>
          <w:highlight w:val="yellow"/>
        </w:rPr>
        <w:t xml:space="preserve">forud for </w:t>
      </w:r>
      <w:r w:rsidR="00892D00" w:rsidRPr="00946372">
        <w:rPr>
          <w:color w:val="FF0000"/>
          <w:highlight w:val="yellow"/>
        </w:rPr>
        <w:t>udbud.</w:t>
      </w:r>
    </w:p>
    <w:p w14:paraId="30CD7420" w14:textId="57FAC216" w:rsidR="007E0936" w:rsidRPr="0009671D" w:rsidRDefault="007E0936" w:rsidP="00FE5BCC">
      <w:pPr>
        <w:rPr>
          <w:highlight w:val="yellow"/>
        </w:rPr>
      </w:pPr>
      <w:r w:rsidRPr="0009671D">
        <w:rPr>
          <w:highlight w:val="yellow"/>
        </w:rPr>
        <w:t xml:space="preserve">Tekst med </w:t>
      </w:r>
      <w:r w:rsidR="00C30AD6" w:rsidRPr="0009671D">
        <w:rPr>
          <w:highlight w:val="yellow"/>
        </w:rPr>
        <w:t>grå</w:t>
      </w:r>
      <w:r w:rsidRPr="0009671D">
        <w:rPr>
          <w:highlight w:val="yellow"/>
        </w:rPr>
        <w:t xml:space="preserve"> baggrund er valgfri og/eller skal redigeres. </w:t>
      </w:r>
      <w:r w:rsidR="00C30AD6" w:rsidRPr="0009671D">
        <w:rPr>
          <w:highlight w:val="yellow"/>
        </w:rPr>
        <w:t>Grå</w:t>
      </w:r>
      <w:r w:rsidRPr="0009671D">
        <w:rPr>
          <w:highlight w:val="yellow"/>
        </w:rPr>
        <w:t xml:space="preserve"> baggrund kan fjernes ved markering af hele dokumentet (</w:t>
      </w:r>
      <w:proofErr w:type="spellStart"/>
      <w:r w:rsidRPr="0009671D">
        <w:rPr>
          <w:highlight w:val="yellow"/>
        </w:rPr>
        <w:t>Ctrl</w:t>
      </w:r>
      <w:proofErr w:type="spellEnd"/>
      <w:r w:rsidRPr="0009671D">
        <w:rPr>
          <w:highlight w:val="yellow"/>
        </w:rPr>
        <w:t xml:space="preserve"> + A) samt ændring til ”Ingen farve” i ”Tekstfremhævningsfarve” </w:t>
      </w:r>
      <w:r w:rsidRPr="0009671D">
        <w:rPr>
          <w:noProof/>
          <w:highlight w:val="yellow"/>
        </w:rPr>
        <w:drawing>
          <wp:inline distT="0" distB="0" distL="0" distR="0" wp14:anchorId="074CDE5A" wp14:editId="14C0A4B4">
            <wp:extent cx="288805" cy="201492"/>
            <wp:effectExtent l="0" t="0" r="0" b="0"/>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pic:nvPicPr>
                  <pic:blipFill>
                    <a:blip r:embed="rId17"/>
                    <a:stretch>
                      <a:fillRect/>
                    </a:stretch>
                  </pic:blipFill>
                  <pic:spPr>
                    <a:xfrm>
                      <a:off x="0" y="0"/>
                      <a:ext cx="292014" cy="203731"/>
                    </a:xfrm>
                    <a:prstGeom prst="rect">
                      <a:avLst/>
                    </a:prstGeom>
                  </pic:spPr>
                </pic:pic>
              </a:graphicData>
            </a:graphic>
          </wp:inline>
        </w:drawing>
      </w:r>
      <w:bookmarkEnd w:id="6"/>
    </w:p>
    <w:p w14:paraId="50B1DA4B" w14:textId="77777777" w:rsidR="00822A04" w:rsidRPr="0009671D" w:rsidRDefault="00822A04" w:rsidP="00FE5BCC">
      <w:pPr>
        <w:rPr>
          <w:highlight w:val="yellow"/>
        </w:rPr>
      </w:pPr>
    </w:p>
    <w:p w14:paraId="71F8CE2E" w14:textId="7CC946E6" w:rsidR="00FE5BCC" w:rsidRPr="00491311" w:rsidRDefault="00FE5BCC" w:rsidP="00FE5BCC">
      <w:r w:rsidRPr="00491311">
        <w:t>Hvis teksten er indsat i [kantet parentes] skal den ikke redigeres, men blot vælges til eller fra. Hvis teksten er indsat i &lt;trekant-parentes&gt; skal den omformuleres.</w:t>
      </w:r>
    </w:p>
    <w:p w14:paraId="1FA15074" w14:textId="77777777" w:rsidR="00FE5BCC" w:rsidRPr="00491311" w:rsidRDefault="00FE5BCC" w:rsidP="00FE5BCC"/>
    <w:p w14:paraId="5A148452" w14:textId="00B319FE" w:rsidR="00FE5BCC" w:rsidRDefault="00FE5BCC" w:rsidP="00FE5BCC">
      <w:r w:rsidRPr="00491311">
        <w:t>Husk at fjerne evt. tom side sidst i dokumentet når det skal publiceres.</w:t>
      </w:r>
    </w:p>
    <w:bookmarkEnd w:id="5"/>
    <w:p w14:paraId="0E387CED" w14:textId="1956CAF2" w:rsidR="00FE5BCC" w:rsidRPr="007F06C4" w:rsidRDefault="00FE5BCC" w:rsidP="00FE5BCC">
      <w:pPr>
        <w:rPr>
          <w:lang w:eastAsia="da-DK"/>
        </w:rPr>
        <w:sectPr w:rsidR="00FE5BCC" w:rsidRPr="007F06C4" w:rsidSect="00FB7D10">
          <w:headerReference w:type="default" r:id="rId18"/>
          <w:pgSz w:w="11906" w:h="16838"/>
          <w:pgMar w:top="1418" w:right="1134" w:bottom="1134" w:left="1134" w:header="624" w:footer="709" w:gutter="0"/>
          <w:cols w:space="708"/>
          <w:docGrid w:linePitch="360"/>
        </w:sectPr>
      </w:pPr>
    </w:p>
    <w:bookmarkEnd w:id="0"/>
    <w:p w14:paraId="29B2404A" w14:textId="6623796A" w:rsidR="005D3558" w:rsidRPr="00945562" w:rsidRDefault="008A3BCD" w:rsidP="00945562">
      <w:pPr>
        <w:pStyle w:val="UdbudForside-Emne"/>
      </w:pPr>
      <w:r w:rsidRPr="008A3BCD">
        <w:lastRenderedPageBreak/>
        <w:t xml:space="preserve"> </w:t>
      </w:r>
      <w:r w:rsidRPr="00945562">
        <w:t xml:space="preserve">Arbejdsbeskrivelse for </w:t>
      </w:r>
      <w:r w:rsidR="00E468FC">
        <w:t>Pumpestationer</w:t>
      </w:r>
      <w:r w:rsidR="008B40AF">
        <w:t xml:space="preserve"> – AAB/SAB</w:t>
      </w:r>
    </w:p>
    <w:p w14:paraId="3659270F" w14:textId="77777777" w:rsidR="005D3558" w:rsidRDefault="005D3558" w:rsidP="005D3558">
      <w:pPr>
        <w:pStyle w:val="Brdtekst"/>
        <w:kinsoku w:val="0"/>
        <w:overflowPunct w:val="0"/>
        <w:rPr>
          <w:rFonts w:cs="Arial"/>
          <w:b/>
          <w:bCs/>
        </w:rPr>
      </w:pPr>
    </w:p>
    <w:p w14:paraId="153C2B91" w14:textId="77777777" w:rsidR="005D3558" w:rsidRDefault="005D3558" w:rsidP="005D3558">
      <w:pPr>
        <w:pStyle w:val="Brdtekst"/>
        <w:kinsoku w:val="0"/>
        <w:overflowPunct w:val="0"/>
        <w:rPr>
          <w:rFonts w:cs="Arial"/>
          <w:b/>
          <w:bCs/>
        </w:rPr>
      </w:pPr>
    </w:p>
    <w:p w14:paraId="48EC3558" w14:textId="77777777" w:rsidR="005D3558" w:rsidRDefault="005D3558" w:rsidP="002D43A3">
      <w:pPr>
        <w:pStyle w:val="UdbudForside-Udbudsnummer"/>
      </w:pPr>
      <w:r>
        <w:t>&lt;Udbudsnummer&gt;</w:t>
      </w:r>
    </w:p>
    <w:p w14:paraId="4A32C124" w14:textId="352D6C37" w:rsidR="00D1588E" w:rsidRDefault="005D3558" w:rsidP="00237C74">
      <w:pPr>
        <w:pStyle w:val="UdbudForside-Kontrakttitel"/>
        <w:spacing w:before="120" w:after="240"/>
      </w:pPr>
      <w:r>
        <w:t>&lt;Kontrakttitel&gt;</w:t>
      </w:r>
    </w:p>
    <w:p w14:paraId="4C2BD82C" w14:textId="77777777" w:rsidR="00237C74" w:rsidRDefault="00237C74" w:rsidP="00237C74"/>
    <w:p w14:paraId="50FCD38C" w14:textId="77777777" w:rsidR="00237C74" w:rsidRPr="00237C74" w:rsidRDefault="00237C74" w:rsidP="00237C74"/>
    <w:p w14:paraId="6F2411E5" w14:textId="490CF0D4" w:rsidR="00725F58" w:rsidRPr="00350FE6" w:rsidRDefault="00725F58" w:rsidP="00350FE6">
      <w:pPr>
        <w:pStyle w:val="UdbudForside-Projekttitel"/>
      </w:pPr>
      <w:r w:rsidRPr="00350FE6">
        <w:t>&lt;Projekttitel&gt;</w:t>
      </w:r>
    </w:p>
    <w:p w14:paraId="59B1764E" w14:textId="77777777" w:rsidR="007E7541" w:rsidRDefault="007E7541" w:rsidP="005D3558">
      <w:pPr>
        <w:pStyle w:val="Brdtekst"/>
        <w:kinsoku w:val="0"/>
        <w:overflowPunct w:val="0"/>
        <w:spacing w:before="248"/>
        <w:rPr>
          <w:rFonts w:cs="Arial"/>
          <w:b/>
          <w:bCs/>
          <w:spacing w:val="-2"/>
          <w:sz w:val="36"/>
          <w:szCs w:val="36"/>
        </w:rPr>
      </w:pPr>
    </w:p>
    <w:p w14:paraId="0D7C82E4" w14:textId="79F5BA7C" w:rsidR="005D3558" w:rsidRDefault="001F414A" w:rsidP="005D3558">
      <w:pPr>
        <w:pStyle w:val="Brdtekst"/>
        <w:kinsoku w:val="0"/>
        <w:overflowPunct w:val="0"/>
        <w:rPr>
          <w:rFonts w:cs="Arial"/>
          <w:b/>
          <w:bCs/>
        </w:rPr>
      </w:pPr>
      <w:r>
        <w:rPr>
          <w:noProof/>
        </w:rPr>
        <mc:AlternateContent>
          <mc:Choice Requires="wps">
            <w:drawing>
              <wp:anchor distT="0" distB="0" distL="114300" distR="114300" simplePos="0" relativeHeight="251662336" behindDoc="1" locked="0" layoutInCell="0" allowOverlap="1" wp14:anchorId="62888063" wp14:editId="09C0A6F6">
                <wp:simplePos x="0" y="0"/>
                <wp:positionH relativeFrom="page">
                  <wp:posOffset>3810</wp:posOffset>
                </wp:positionH>
                <wp:positionV relativeFrom="page">
                  <wp:posOffset>4078605</wp:posOffset>
                </wp:positionV>
                <wp:extent cx="7556500" cy="6651625"/>
                <wp:effectExtent l="0" t="0" r="6350" b="0"/>
                <wp:wrapNone/>
                <wp:docPr id="93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0" cy="6651625"/>
                        </a:xfrm>
                        <a:custGeom>
                          <a:avLst/>
                          <a:gdLst>
                            <a:gd name="T0" fmla="*/ 11899 w 11900"/>
                            <a:gd name="T1" fmla="*/ 0 h 10475"/>
                            <a:gd name="T2" fmla="*/ 0 w 11900"/>
                            <a:gd name="T3" fmla="*/ 0 h 10475"/>
                            <a:gd name="T4" fmla="*/ 0 w 11900"/>
                            <a:gd name="T5" fmla="*/ 10474 h 10475"/>
                            <a:gd name="T6" fmla="*/ 0 w 11900"/>
                            <a:gd name="T7" fmla="*/ 10474 h 10475"/>
                            <a:gd name="T8" fmla="*/ 11899 w 11900"/>
                            <a:gd name="T9" fmla="*/ 10474 h 10475"/>
                            <a:gd name="T10" fmla="*/ 11899 w 11900"/>
                            <a:gd name="T11" fmla="*/ 0 h 10475"/>
                          </a:gdLst>
                          <a:ahLst/>
                          <a:cxnLst>
                            <a:cxn ang="0">
                              <a:pos x="T0" y="T1"/>
                            </a:cxn>
                            <a:cxn ang="0">
                              <a:pos x="T2" y="T3"/>
                            </a:cxn>
                            <a:cxn ang="0">
                              <a:pos x="T4" y="T5"/>
                            </a:cxn>
                            <a:cxn ang="0">
                              <a:pos x="T6" y="T7"/>
                            </a:cxn>
                            <a:cxn ang="0">
                              <a:pos x="T8" y="T9"/>
                            </a:cxn>
                            <a:cxn ang="0">
                              <a:pos x="T10" y="T11"/>
                            </a:cxn>
                          </a:cxnLst>
                          <a:rect l="0" t="0" r="r" b="b"/>
                          <a:pathLst>
                            <a:path w="11900" h="10475">
                              <a:moveTo>
                                <a:pt x="11899" y="0"/>
                              </a:moveTo>
                              <a:lnTo>
                                <a:pt x="0" y="0"/>
                              </a:lnTo>
                              <a:lnTo>
                                <a:pt x="0" y="10474"/>
                              </a:lnTo>
                              <a:lnTo>
                                <a:pt x="11899" y="10474"/>
                              </a:lnTo>
                              <a:lnTo>
                                <a:pt x="11899" y="0"/>
                              </a:lnTo>
                              <a:close/>
                            </a:path>
                          </a:pathLst>
                        </a:custGeom>
                        <a:solidFill>
                          <a:srgbClr val="0061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C3CDA" id="Freeform 9" o:spid="_x0000_s1026" style="position:absolute;margin-left:.3pt;margin-top:321.15pt;width:595pt;height:52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0,1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" o:allowincell="f" path="m11899,l,,,10474r11899,l11899,xe" fillcolor="#0061ad" stroked="f">
                <v:path arrowok="t" o:connecttype="custom" o:connectlocs="7555865,0;0,0;0,6650990;0,6650990;7555865,6650990;7555865,0" o:connectangles="0,0,0,0,0,0"/>
                <w10:wrap anchorx="page" anchory="page"/>
              </v:shape>
            </w:pict>
          </mc:Fallback>
        </mc:AlternateContent>
      </w:r>
    </w:p>
    <w:p w14:paraId="7CB62783" w14:textId="77777777" w:rsidR="005D3558" w:rsidRDefault="005D3558" w:rsidP="005D3558">
      <w:pPr>
        <w:pStyle w:val="Brdtekst"/>
        <w:kinsoku w:val="0"/>
        <w:overflowPunct w:val="0"/>
        <w:rPr>
          <w:rFonts w:cs="Arial"/>
          <w:b/>
          <w:bCs/>
        </w:rPr>
      </w:pPr>
    </w:p>
    <w:p w14:paraId="0284D2E0" w14:textId="77777777" w:rsidR="00F87C32" w:rsidRDefault="00F87C32" w:rsidP="00642D72">
      <w:pPr>
        <w:pStyle w:val="UdbudForside-Dato"/>
      </w:pPr>
    </w:p>
    <w:p w14:paraId="3FD57778" w14:textId="6499D5B0" w:rsidR="005D3558" w:rsidRDefault="005D3558" w:rsidP="00642D72">
      <w:pPr>
        <w:pStyle w:val="UdbudForside-Dato"/>
        <w:rPr>
          <w:b w:val="0"/>
          <w:spacing w:val="-4"/>
        </w:rPr>
      </w:pPr>
      <w:r>
        <w:t xml:space="preserve">&lt;Måned </w:t>
      </w:r>
      <w:r>
        <w:rPr>
          <w:spacing w:val="-4"/>
        </w:rPr>
        <w:t>202X&gt;</w:t>
      </w:r>
    </w:p>
    <w:p w14:paraId="7B55197F" w14:textId="77777777" w:rsidR="005D3558" w:rsidRDefault="005D3558" w:rsidP="005D3558">
      <w:pPr>
        <w:pStyle w:val="Brdtekst"/>
        <w:kinsoku w:val="0"/>
        <w:overflowPunct w:val="0"/>
        <w:rPr>
          <w:rFonts w:cs="Arial"/>
          <w:b/>
          <w:bCs/>
        </w:rPr>
      </w:pPr>
    </w:p>
    <w:p w14:paraId="0AC0145A" w14:textId="77777777" w:rsidR="005D3558" w:rsidRDefault="005D3558" w:rsidP="005D3558">
      <w:pPr>
        <w:pStyle w:val="Brdtekst"/>
        <w:kinsoku w:val="0"/>
        <w:overflowPunct w:val="0"/>
        <w:rPr>
          <w:rFonts w:cs="Arial"/>
          <w:b/>
          <w:bCs/>
        </w:rPr>
      </w:pPr>
    </w:p>
    <w:p w14:paraId="05D973E0" w14:textId="77777777" w:rsidR="005D3558" w:rsidRDefault="005D3558" w:rsidP="005D3558">
      <w:pPr>
        <w:pStyle w:val="Brdtekst"/>
        <w:kinsoku w:val="0"/>
        <w:overflowPunct w:val="0"/>
        <w:rPr>
          <w:rFonts w:cs="Arial"/>
          <w:b/>
          <w:bCs/>
        </w:rPr>
      </w:pPr>
    </w:p>
    <w:p w14:paraId="19419FA7" w14:textId="77777777" w:rsidR="005D3558" w:rsidRDefault="005D3558" w:rsidP="007F2B5B">
      <w:pPr>
        <w:pStyle w:val="UdbudForside-Revisionsdato"/>
        <w:rPr>
          <w:spacing w:val="-2"/>
        </w:rPr>
      </w:pPr>
      <w:r>
        <w:t>Revision</w:t>
      </w:r>
      <w:r>
        <w:rPr>
          <w:spacing w:val="-9"/>
        </w:rPr>
        <w:t xml:space="preserve"> </w:t>
      </w:r>
      <w:r>
        <w:t>XX</w:t>
      </w:r>
      <w:r>
        <w:rPr>
          <w:spacing w:val="-6"/>
        </w:rPr>
        <w:t xml:space="preserve"> </w:t>
      </w:r>
      <w:r>
        <w:t>(dag-måned-</w:t>
      </w:r>
      <w:r>
        <w:rPr>
          <w:spacing w:val="-2"/>
        </w:rPr>
        <w:t>202X)</w:t>
      </w:r>
    </w:p>
    <w:p w14:paraId="619738CD" w14:textId="4286BD33" w:rsidR="00FE5BCC" w:rsidRDefault="00F13B3C" w:rsidP="00FE5BCC">
      <w:r>
        <w:rPr>
          <w:noProof/>
        </w:rPr>
        <mc:AlternateContent>
          <mc:Choice Requires="wps">
            <w:drawing>
              <wp:anchor distT="0" distB="0" distL="114300" distR="114300" simplePos="0" relativeHeight="251660288" behindDoc="0" locked="0" layoutInCell="1" allowOverlap="1" wp14:anchorId="24CB99E6" wp14:editId="24909287">
                <wp:simplePos x="0" y="0"/>
                <wp:positionH relativeFrom="margin">
                  <wp:posOffset>0</wp:posOffset>
                </wp:positionH>
                <wp:positionV relativeFrom="page">
                  <wp:posOffset>9613265</wp:posOffset>
                </wp:positionV>
                <wp:extent cx="1188085" cy="360045"/>
                <wp:effectExtent l="0" t="0" r="0" b="0"/>
                <wp:wrapNone/>
                <wp:docPr id="933" name="Tekstfelt 9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085" cy="360045"/>
                        </a:xfrm>
                        <a:prstGeom prst="rect">
                          <a:avLst/>
                        </a:prstGeom>
                        <a:noFill/>
                        <a:ln w="6350">
                          <a:noFill/>
                        </a:ln>
                      </wps:spPr>
                      <wps:txbx>
                        <w:txbxContent>
                          <w:tbl>
                            <w:tblPr>
                              <w:tblStyle w:val="Tabel-Gitter"/>
                              <w:tblW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FE5BCC" w14:paraId="737FB923" w14:textId="77777777" w:rsidTr="00F1482A">
                              <w:trPr>
                                <w:trHeight w:hRule="exact" w:val="567"/>
                              </w:trPr>
                              <w:tc>
                                <w:tcPr>
                                  <w:tcW w:w="2835" w:type="dxa"/>
                                  <w:shd w:val="clear" w:color="auto" w:fill="auto"/>
                                </w:tcPr>
                                <w:p w14:paraId="1482A850" w14:textId="77777777" w:rsidR="00FE5BCC" w:rsidRDefault="00FE5BCC">
                                  <w:bookmarkStart w:id="7" w:name="FrontPagePictureLogoLeft" w:colFirst="0" w:colLast="0"/>
                                  <w:r>
                                    <w:rPr>
                                      <w:noProof/>
                                    </w:rPr>
                                    <w:drawing>
                                      <wp:inline distT="0" distB="0" distL="0" distR="0" wp14:anchorId="0BFDE7AA" wp14:editId="26AD0C19">
                                        <wp:extent cx="1772208" cy="359410"/>
                                        <wp:effectExtent l="0" t="0" r="0" b="254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rotWithShape="1">
                                                <a:blip r:embed="rId19">
                                                  <a:extLst>
                                                    <a:ext uri="{28A0092B-C50C-407E-A947-70E740481C1C}">
                                                      <a14:useLocalDpi xmlns:a14="http://schemas.microsoft.com/office/drawing/2010/main" val="0"/>
                                                    </a:ext>
                                                  </a:extLst>
                                                </a:blip>
                                                <a:srcRect t="829" r="-6218" b="-829"/>
                                                <a:stretch/>
                                              </pic:blipFill>
                                              <pic:spPr bwMode="auto">
                                                <a:xfrm>
                                                  <a:off x="0" y="0"/>
                                                  <a:ext cx="1775339" cy="360045"/>
                                                </a:xfrm>
                                                <a:prstGeom prst="rect">
                                                  <a:avLst/>
                                                </a:prstGeom>
                                                <a:ln>
                                                  <a:noFill/>
                                                </a:ln>
                                                <a:extLst>
                                                  <a:ext uri="{53640926-AAD7-44D8-BBD7-CCE9431645EC}">
                                                    <a14:shadowObscured xmlns:a14="http://schemas.microsoft.com/office/drawing/2010/main"/>
                                                  </a:ext>
                                                </a:extLst>
                                              </pic:spPr>
                                            </pic:pic>
                                          </a:graphicData>
                                        </a:graphic>
                                      </wp:inline>
                                    </w:drawing>
                                  </w:r>
                                </w:p>
                              </w:tc>
                            </w:tr>
                            <w:bookmarkEnd w:id="7"/>
                          </w:tbl>
                          <w:p w14:paraId="05EE56C6" w14:textId="77777777" w:rsidR="00FE5BCC" w:rsidRDefault="00FE5BCC" w:rsidP="00FE5B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B99E6" id="_x0000_t202" coordsize="21600,21600" o:spt="202" path="m,l,21600r21600,l21600,xe">
                <v:stroke joinstyle="miter"/>
                <v:path gradientshapeok="t" o:connecttype="rect"/>
              </v:shapetype>
              <v:shape id="Tekstfelt 933" o:spid="_x0000_s1026" type="#_x0000_t202" alt="&quot;&quot;" style="position:absolute;margin-left:0;margin-top:756.95pt;width:93.5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" filled="f" stroked="f" strokeweight=".5pt">
                <v:textbox inset="0,0,0,0">
                  <w:txbxContent>
                    <w:tbl>
                      <w:tblPr>
                        <w:tblStyle w:val="Tabel-Gitter"/>
                        <w:tblW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FE5BCC" w14:paraId="737FB923" w14:textId="77777777" w:rsidTr="00F1482A">
                        <w:trPr>
                          <w:trHeight w:hRule="exact" w:val="567"/>
                        </w:trPr>
                        <w:tc>
                          <w:tcPr>
                            <w:tcW w:w="2835" w:type="dxa"/>
                            <w:shd w:val="clear" w:color="auto" w:fill="auto"/>
                          </w:tcPr>
                          <w:p w14:paraId="1482A850" w14:textId="77777777" w:rsidR="00FE5BCC" w:rsidRDefault="00FE5BCC">
                            <w:bookmarkStart w:id="8" w:name="FrontPagePictureLogoLeft" w:colFirst="0" w:colLast="0"/>
                            <w:r>
                              <w:rPr>
                                <w:noProof/>
                              </w:rPr>
                              <w:drawing>
                                <wp:inline distT="0" distB="0" distL="0" distR="0" wp14:anchorId="0BFDE7AA" wp14:editId="26AD0C19">
                                  <wp:extent cx="1772208" cy="359410"/>
                                  <wp:effectExtent l="0" t="0" r="0" b="254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rotWithShape="1">
                                          <a:blip r:embed="rId19">
                                            <a:extLst>
                                              <a:ext uri="{28A0092B-C50C-407E-A947-70E740481C1C}">
                                                <a14:useLocalDpi xmlns:a14="http://schemas.microsoft.com/office/drawing/2010/main" val="0"/>
                                              </a:ext>
                                            </a:extLst>
                                          </a:blip>
                                          <a:srcRect t="829" r="-6218" b="-829"/>
                                          <a:stretch/>
                                        </pic:blipFill>
                                        <pic:spPr bwMode="auto">
                                          <a:xfrm>
                                            <a:off x="0" y="0"/>
                                            <a:ext cx="1775339" cy="360045"/>
                                          </a:xfrm>
                                          <a:prstGeom prst="rect">
                                            <a:avLst/>
                                          </a:prstGeom>
                                          <a:ln>
                                            <a:noFill/>
                                          </a:ln>
                                          <a:extLst>
                                            <a:ext uri="{53640926-AAD7-44D8-BBD7-CCE9431645EC}">
                                              <a14:shadowObscured xmlns:a14="http://schemas.microsoft.com/office/drawing/2010/main"/>
                                            </a:ext>
                                          </a:extLst>
                                        </pic:spPr>
                                      </pic:pic>
                                    </a:graphicData>
                                  </a:graphic>
                                </wp:inline>
                              </w:drawing>
                            </w:r>
                          </w:p>
                        </w:tc>
                      </w:tr>
                      <w:bookmarkEnd w:id="8"/>
                    </w:tbl>
                    <w:p w14:paraId="05EE56C6" w14:textId="77777777" w:rsidR="00FE5BCC" w:rsidRDefault="00FE5BCC" w:rsidP="00FE5BCC"/>
                  </w:txbxContent>
                </v:textbox>
                <w10:wrap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1DDAD4DE" wp14:editId="0762DB72">
                <wp:simplePos x="0" y="0"/>
                <wp:positionH relativeFrom="margin">
                  <wp:align>right</wp:align>
                </wp:positionH>
                <wp:positionV relativeFrom="page">
                  <wp:posOffset>9613265</wp:posOffset>
                </wp:positionV>
                <wp:extent cx="1188085" cy="360045"/>
                <wp:effectExtent l="0" t="0" r="0" b="0"/>
                <wp:wrapNone/>
                <wp:docPr id="932" name="Tekstfelt 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085" cy="360045"/>
                        </a:xfrm>
                        <a:prstGeom prst="rect">
                          <a:avLst/>
                        </a:prstGeom>
                        <a:noFill/>
                        <a:ln w="6350">
                          <a:noFill/>
                        </a:ln>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tblGrid>
                            <w:tr w:rsidR="00FE5BCC" w14:paraId="76D5DDB1" w14:textId="77777777" w:rsidTr="00F13094">
                              <w:trPr>
                                <w:trHeight w:hRule="exact" w:val="567"/>
                              </w:trPr>
                              <w:tc>
                                <w:tcPr>
                                  <w:tcW w:w="1871" w:type="dxa"/>
                                  <w:shd w:val="clear" w:color="auto" w:fill="auto"/>
                                </w:tcPr>
                                <w:p w14:paraId="57B5DC6B" w14:textId="77777777" w:rsidR="00FE5BCC" w:rsidRDefault="00FE5BCC">
                                  <w:bookmarkStart w:id="9" w:name="FrontPagePictureLogoRight"/>
                                  <w:r>
                                    <w:rPr>
                                      <w:noProof/>
                                    </w:rPr>
                                    <w:drawing>
                                      <wp:inline distT="0" distB="0" distL="0" distR="0" wp14:anchorId="2D7EDD73" wp14:editId="77026103">
                                        <wp:extent cx="1188085" cy="315595"/>
                                        <wp:effectExtent l="0" t="0" r="0" b="8255"/>
                                        <wp:docPr id="957" name="Picture 9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Picture 957" descr="Logo"/>
                                                <pic:cNvPicPr/>
                                              </pic:nvPicPr>
                                              <pic:blipFill>
                                                <a:blip r:embed="rId20">
                                                  <a:extLst>
                                                    <a:ext uri="{28A0092B-C50C-407E-A947-70E740481C1C}">
                                                      <a14:useLocalDpi xmlns:a14="http://schemas.microsoft.com/office/drawing/2010/main" val="0"/>
                                                    </a:ext>
                                                  </a:extLst>
                                                </a:blip>
                                                <a:stretch>
                                                  <a:fillRect/>
                                                </a:stretch>
                                              </pic:blipFill>
                                              <pic:spPr>
                                                <a:xfrm>
                                                  <a:off x="0" y="0"/>
                                                  <a:ext cx="1188085" cy="315595"/>
                                                </a:xfrm>
                                                <a:prstGeom prst="rect">
                                                  <a:avLst/>
                                                </a:prstGeom>
                                              </pic:spPr>
                                            </pic:pic>
                                          </a:graphicData>
                                        </a:graphic>
                                      </wp:inline>
                                    </w:drawing>
                                  </w:r>
                                  <w:bookmarkEnd w:id="9"/>
                                </w:p>
                              </w:tc>
                            </w:tr>
                          </w:tbl>
                          <w:p w14:paraId="05A6D3EE" w14:textId="77777777" w:rsidR="00FE5BCC" w:rsidRDefault="00FE5BCC" w:rsidP="00FE5B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AD4DE" id="Tekstfelt 932" o:spid="_x0000_s1027" type="#_x0000_t202" alt="&quot;&quot;" style="position:absolute;margin-left:42.35pt;margin-top:756.95pt;width:93.55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tblGrid>
                      <w:tr w:rsidR="00FE5BCC" w14:paraId="76D5DDB1" w14:textId="77777777" w:rsidTr="00F13094">
                        <w:trPr>
                          <w:trHeight w:hRule="exact" w:val="567"/>
                        </w:trPr>
                        <w:tc>
                          <w:tcPr>
                            <w:tcW w:w="1871" w:type="dxa"/>
                            <w:shd w:val="clear" w:color="auto" w:fill="auto"/>
                          </w:tcPr>
                          <w:p w14:paraId="57B5DC6B" w14:textId="77777777" w:rsidR="00FE5BCC" w:rsidRDefault="00FE5BCC">
                            <w:bookmarkStart w:id="10" w:name="FrontPagePictureLogoRight"/>
                            <w:r>
                              <w:rPr>
                                <w:noProof/>
                              </w:rPr>
                              <w:drawing>
                                <wp:inline distT="0" distB="0" distL="0" distR="0" wp14:anchorId="2D7EDD73" wp14:editId="77026103">
                                  <wp:extent cx="1188085" cy="315595"/>
                                  <wp:effectExtent l="0" t="0" r="0" b="8255"/>
                                  <wp:docPr id="957" name="Picture 9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Picture 957" descr="Logo"/>
                                          <pic:cNvPicPr/>
                                        </pic:nvPicPr>
                                        <pic:blipFill>
                                          <a:blip r:embed="rId20">
                                            <a:extLst>
                                              <a:ext uri="{28A0092B-C50C-407E-A947-70E740481C1C}">
                                                <a14:useLocalDpi xmlns:a14="http://schemas.microsoft.com/office/drawing/2010/main" val="0"/>
                                              </a:ext>
                                            </a:extLst>
                                          </a:blip>
                                          <a:stretch>
                                            <a:fillRect/>
                                          </a:stretch>
                                        </pic:blipFill>
                                        <pic:spPr>
                                          <a:xfrm>
                                            <a:off x="0" y="0"/>
                                            <a:ext cx="1188085" cy="315595"/>
                                          </a:xfrm>
                                          <a:prstGeom prst="rect">
                                            <a:avLst/>
                                          </a:prstGeom>
                                        </pic:spPr>
                                      </pic:pic>
                                    </a:graphicData>
                                  </a:graphic>
                                </wp:inline>
                              </w:drawing>
                            </w:r>
                            <w:bookmarkEnd w:id="10"/>
                          </w:p>
                        </w:tc>
                      </w:tr>
                    </w:tbl>
                    <w:p w14:paraId="05A6D3EE" w14:textId="77777777" w:rsidR="00FE5BCC" w:rsidRDefault="00FE5BCC" w:rsidP="00FE5BCC"/>
                  </w:txbxContent>
                </v:textbox>
                <w10:wrap anchorx="margin" anchory="page"/>
              </v:shape>
            </w:pict>
          </mc:Fallback>
        </mc:AlternateContent>
      </w:r>
    </w:p>
    <w:p w14:paraId="016AE9DE" w14:textId="77777777" w:rsidR="00FE5BCC" w:rsidRDefault="00FE5BCC" w:rsidP="00FE5BCC">
      <w:pPr>
        <w:sectPr w:rsidR="00FE5BCC" w:rsidSect="00FB7D10">
          <w:headerReference w:type="default" r:id="rId21"/>
          <w:footerReference w:type="default" r:id="rId22"/>
          <w:pgSz w:w="11906" w:h="16838"/>
          <w:pgMar w:top="1134" w:right="1134" w:bottom="1134" w:left="1134" w:header="624" w:footer="709" w:gutter="0"/>
          <w:cols w:space="708"/>
          <w:docGrid w:linePitch="360"/>
        </w:sectPr>
      </w:pPr>
    </w:p>
    <w:p w14:paraId="7D9A9182" w14:textId="3A1DA5AA" w:rsidR="00FE5BCC" w:rsidRPr="00BD3F55" w:rsidRDefault="00FE5BCC" w:rsidP="00FE5BCC">
      <w:pPr>
        <w:pStyle w:val="Overskrift"/>
        <w:rPr>
          <w:sz w:val="44"/>
          <w:szCs w:val="44"/>
        </w:rPr>
      </w:pPr>
    </w:p>
    <w:sdt>
      <w:sdtPr>
        <w:rPr>
          <w:rFonts w:ascii="Arial" w:eastAsiaTheme="minorHAnsi" w:hAnsi="Arial" w:cstheme="minorBidi"/>
          <w:b w:val="0"/>
          <w:bCs w:val="0"/>
          <w:sz w:val="20"/>
          <w:szCs w:val="20"/>
        </w:rPr>
        <w:id w:val="76100743"/>
        <w:docPartObj>
          <w:docPartGallery w:val="Table of Contents"/>
          <w:docPartUnique/>
        </w:docPartObj>
      </w:sdtPr>
      <w:sdtEndPr/>
      <w:sdtContent>
        <w:p w14:paraId="664EC97B" w14:textId="4E78C354" w:rsidR="00817490" w:rsidRDefault="00817490">
          <w:pPr>
            <w:pStyle w:val="Overskrift"/>
          </w:pPr>
          <w:r>
            <w:t>Indhold</w:t>
          </w:r>
        </w:p>
        <w:p w14:paraId="7E478532" w14:textId="5155FEF6" w:rsidR="00AE3463" w:rsidRDefault="00817490">
          <w:pPr>
            <w:pStyle w:val="Indholdsfortegnelse1"/>
            <w:rPr>
              <w:rFonts w:asciiTheme="minorHAnsi" w:eastAsiaTheme="minorEastAsia" w:hAnsiTheme="minorHAnsi"/>
              <w:b w:val="0"/>
              <w:noProof/>
              <w:kern w:val="2"/>
              <w:sz w:val="22"/>
              <w:szCs w:val="22"/>
              <w:lang w:eastAsia="da-DK"/>
              <w14:ligatures w14:val="standardContextual"/>
            </w:rPr>
          </w:pPr>
          <w:r>
            <w:fldChar w:fldCharType="begin"/>
          </w:r>
          <w:r>
            <w:instrText xml:space="preserve"> TOC \o "1-3" \h \z \u </w:instrText>
          </w:r>
          <w:r>
            <w:fldChar w:fldCharType="separate"/>
          </w:r>
          <w:hyperlink w:anchor="_Toc169076066" w:history="1">
            <w:r w:rsidR="00AE3463" w:rsidRPr="006B5B64">
              <w:rPr>
                <w:rStyle w:val="Hyperlink"/>
                <w:noProof/>
              </w:rPr>
              <w:t>GENERELLE FORUDSÆTNINGER FOR PUMPER OG MASKINER</w:t>
            </w:r>
            <w:r w:rsidR="00AE3463">
              <w:rPr>
                <w:noProof/>
                <w:webHidden/>
              </w:rPr>
              <w:tab/>
            </w:r>
            <w:r w:rsidR="00AE3463">
              <w:rPr>
                <w:noProof/>
                <w:webHidden/>
              </w:rPr>
              <w:fldChar w:fldCharType="begin"/>
            </w:r>
            <w:r w:rsidR="00AE3463">
              <w:rPr>
                <w:noProof/>
                <w:webHidden/>
              </w:rPr>
              <w:instrText xml:space="preserve"> PAGEREF _Toc169076066 \h </w:instrText>
            </w:r>
            <w:r w:rsidR="00AE3463">
              <w:rPr>
                <w:noProof/>
                <w:webHidden/>
              </w:rPr>
            </w:r>
            <w:r w:rsidR="00AE3463">
              <w:rPr>
                <w:noProof/>
                <w:webHidden/>
              </w:rPr>
              <w:fldChar w:fldCharType="separate"/>
            </w:r>
            <w:r w:rsidR="00926EBD">
              <w:rPr>
                <w:noProof/>
                <w:webHidden/>
              </w:rPr>
              <w:t>12</w:t>
            </w:r>
            <w:r w:rsidR="00AE3463">
              <w:rPr>
                <w:noProof/>
                <w:webHidden/>
              </w:rPr>
              <w:fldChar w:fldCharType="end"/>
            </w:r>
          </w:hyperlink>
        </w:p>
        <w:p w14:paraId="18CDD1D7" w14:textId="46037F37"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67" w:history="1">
            <w:r w:rsidR="00AE3463" w:rsidRPr="006B5B64">
              <w:rPr>
                <w:rStyle w:val="Hyperlink"/>
                <w:noProof/>
              </w:rPr>
              <w:t>Anvisninger</w:t>
            </w:r>
            <w:r w:rsidR="00AE3463">
              <w:rPr>
                <w:noProof/>
                <w:webHidden/>
              </w:rPr>
              <w:tab/>
            </w:r>
            <w:r w:rsidR="00AE3463">
              <w:rPr>
                <w:noProof/>
                <w:webHidden/>
              </w:rPr>
              <w:fldChar w:fldCharType="begin"/>
            </w:r>
            <w:r w:rsidR="00AE3463">
              <w:rPr>
                <w:noProof/>
                <w:webHidden/>
              </w:rPr>
              <w:instrText xml:space="preserve"> PAGEREF _Toc169076067 \h </w:instrText>
            </w:r>
            <w:r w:rsidR="00AE3463">
              <w:rPr>
                <w:noProof/>
                <w:webHidden/>
              </w:rPr>
            </w:r>
            <w:r w:rsidR="00AE3463">
              <w:rPr>
                <w:noProof/>
                <w:webHidden/>
              </w:rPr>
              <w:fldChar w:fldCharType="separate"/>
            </w:r>
            <w:r w:rsidR="00926EBD">
              <w:rPr>
                <w:noProof/>
                <w:webHidden/>
              </w:rPr>
              <w:t>12</w:t>
            </w:r>
            <w:r w:rsidR="00AE3463">
              <w:rPr>
                <w:noProof/>
                <w:webHidden/>
              </w:rPr>
              <w:fldChar w:fldCharType="end"/>
            </w:r>
          </w:hyperlink>
        </w:p>
        <w:p w14:paraId="2AF7F68E" w14:textId="0F343175"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68" w:history="1">
            <w:r w:rsidR="00AE3463" w:rsidRPr="006B5B64">
              <w:rPr>
                <w:rStyle w:val="Hyperlink"/>
                <w:noProof/>
              </w:rPr>
              <w:t>Pumpestationer</w:t>
            </w:r>
            <w:r w:rsidR="00AE3463">
              <w:rPr>
                <w:noProof/>
                <w:webHidden/>
              </w:rPr>
              <w:tab/>
            </w:r>
            <w:r w:rsidR="00AE3463">
              <w:rPr>
                <w:noProof/>
                <w:webHidden/>
              </w:rPr>
              <w:fldChar w:fldCharType="begin"/>
            </w:r>
            <w:r w:rsidR="00AE3463">
              <w:rPr>
                <w:noProof/>
                <w:webHidden/>
              </w:rPr>
              <w:instrText xml:space="preserve"> PAGEREF _Toc169076068 \h </w:instrText>
            </w:r>
            <w:r w:rsidR="00AE3463">
              <w:rPr>
                <w:noProof/>
                <w:webHidden/>
              </w:rPr>
            </w:r>
            <w:r w:rsidR="00AE3463">
              <w:rPr>
                <w:noProof/>
                <w:webHidden/>
              </w:rPr>
              <w:fldChar w:fldCharType="separate"/>
            </w:r>
            <w:r w:rsidR="00926EBD">
              <w:rPr>
                <w:noProof/>
                <w:webHidden/>
              </w:rPr>
              <w:t>12</w:t>
            </w:r>
            <w:r w:rsidR="00AE3463">
              <w:rPr>
                <w:noProof/>
                <w:webHidden/>
              </w:rPr>
              <w:fldChar w:fldCharType="end"/>
            </w:r>
          </w:hyperlink>
        </w:p>
        <w:p w14:paraId="05BA6A13" w14:textId="20B01708"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69" w:history="1">
            <w:r w:rsidR="00AE3463" w:rsidRPr="006B5B64">
              <w:rPr>
                <w:rStyle w:val="Hyperlink"/>
                <w:noProof/>
              </w:rPr>
              <w:t>Krav til pumpestation og udstyr</w:t>
            </w:r>
            <w:r w:rsidR="00AE3463">
              <w:rPr>
                <w:noProof/>
                <w:webHidden/>
              </w:rPr>
              <w:tab/>
            </w:r>
            <w:r w:rsidR="00AE3463">
              <w:rPr>
                <w:noProof/>
                <w:webHidden/>
              </w:rPr>
              <w:fldChar w:fldCharType="begin"/>
            </w:r>
            <w:r w:rsidR="00AE3463">
              <w:rPr>
                <w:noProof/>
                <w:webHidden/>
              </w:rPr>
              <w:instrText xml:space="preserve"> PAGEREF _Toc169076069 \h </w:instrText>
            </w:r>
            <w:r w:rsidR="00AE3463">
              <w:rPr>
                <w:noProof/>
                <w:webHidden/>
              </w:rPr>
            </w:r>
            <w:r w:rsidR="00AE3463">
              <w:rPr>
                <w:noProof/>
                <w:webHidden/>
              </w:rPr>
              <w:fldChar w:fldCharType="separate"/>
            </w:r>
            <w:r w:rsidR="00926EBD">
              <w:rPr>
                <w:noProof/>
                <w:webHidden/>
              </w:rPr>
              <w:t>13</w:t>
            </w:r>
            <w:r w:rsidR="00AE3463">
              <w:rPr>
                <w:noProof/>
                <w:webHidden/>
              </w:rPr>
              <w:fldChar w:fldCharType="end"/>
            </w:r>
          </w:hyperlink>
        </w:p>
        <w:p w14:paraId="5B840F20" w14:textId="1E70577D"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70" w:history="1">
            <w:r w:rsidR="00AE3463" w:rsidRPr="006B5B64">
              <w:rPr>
                <w:rStyle w:val="Hyperlink"/>
                <w:noProof/>
              </w:rPr>
              <w:t>Pumpestation/Pumpebrønd/ventilbrønd</w:t>
            </w:r>
            <w:r w:rsidR="00AE3463">
              <w:rPr>
                <w:noProof/>
                <w:webHidden/>
              </w:rPr>
              <w:tab/>
            </w:r>
            <w:r w:rsidR="00AE3463">
              <w:rPr>
                <w:noProof/>
                <w:webHidden/>
              </w:rPr>
              <w:fldChar w:fldCharType="begin"/>
            </w:r>
            <w:r w:rsidR="00AE3463">
              <w:rPr>
                <w:noProof/>
                <w:webHidden/>
              </w:rPr>
              <w:instrText xml:space="preserve"> PAGEREF _Toc169076070 \h </w:instrText>
            </w:r>
            <w:r w:rsidR="00AE3463">
              <w:rPr>
                <w:noProof/>
                <w:webHidden/>
              </w:rPr>
            </w:r>
            <w:r w:rsidR="00AE3463">
              <w:rPr>
                <w:noProof/>
                <w:webHidden/>
              </w:rPr>
              <w:fldChar w:fldCharType="separate"/>
            </w:r>
            <w:r w:rsidR="00926EBD">
              <w:rPr>
                <w:noProof/>
                <w:webHidden/>
              </w:rPr>
              <w:t>13</w:t>
            </w:r>
            <w:r w:rsidR="00AE3463">
              <w:rPr>
                <w:noProof/>
                <w:webHidden/>
              </w:rPr>
              <w:fldChar w:fldCharType="end"/>
            </w:r>
          </w:hyperlink>
        </w:p>
        <w:p w14:paraId="74452F9D" w14:textId="56D9181F"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71" w:history="1">
            <w:r w:rsidR="00AE3463" w:rsidRPr="006B5B64">
              <w:rPr>
                <w:rStyle w:val="Hyperlink"/>
                <w:noProof/>
              </w:rPr>
              <w:t>Trykledningsdimensioner</w:t>
            </w:r>
            <w:r w:rsidR="00AE3463">
              <w:rPr>
                <w:noProof/>
                <w:webHidden/>
              </w:rPr>
              <w:tab/>
            </w:r>
            <w:r w:rsidR="00AE3463">
              <w:rPr>
                <w:noProof/>
                <w:webHidden/>
              </w:rPr>
              <w:fldChar w:fldCharType="begin"/>
            </w:r>
            <w:r w:rsidR="00AE3463">
              <w:rPr>
                <w:noProof/>
                <w:webHidden/>
              </w:rPr>
              <w:instrText xml:space="preserve"> PAGEREF _Toc169076071 \h </w:instrText>
            </w:r>
            <w:r w:rsidR="00AE3463">
              <w:rPr>
                <w:noProof/>
                <w:webHidden/>
              </w:rPr>
            </w:r>
            <w:r w:rsidR="00AE3463">
              <w:rPr>
                <w:noProof/>
                <w:webHidden/>
              </w:rPr>
              <w:fldChar w:fldCharType="separate"/>
            </w:r>
            <w:r w:rsidR="00926EBD">
              <w:rPr>
                <w:noProof/>
                <w:webHidden/>
              </w:rPr>
              <w:t>14</w:t>
            </w:r>
            <w:r w:rsidR="00AE3463">
              <w:rPr>
                <w:noProof/>
                <w:webHidden/>
              </w:rPr>
              <w:fldChar w:fldCharType="end"/>
            </w:r>
          </w:hyperlink>
        </w:p>
        <w:p w14:paraId="1D4096F1" w14:textId="617F4290"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72" w:history="1">
            <w:r w:rsidR="00AE3463" w:rsidRPr="006B5B64">
              <w:rPr>
                <w:rStyle w:val="Hyperlink"/>
                <w:noProof/>
              </w:rPr>
              <w:t>Dæksler</w:t>
            </w:r>
            <w:r w:rsidR="00AE3463">
              <w:rPr>
                <w:noProof/>
                <w:webHidden/>
              </w:rPr>
              <w:tab/>
            </w:r>
            <w:r w:rsidR="00AE3463">
              <w:rPr>
                <w:noProof/>
                <w:webHidden/>
              </w:rPr>
              <w:fldChar w:fldCharType="begin"/>
            </w:r>
            <w:r w:rsidR="00AE3463">
              <w:rPr>
                <w:noProof/>
                <w:webHidden/>
              </w:rPr>
              <w:instrText xml:space="preserve"> PAGEREF _Toc169076072 \h </w:instrText>
            </w:r>
            <w:r w:rsidR="00AE3463">
              <w:rPr>
                <w:noProof/>
                <w:webHidden/>
              </w:rPr>
            </w:r>
            <w:r w:rsidR="00AE3463">
              <w:rPr>
                <w:noProof/>
                <w:webHidden/>
              </w:rPr>
              <w:fldChar w:fldCharType="separate"/>
            </w:r>
            <w:r w:rsidR="00926EBD">
              <w:rPr>
                <w:noProof/>
                <w:webHidden/>
              </w:rPr>
              <w:t>14</w:t>
            </w:r>
            <w:r w:rsidR="00AE3463">
              <w:rPr>
                <w:noProof/>
                <w:webHidden/>
              </w:rPr>
              <w:fldChar w:fldCharType="end"/>
            </w:r>
          </w:hyperlink>
        </w:p>
        <w:p w14:paraId="51EB6D99" w14:textId="6A297E54"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73" w:history="1">
            <w:r w:rsidR="00AE3463" w:rsidRPr="006B5B64">
              <w:rPr>
                <w:rStyle w:val="Hyperlink"/>
                <w:noProof/>
              </w:rPr>
              <w:t>Pumper</w:t>
            </w:r>
            <w:r w:rsidR="00AE3463">
              <w:rPr>
                <w:noProof/>
                <w:webHidden/>
              </w:rPr>
              <w:tab/>
            </w:r>
            <w:r w:rsidR="00AE3463">
              <w:rPr>
                <w:noProof/>
                <w:webHidden/>
              </w:rPr>
              <w:fldChar w:fldCharType="begin"/>
            </w:r>
            <w:r w:rsidR="00AE3463">
              <w:rPr>
                <w:noProof/>
                <w:webHidden/>
              </w:rPr>
              <w:instrText xml:space="preserve"> PAGEREF _Toc169076073 \h </w:instrText>
            </w:r>
            <w:r w:rsidR="00AE3463">
              <w:rPr>
                <w:noProof/>
                <w:webHidden/>
              </w:rPr>
            </w:r>
            <w:r w:rsidR="00AE3463">
              <w:rPr>
                <w:noProof/>
                <w:webHidden/>
              </w:rPr>
              <w:fldChar w:fldCharType="separate"/>
            </w:r>
            <w:r w:rsidR="00926EBD">
              <w:rPr>
                <w:noProof/>
                <w:webHidden/>
              </w:rPr>
              <w:t>15</w:t>
            </w:r>
            <w:r w:rsidR="00AE3463">
              <w:rPr>
                <w:noProof/>
                <w:webHidden/>
              </w:rPr>
              <w:fldChar w:fldCharType="end"/>
            </w:r>
          </w:hyperlink>
        </w:p>
        <w:p w14:paraId="4FD85C73" w14:textId="54E04B8F"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74" w:history="1">
            <w:r w:rsidR="00AE3463" w:rsidRPr="006B5B64">
              <w:rPr>
                <w:rStyle w:val="Hyperlink"/>
                <w:noProof/>
              </w:rPr>
              <w:t>Ventil og styreskab</w:t>
            </w:r>
            <w:r w:rsidR="00AE3463">
              <w:rPr>
                <w:noProof/>
                <w:webHidden/>
              </w:rPr>
              <w:tab/>
            </w:r>
            <w:r w:rsidR="00AE3463">
              <w:rPr>
                <w:noProof/>
                <w:webHidden/>
              </w:rPr>
              <w:fldChar w:fldCharType="begin"/>
            </w:r>
            <w:r w:rsidR="00AE3463">
              <w:rPr>
                <w:noProof/>
                <w:webHidden/>
              </w:rPr>
              <w:instrText xml:space="preserve"> PAGEREF _Toc169076074 \h </w:instrText>
            </w:r>
            <w:r w:rsidR="00AE3463">
              <w:rPr>
                <w:noProof/>
                <w:webHidden/>
              </w:rPr>
            </w:r>
            <w:r w:rsidR="00AE3463">
              <w:rPr>
                <w:noProof/>
                <w:webHidden/>
              </w:rPr>
              <w:fldChar w:fldCharType="separate"/>
            </w:r>
            <w:r w:rsidR="00926EBD">
              <w:rPr>
                <w:noProof/>
                <w:webHidden/>
              </w:rPr>
              <w:t>16</w:t>
            </w:r>
            <w:r w:rsidR="00AE3463">
              <w:rPr>
                <w:noProof/>
                <w:webHidden/>
              </w:rPr>
              <w:fldChar w:fldCharType="end"/>
            </w:r>
          </w:hyperlink>
        </w:p>
        <w:p w14:paraId="3A5F87C3" w14:textId="3BBF8E22"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75" w:history="1">
            <w:r w:rsidR="00AE3463" w:rsidRPr="006B5B64">
              <w:rPr>
                <w:rStyle w:val="Hyperlink"/>
                <w:noProof/>
              </w:rPr>
              <w:t>Ventiler</w:t>
            </w:r>
            <w:r w:rsidR="00AE3463">
              <w:rPr>
                <w:noProof/>
                <w:webHidden/>
              </w:rPr>
              <w:tab/>
            </w:r>
            <w:r w:rsidR="00AE3463">
              <w:rPr>
                <w:noProof/>
                <w:webHidden/>
              </w:rPr>
              <w:fldChar w:fldCharType="begin"/>
            </w:r>
            <w:r w:rsidR="00AE3463">
              <w:rPr>
                <w:noProof/>
                <w:webHidden/>
              </w:rPr>
              <w:instrText xml:space="preserve"> PAGEREF _Toc169076075 \h </w:instrText>
            </w:r>
            <w:r w:rsidR="00AE3463">
              <w:rPr>
                <w:noProof/>
                <w:webHidden/>
              </w:rPr>
            </w:r>
            <w:r w:rsidR="00AE3463">
              <w:rPr>
                <w:noProof/>
                <w:webHidden/>
              </w:rPr>
              <w:fldChar w:fldCharType="separate"/>
            </w:r>
            <w:r w:rsidR="00926EBD">
              <w:rPr>
                <w:noProof/>
                <w:webHidden/>
              </w:rPr>
              <w:t>17</w:t>
            </w:r>
            <w:r w:rsidR="00AE3463">
              <w:rPr>
                <w:noProof/>
                <w:webHidden/>
              </w:rPr>
              <w:fldChar w:fldCharType="end"/>
            </w:r>
          </w:hyperlink>
        </w:p>
        <w:p w14:paraId="7DE81176" w14:textId="3EBC7862"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76" w:history="1">
            <w:r w:rsidR="00AE3463" w:rsidRPr="006B5B64">
              <w:rPr>
                <w:rStyle w:val="Hyperlink"/>
                <w:noProof/>
              </w:rPr>
              <w:t>Rør</w:t>
            </w:r>
            <w:r w:rsidR="00AE3463">
              <w:rPr>
                <w:noProof/>
                <w:webHidden/>
              </w:rPr>
              <w:tab/>
            </w:r>
            <w:r w:rsidR="00AE3463">
              <w:rPr>
                <w:noProof/>
                <w:webHidden/>
              </w:rPr>
              <w:fldChar w:fldCharType="begin"/>
            </w:r>
            <w:r w:rsidR="00AE3463">
              <w:rPr>
                <w:noProof/>
                <w:webHidden/>
              </w:rPr>
              <w:instrText xml:space="preserve"> PAGEREF _Toc169076076 \h </w:instrText>
            </w:r>
            <w:r w:rsidR="00AE3463">
              <w:rPr>
                <w:noProof/>
                <w:webHidden/>
              </w:rPr>
            </w:r>
            <w:r w:rsidR="00AE3463">
              <w:rPr>
                <w:noProof/>
                <w:webHidden/>
              </w:rPr>
              <w:fldChar w:fldCharType="separate"/>
            </w:r>
            <w:r w:rsidR="00926EBD">
              <w:rPr>
                <w:noProof/>
                <w:webHidden/>
              </w:rPr>
              <w:t>18</w:t>
            </w:r>
            <w:r w:rsidR="00AE3463">
              <w:rPr>
                <w:noProof/>
                <w:webHidden/>
              </w:rPr>
              <w:fldChar w:fldCharType="end"/>
            </w:r>
          </w:hyperlink>
        </w:p>
        <w:p w14:paraId="4AF2E2F6" w14:textId="5F630CC2"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77" w:history="1">
            <w:r w:rsidR="00AE3463" w:rsidRPr="006B5B64">
              <w:rPr>
                <w:rStyle w:val="Hyperlink"/>
                <w:noProof/>
              </w:rPr>
              <w:t>Rystelser/resonanser samt støj</w:t>
            </w:r>
            <w:r w:rsidR="00AE3463">
              <w:rPr>
                <w:noProof/>
                <w:webHidden/>
              </w:rPr>
              <w:tab/>
            </w:r>
            <w:r w:rsidR="00AE3463">
              <w:rPr>
                <w:noProof/>
                <w:webHidden/>
              </w:rPr>
              <w:fldChar w:fldCharType="begin"/>
            </w:r>
            <w:r w:rsidR="00AE3463">
              <w:rPr>
                <w:noProof/>
                <w:webHidden/>
              </w:rPr>
              <w:instrText xml:space="preserve"> PAGEREF _Toc169076077 \h </w:instrText>
            </w:r>
            <w:r w:rsidR="00AE3463">
              <w:rPr>
                <w:noProof/>
                <w:webHidden/>
              </w:rPr>
            </w:r>
            <w:r w:rsidR="00AE3463">
              <w:rPr>
                <w:noProof/>
                <w:webHidden/>
              </w:rPr>
              <w:fldChar w:fldCharType="separate"/>
            </w:r>
            <w:r w:rsidR="00926EBD">
              <w:rPr>
                <w:noProof/>
                <w:webHidden/>
              </w:rPr>
              <w:t>20</w:t>
            </w:r>
            <w:r w:rsidR="00AE3463">
              <w:rPr>
                <w:noProof/>
                <w:webHidden/>
              </w:rPr>
              <w:fldChar w:fldCharType="end"/>
            </w:r>
          </w:hyperlink>
        </w:p>
        <w:p w14:paraId="62F9E463" w14:textId="75ED616A" w:rsidR="00AE3463" w:rsidRDefault="00E25507">
          <w:pPr>
            <w:pStyle w:val="Indholdsfortegnelse1"/>
            <w:rPr>
              <w:rFonts w:asciiTheme="minorHAnsi" w:eastAsiaTheme="minorEastAsia" w:hAnsiTheme="minorHAnsi"/>
              <w:b w:val="0"/>
              <w:noProof/>
              <w:kern w:val="2"/>
              <w:sz w:val="22"/>
              <w:szCs w:val="22"/>
              <w:lang w:eastAsia="da-DK"/>
              <w14:ligatures w14:val="standardContextual"/>
            </w:rPr>
          </w:pPr>
          <w:hyperlink w:anchor="_Toc169076078" w:history="1">
            <w:r w:rsidR="00AE3463" w:rsidRPr="006B5B64">
              <w:rPr>
                <w:rStyle w:val="Hyperlink"/>
                <w:noProof/>
              </w:rPr>
              <w:t>GENERELLE FORUDSÆTNINGER FOR EL-ARBEJDER</w:t>
            </w:r>
            <w:r w:rsidR="00AE3463">
              <w:rPr>
                <w:noProof/>
                <w:webHidden/>
              </w:rPr>
              <w:tab/>
            </w:r>
            <w:r w:rsidR="00AE3463">
              <w:rPr>
                <w:noProof/>
                <w:webHidden/>
              </w:rPr>
              <w:fldChar w:fldCharType="begin"/>
            </w:r>
            <w:r w:rsidR="00AE3463">
              <w:rPr>
                <w:noProof/>
                <w:webHidden/>
              </w:rPr>
              <w:instrText xml:space="preserve"> PAGEREF _Toc169076078 \h </w:instrText>
            </w:r>
            <w:r w:rsidR="00AE3463">
              <w:rPr>
                <w:noProof/>
                <w:webHidden/>
              </w:rPr>
            </w:r>
            <w:r w:rsidR="00AE3463">
              <w:rPr>
                <w:noProof/>
                <w:webHidden/>
              </w:rPr>
              <w:fldChar w:fldCharType="separate"/>
            </w:r>
            <w:r w:rsidR="00926EBD">
              <w:rPr>
                <w:noProof/>
                <w:webHidden/>
              </w:rPr>
              <w:t>23</w:t>
            </w:r>
            <w:r w:rsidR="00AE3463">
              <w:rPr>
                <w:noProof/>
                <w:webHidden/>
              </w:rPr>
              <w:fldChar w:fldCharType="end"/>
            </w:r>
          </w:hyperlink>
        </w:p>
        <w:p w14:paraId="27BB8ED2" w14:textId="2EBF11C6"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79" w:history="1">
            <w:r w:rsidR="00AE3463" w:rsidRPr="006B5B64">
              <w:rPr>
                <w:rStyle w:val="Hyperlink"/>
                <w:noProof/>
              </w:rPr>
              <w:t>Anvisninger</w:t>
            </w:r>
            <w:r w:rsidR="00AE3463">
              <w:rPr>
                <w:noProof/>
                <w:webHidden/>
              </w:rPr>
              <w:tab/>
            </w:r>
            <w:r w:rsidR="00AE3463">
              <w:rPr>
                <w:noProof/>
                <w:webHidden/>
              </w:rPr>
              <w:fldChar w:fldCharType="begin"/>
            </w:r>
            <w:r w:rsidR="00AE3463">
              <w:rPr>
                <w:noProof/>
                <w:webHidden/>
              </w:rPr>
              <w:instrText xml:space="preserve"> PAGEREF _Toc169076079 \h </w:instrText>
            </w:r>
            <w:r w:rsidR="00AE3463">
              <w:rPr>
                <w:noProof/>
                <w:webHidden/>
              </w:rPr>
            </w:r>
            <w:r w:rsidR="00AE3463">
              <w:rPr>
                <w:noProof/>
                <w:webHidden/>
              </w:rPr>
              <w:fldChar w:fldCharType="separate"/>
            </w:r>
            <w:r w:rsidR="00926EBD">
              <w:rPr>
                <w:noProof/>
                <w:webHidden/>
              </w:rPr>
              <w:t>23</w:t>
            </w:r>
            <w:r w:rsidR="00AE3463">
              <w:rPr>
                <w:noProof/>
                <w:webHidden/>
              </w:rPr>
              <w:fldChar w:fldCharType="end"/>
            </w:r>
          </w:hyperlink>
        </w:p>
        <w:p w14:paraId="6162D47F" w14:textId="7319B2EA"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80" w:history="1">
            <w:r w:rsidR="00AE3463" w:rsidRPr="006B5B64">
              <w:rPr>
                <w:rStyle w:val="Hyperlink"/>
                <w:noProof/>
              </w:rPr>
              <w:t>Generelle krav</w:t>
            </w:r>
            <w:r w:rsidR="00AE3463">
              <w:rPr>
                <w:noProof/>
                <w:webHidden/>
              </w:rPr>
              <w:tab/>
            </w:r>
            <w:r w:rsidR="00AE3463">
              <w:rPr>
                <w:noProof/>
                <w:webHidden/>
              </w:rPr>
              <w:fldChar w:fldCharType="begin"/>
            </w:r>
            <w:r w:rsidR="00AE3463">
              <w:rPr>
                <w:noProof/>
                <w:webHidden/>
              </w:rPr>
              <w:instrText xml:space="preserve"> PAGEREF _Toc169076080 \h </w:instrText>
            </w:r>
            <w:r w:rsidR="00AE3463">
              <w:rPr>
                <w:noProof/>
                <w:webHidden/>
              </w:rPr>
            </w:r>
            <w:r w:rsidR="00AE3463">
              <w:rPr>
                <w:noProof/>
                <w:webHidden/>
              </w:rPr>
              <w:fldChar w:fldCharType="separate"/>
            </w:r>
            <w:r w:rsidR="00926EBD">
              <w:rPr>
                <w:noProof/>
                <w:webHidden/>
              </w:rPr>
              <w:t>23</w:t>
            </w:r>
            <w:r w:rsidR="00AE3463">
              <w:rPr>
                <w:noProof/>
                <w:webHidden/>
              </w:rPr>
              <w:fldChar w:fldCharType="end"/>
            </w:r>
          </w:hyperlink>
        </w:p>
        <w:p w14:paraId="277EED8C" w14:textId="3BF1C0FB"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81" w:history="1">
            <w:r w:rsidR="00AE3463" w:rsidRPr="006B5B64">
              <w:rPr>
                <w:rStyle w:val="Hyperlink"/>
                <w:noProof/>
              </w:rPr>
              <w:t>Føringsveje</w:t>
            </w:r>
            <w:r w:rsidR="00AE3463">
              <w:rPr>
                <w:noProof/>
                <w:webHidden/>
              </w:rPr>
              <w:tab/>
            </w:r>
            <w:r w:rsidR="00AE3463">
              <w:rPr>
                <w:noProof/>
                <w:webHidden/>
              </w:rPr>
              <w:fldChar w:fldCharType="begin"/>
            </w:r>
            <w:r w:rsidR="00AE3463">
              <w:rPr>
                <w:noProof/>
                <w:webHidden/>
              </w:rPr>
              <w:instrText xml:space="preserve"> PAGEREF _Toc169076081 \h </w:instrText>
            </w:r>
            <w:r w:rsidR="00AE3463">
              <w:rPr>
                <w:noProof/>
                <w:webHidden/>
              </w:rPr>
            </w:r>
            <w:r w:rsidR="00AE3463">
              <w:rPr>
                <w:noProof/>
                <w:webHidden/>
              </w:rPr>
              <w:fldChar w:fldCharType="separate"/>
            </w:r>
            <w:r w:rsidR="00926EBD">
              <w:rPr>
                <w:noProof/>
                <w:webHidden/>
              </w:rPr>
              <w:t>23</w:t>
            </w:r>
            <w:r w:rsidR="00AE3463">
              <w:rPr>
                <w:noProof/>
                <w:webHidden/>
              </w:rPr>
              <w:fldChar w:fldCharType="end"/>
            </w:r>
          </w:hyperlink>
        </w:p>
        <w:p w14:paraId="4B6BCC6E" w14:textId="44852E55"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82" w:history="1">
            <w:r w:rsidR="00AE3463" w:rsidRPr="006B5B64">
              <w:rPr>
                <w:rStyle w:val="Hyperlink"/>
                <w:noProof/>
              </w:rPr>
              <w:t>Installationstyper</w:t>
            </w:r>
            <w:r w:rsidR="00AE3463">
              <w:rPr>
                <w:noProof/>
                <w:webHidden/>
              </w:rPr>
              <w:tab/>
            </w:r>
            <w:r w:rsidR="00AE3463">
              <w:rPr>
                <w:noProof/>
                <w:webHidden/>
              </w:rPr>
              <w:fldChar w:fldCharType="begin"/>
            </w:r>
            <w:r w:rsidR="00AE3463">
              <w:rPr>
                <w:noProof/>
                <w:webHidden/>
              </w:rPr>
              <w:instrText xml:space="preserve"> PAGEREF _Toc169076082 \h </w:instrText>
            </w:r>
            <w:r w:rsidR="00AE3463">
              <w:rPr>
                <w:noProof/>
                <w:webHidden/>
              </w:rPr>
            </w:r>
            <w:r w:rsidR="00AE3463">
              <w:rPr>
                <w:noProof/>
                <w:webHidden/>
              </w:rPr>
              <w:fldChar w:fldCharType="separate"/>
            </w:r>
            <w:r w:rsidR="00926EBD">
              <w:rPr>
                <w:noProof/>
                <w:webHidden/>
              </w:rPr>
              <w:t>23</w:t>
            </w:r>
            <w:r w:rsidR="00AE3463">
              <w:rPr>
                <w:noProof/>
                <w:webHidden/>
              </w:rPr>
              <w:fldChar w:fldCharType="end"/>
            </w:r>
          </w:hyperlink>
        </w:p>
        <w:p w14:paraId="018E7720" w14:textId="444F41DA"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83" w:history="1">
            <w:r w:rsidR="00AE3463" w:rsidRPr="006B5B64">
              <w:rPr>
                <w:rStyle w:val="Hyperlink"/>
                <w:noProof/>
              </w:rPr>
              <w:t>Kabelmontage</w:t>
            </w:r>
            <w:r w:rsidR="00AE3463">
              <w:rPr>
                <w:noProof/>
                <w:webHidden/>
              </w:rPr>
              <w:tab/>
            </w:r>
            <w:r w:rsidR="00AE3463">
              <w:rPr>
                <w:noProof/>
                <w:webHidden/>
              </w:rPr>
              <w:fldChar w:fldCharType="begin"/>
            </w:r>
            <w:r w:rsidR="00AE3463">
              <w:rPr>
                <w:noProof/>
                <w:webHidden/>
              </w:rPr>
              <w:instrText xml:space="preserve"> PAGEREF _Toc169076083 \h </w:instrText>
            </w:r>
            <w:r w:rsidR="00AE3463">
              <w:rPr>
                <w:noProof/>
                <w:webHidden/>
              </w:rPr>
            </w:r>
            <w:r w:rsidR="00AE3463">
              <w:rPr>
                <w:noProof/>
                <w:webHidden/>
              </w:rPr>
              <w:fldChar w:fldCharType="separate"/>
            </w:r>
            <w:r w:rsidR="00926EBD">
              <w:rPr>
                <w:noProof/>
                <w:webHidden/>
              </w:rPr>
              <w:t>23</w:t>
            </w:r>
            <w:r w:rsidR="00AE3463">
              <w:rPr>
                <w:noProof/>
                <w:webHidden/>
              </w:rPr>
              <w:fldChar w:fldCharType="end"/>
            </w:r>
          </w:hyperlink>
        </w:p>
        <w:p w14:paraId="517CADF6" w14:textId="2F9E3345"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84" w:history="1">
            <w:r w:rsidR="00AE3463" w:rsidRPr="006B5B64">
              <w:rPr>
                <w:rStyle w:val="Hyperlink"/>
                <w:noProof/>
              </w:rPr>
              <w:t>Installationskabler</w:t>
            </w:r>
            <w:r w:rsidR="00AE3463">
              <w:rPr>
                <w:noProof/>
                <w:webHidden/>
              </w:rPr>
              <w:tab/>
            </w:r>
            <w:r w:rsidR="00AE3463">
              <w:rPr>
                <w:noProof/>
                <w:webHidden/>
              </w:rPr>
              <w:fldChar w:fldCharType="begin"/>
            </w:r>
            <w:r w:rsidR="00AE3463">
              <w:rPr>
                <w:noProof/>
                <w:webHidden/>
              </w:rPr>
              <w:instrText xml:space="preserve"> PAGEREF _Toc169076084 \h </w:instrText>
            </w:r>
            <w:r w:rsidR="00AE3463">
              <w:rPr>
                <w:noProof/>
                <w:webHidden/>
              </w:rPr>
            </w:r>
            <w:r w:rsidR="00AE3463">
              <w:rPr>
                <w:noProof/>
                <w:webHidden/>
              </w:rPr>
              <w:fldChar w:fldCharType="separate"/>
            </w:r>
            <w:r w:rsidR="00926EBD">
              <w:rPr>
                <w:noProof/>
                <w:webHidden/>
              </w:rPr>
              <w:t>25</w:t>
            </w:r>
            <w:r w:rsidR="00AE3463">
              <w:rPr>
                <w:noProof/>
                <w:webHidden/>
              </w:rPr>
              <w:fldChar w:fldCharType="end"/>
            </w:r>
          </w:hyperlink>
        </w:p>
        <w:p w14:paraId="372A9E12" w14:textId="3ED5FC6A"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85" w:history="1">
            <w:r w:rsidR="00AE3463" w:rsidRPr="006B5B64">
              <w:rPr>
                <w:rStyle w:val="Hyperlink"/>
                <w:noProof/>
              </w:rPr>
              <w:t>Fleksible ledere</w:t>
            </w:r>
            <w:r w:rsidR="00AE3463">
              <w:rPr>
                <w:noProof/>
                <w:webHidden/>
              </w:rPr>
              <w:tab/>
            </w:r>
            <w:r w:rsidR="00AE3463">
              <w:rPr>
                <w:noProof/>
                <w:webHidden/>
              </w:rPr>
              <w:fldChar w:fldCharType="begin"/>
            </w:r>
            <w:r w:rsidR="00AE3463">
              <w:rPr>
                <w:noProof/>
                <w:webHidden/>
              </w:rPr>
              <w:instrText xml:space="preserve"> PAGEREF _Toc169076085 \h </w:instrText>
            </w:r>
            <w:r w:rsidR="00AE3463">
              <w:rPr>
                <w:noProof/>
                <w:webHidden/>
              </w:rPr>
            </w:r>
            <w:r w:rsidR="00AE3463">
              <w:rPr>
                <w:noProof/>
                <w:webHidden/>
              </w:rPr>
              <w:fldChar w:fldCharType="separate"/>
            </w:r>
            <w:r w:rsidR="00926EBD">
              <w:rPr>
                <w:noProof/>
                <w:webHidden/>
              </w:rPr>
              <w:t>25</w:t>
            </w:r>
            <w:r w:rsidR="00AE3463">
              <w:rPr>
                <w:noProof/>
                <w:webHidden/>
              </w:rPr>
              <w:fldChar w:fldCharType="end"/>
            </w:r>
          </w:hyperlink>
        </w:p>
        <w:p w14:paraId="78FEE676" w14:textId="324135EA"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86" w:history="1">
            <w:r w:rsidR="00AE3463" w:rsidRPr="006B5B64">
              <w:rPr>
                <w:rStyle w:val="Hyperlink"/>
                <w:noProof/>
              </w:rPr>
              <w:t>Jordarbejde for el i terræn</w:t>
            </w:r>
            <w:r w:rsidR="00AE3463">
              <w:rPr>
                <w:noProof/>
                <w:webHidden/>
              </w:rPr>
              <w:tab/>
            </w:r>
            <w:r w:rsidR="00AE3463">
              <w:rPr>
                <w:noProof/>
                <w:webHidden/>
              </w:rPr>
              <w:fldChar w:fldCharType="begin"/>
            </w:r>
            <w:r w:rsidR="00AE3463">
              <w:rPr>
                <w:noProof/>
                <w:webHidden/>
              </w:rPr>
              <w:instrText xml:space="preserve"> PAGEREF _Toc169076086 \h </w:instrText>
            </w:r>
            <w:r w:rsidR="00AE3463">
              <w:rPr>
                <w:noProof/>
                <w:webHidden/>
              </w:rPr>
            </w:r>
            <w:r w:rsidR="00AE3463">
              <w:rPr>
                <w:noProof/>
                <w:webHidden/>
              </w:rPr>
              <w:fldChar w:fldCharType="separate"/>
            </w:r>
            <w:r w:rsidR="00926EBD">
              <w:rPr>
                <w:noProof/>
                <w:webHidden/>
              </w:rPr>
              <w:t>25</w:t>
            </w:r>
            <w:r w:rsidR="00AE3463">
              <w:rPr>
                <w:noProof/>
                <w:webHidden/>
              </w:rPr>
              <w:fldChar w:fldCharType="end"/>
            </w:r>
          </w:hyperlink>
        </w:p>
        <w:p w14:paraId="65DC3979" w14:textId="0ABE2FD2"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87" w:history="1">
            <w:r w:rsidR="00AE3463" w:rsidRPr="006B5B64">
              <w:rPr>
                <w:rStyle w:val="Hyperlink"/>
                <w:noProof/>
              </w:rPr>
              <w:t>Beskyttelse mod indirekte berøring</w:t>
            </w:r>
            <w:r w:rsidR="00AE3463">
              <w:rPr>
                <w:noProof/>
                <w:webHidden/>
              </w:rPr>
              <w:tab/>
            </w:r>
            <w:r w:rsidR="00AE3463">
              <w:rPr>
                <w:noProof/>
                <w:webHidden/>
              </w:rPr>
              <w:fldChar w:fldCharType="begin"/>
            </w:r>
            <w:r w:rsidR="00AE3463">
              <w:rPr>
                <w:noProof/>
                <w:webHidden/>
              </w:rPr>
              <w:instrText xml:space="preserve"> PAGEREF _Toc169076087 \h </w:instrText>
            </w:r>
            <w:r w:rsidR="00AE3463">
              <w:rPr>
                <w:noProof/>
                <w:webHidden/>
              </w:rPr>
            </w:r>
            <w:r w:rsidR="00AE3463">
              <w:rPr>
                <w:noProof/>
                <w:webHidden/>
              </w:rPr>
              <w:fldChar w:fldCharType="separate"/>
            </w:r>
            <w:r w:rsidR="00926EBD">
              <w:rPr>
                <w:noProof/>
                <w:webHidden/>
              </w:rPr>
              <w:t>27</w:t>
            </w:r>
            <w:r w:rsidR="00AE3463">
              <w:rPr>
                <w:noProof/>
                <w:webHidden/>
              </w:rPr>
              <w:fldChar w:fldCharType="end"/>
            </w:r>
          </w:hyperlink>
        </w:p>
        <w:p w14:paraId="4C95B37E" w14:textId="3D3D4EA6"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88" w:history="1">
            <w:r w:rsidR="00AE3463" w:rsidRPr="006B5B64">
              <w:rPr>
                <w:rStyle w:val="Hyperlink"/>
                <w:noProof/>
              </w:rPr>
              <w:t>Motormontage</w:t>
            </w:r>
            <w:r w:rsidR="00AE3463">
              <w:rPr>
                <w:noProof/>
                <w:webHidden/>
              </w:rPr>
              <w:tab/>
            </w:r>
            <w:r w:rsidR="00AE3463">
              <w:rPr>
                <w:noProof/>
                <w:webHidden/>
              </w:rPr>
              <w:fldChar w:fldCharType="begin"/>
            </w:r>
            <w:r w:rsidR="00AE3463">
              <w:rPr>
                <w:noProof/>
                <w:webHidden/>
              </w:rPr>
              <w:instrText xml:space="preserve"> PAGEREF _Toc169076088 \h </w:instrText>
            </w:r>
            <w:r w:rsidR="00AE3463">
              <w:rPr>
                <w:noProof/>
                <w:webHidden/>
              </w:rPr>
            </w:r>
            <w:r w:rsidR="00AE3463">
              <w:rPr>
                <w:noProof/>
                <w:webHidden/>
              </w:rPr>
              <w:fldChar w:fldCharType="separate"/>
            </w:r>
            <w:r w:rsidR="00926EBD">
              <w:rPr>
                <w:noProof/>
                <w:webHidden/>
              </w:rPr>
              <w:t>27</w:t>
            </w:r>
            <w:r w:rsidR="00AE3463">
              <w:rPr>
                <w:noProof/>
                <w:webHidden/>
              </w:rPr>
              <w:fldChar w:fldCharType="end"/>
            </w:r>
          </w:hyperlink>
        </w:p>
        <w:p w14:paraId="2613CF21" w14:textId="73FF1B74"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89" w:history="1">
            <w:r w:rsidR="00AE3463" w:rsidRPr="006B5B64">
              <w:rPr>
                <w:rStyle w:val="Hyperlink"/>
                <w:noProof/>
              </w:rPr>
              <w:t>Opmærkning</w:t>
            </w:r>
            <w:r w:rsidR="00AE3463">
              <w:rPr>
                <w:noProof/>
                <w:webHidden/>
              </w:rPr>
              <w:tab/>
            </w:r>
            <w:r w:rsidR="00AE3463">
              <w:rPr>
                <w:noProof/>
                <w:webHidden/>
              </w:rPr>
              <w:fldChar w:fldCharType="begin"/>
            </w:r>
            <w:r w:rsidR="00AE3463">
              <w:rPr>
                <w:noProof/>
                <w:webHidden/>
              </w:rPr>
              <w:instrText xml:space="preserve"> PAGEREF _Toc169076089 \h </w:instrText>
            </w:r>
            <w:r w:rsidR="00AE3463">
              <w:rPr>
                <w:noProof/>
                <w:webHidden/>
              </w:rPr>
            </w:r>
            <w:r w:rsidR="00AE3463">
              <w:rPr>
                <w:noProof/>
                <w:webHidden/>
              </w:rPr>
              <w:fldChar w:fldCharType="separate"/>
            </w:r>
            <w:r w:rsidR="00926EBD">
              <w:rPr>
                <w:noProof/>
                <w:webHidden/>
              </w:rPr>
              <w:t>27</w:t>
            </w:r>
            <w:r w:rsidR="00AE3463">
              <w:rPr>
                <w:noProof/>
                <w:webHidden/>
              </w:rPr>
              <w:fldChar w:fldCharType="end"/>
            </w:r>
          </w:hyperlink>
        </w:p>
        <w:p w14:paraId="60FDDD1C" w14:textId="1CCD3996"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90" w:history="1">
            <w:r w:rsidR="00AE3463" w:rsidRPr="006B5B64">
              <w:rPr>
                <w:rStyle w:val="Hyperlink"/>
                <w:noProof/>
              </w:rPr>
              <w:t>Materialer generelt</w:t>
            </w:r>
            <w:r w:rsidR="00AE3463">
              <w:rPr>
                <w:noProof/>
                <w:webHidden/>
              </w:rPr>
              <w:tab/>
            </w:r>
            <w:r w:rsidR="00AE3463">
              <w:rPr>
                <w:noProof/>
                <w:webHidden/>
              </w:rPr>
              <w:fldChar w:fldCharType="begin"/>
            </w:r>
            <w:r w:rsidR="00AE3463">
              <w:rPr>
                <w:noProof/>
                <w:webHidden/>
              </w:rPr>
              <w:instrText xml:space="preserve"> PAGEREF _Toc169076090 \h </w:instrText>
            </w:r>
            <w:r w:rsidR="00AE3463">
              <w:rPr>
                <w:noProof/>
                <w:webHidden/>
              </w:rPr>
            </w:r>
            <w:r w:rsidR="00AE3463">
              <w:rPr>
                <w:noProof/>
                <w:webHidden/>
              </w:rPr>
              <w:fldChar w:fldCharType="separate"/>
            </w:r>
            <w:r w:rsidR="00926EBD">
              <w:rPr>
                <w:noProof/>
                <w:webHidden/>
              </w:rPr>
              <w:t>28</w:t>
            </w:r>
            <w:r w:rsidR="00AE3463">
              <w:rPr>
                <w:noProof/>
                <w:webHidden/>
              </w:rPr>
              <w:fldChar w:fldCharType="end"/>
            </w:r>
          </w:hyperlink>
        </w:p>
        <w:p w14:paraId="061856E3" w14:textId="0827007E"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91" w:history="1">
            <w:r w:rsidR="00AE3463" w:rsidRPr="006B5B64">
              <w:rPr>
                <w:rStyle w:val="Hyperlink"/>
                <w:noProof/>
              </w:rPr>
              <w:t>Relationer til andre arbejder</w:t>
            </w:r>
            <w:r w:rsidR="00AE3463">
              <w:rPr>
                <w:noProof/>
                <w:webHidden/>
              </w:rPr>
              <w:tab/>
            </w:r>
            <w:r w:rsidR="00AE3463">
              <w:rPr>
                <w:noProof/>
                <w:webHidden/>
              </w:rPr>
              <w:fldChar w:fldCharType="begin"/>
            </w:r>
            <w:r w:rsidR="00AE3463">
              <w:rPr>
                <w:noProof/>
                <w:webHidden/>
              </w:rPr>
              <w:instrText xml:space="preserve"> PAGEREF _Toc169076091 \h </w:instrText>
            </w:r>
            <w:r w:rsidR="00AE3463">
              <w:rPr>
                <w:noProof/>
                <w:webHidden/>
              </w:rPr>
            </w:r>
            <w:r w:rsidR="00AE3463">
              <w:rPr>
                <w:noProof/>
                <w:webHidden/>
              </w:rPr>
              <w:fldChar w:fldCharType="separate"/>
            </w:r>
            <w:r w:rsidR="00926EBD">
              <w:rPr>
                <w:noProof/>
                <w:webHidden/>
              </w:rPr>
              <w:t>29</w:t>
            </w:r>
            <w:r w:rsidR="00AE3463">
              <w:rPr>
                <w:noProof/>
                <w:webHidden/>
              </w:rPr>
              <w:fldChar w:fldCharType="end"/>
            </w:r>
          </w:hyperlink>
        </w:p>
        <w:p w14:paraId="6ECA0287" w14:textId="5B4AA2CF" w:rsidR="00AE3463" w:rsidRDefault="00E25507">
          <w:pPr>
            <w:pStyle w:val="Indholdsfortegnelse1"/>
            <w:rPr>
              <w:rFonts w:asciiTheme="minorHAnsi" w:eastAsiaTheme="minorEastAsia" w:hAnsiTheme="minorHAnsi"/>
              <w:b w:val="0"/>
              <w:noProof/>
              <w:kern w:val="2"/>
              <w:sz w:val="22"/>
              <w:szCs w:val="22"/>
              <w:lang w:eastAsia="da-DK"/>
              <w14:ligatures w14:val="standardContextual"/>
            </w:rPr>
          </w:pPr>
          <w:hyperlink w:anchor="_Toc169076092" w:history="1">
            <w:r w:rsidR="00AE3463" w:rsidRPr="006B5B64">
              <w:rPr>
                <w:rStyle w:val="Hyperlink"/>
                <w:noProof/>
              </w:rPr>
              <w:t>AUTOMATIK OG EL-INSTALLATION</w:t>
            </w:r>
            <w:r w:rsidR="00AE3463">
              <w:rPr>
                <w:noProof/>
                <w:webHidden/>
              </w:rPr>
              <w:tab/>
            </w:r>
            <w:r w:rsidR="00AE3463">
              <w:rPr>
                <w:noProof/>
                <w:webHidden/>
              </w:rPr>
              <w:fldChar w:fldCharType="begin"/>
            </w:r>
            <w:r w:rsidR="00AE3463">
              <w:rPr>
                <w:noProof/>
                <w:webHidden/>
              </w:rPr>
              <w:instrText xml:space="preserve"> PAGEREF _Toc169076092 \h </w:instrText>
            </w:r>
            <w:r w:rsidR="00AE3463">
              <w:rPr>
                <w:noProof/>
                <w:webHidden/>
              </w:rPr>
            </w:r>
            <w:r w:rsidR="00AE3463">
              <w:rPr>
                <w:noProof/>
                <w:webHidden/>
              </w:rPr>
              <w:fldChar w:fldCharType="separate"/>
            </w:r>
            <w:r w:rsidR="00926EBD">
              <w:rPr>
                <w:noProof/>
                <w:webHidden/>
              </w:rPr>
              <w:t>30</w:t>
            </w:r>
            <w:r w:rsidR="00AE3463">
              <w:rPr>
                <w:noProof/>
                <w:webHidden/>
              </w:rPr>
              <w:fldChar w:fldCharType="end"/>
            </w:r>
          </w:hyperlink>
        </w:p>
        <w:p w14:paraId="56CFDA7F" w14:textId="5954D283"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93" w:history="1">
            <w:r w:rsidR="00AE3463" w:rsidRPr="006B5B64">
              <w:rPr>
                <w:rStyle w:val="Hyperlink"/>
                <w:noProof/>
              </w:rPr>
              <w:t>Generelt</w:t>
            </w:r>
            <w:r w:rsidR="00AE3463">
              <w:rPr>
                <w:noProof/>
                <w:webHidden/>
              </w:rPr>
              <w:tab/>
            </w:r>
            <w:r w:rsidR="00AE3463">
              <w:rPr>
                <w:noProof/>
                <w:webHidden/>
              </w:rPr>
              <w:fldChar w:fldCharType="begin"/>
            </w:r>
            <w:r w:rsidR="00AE3463">
              <w:rPr>
                <w:noProof/>
                <w:webHidden/>
              </w:rPr>
              <w:instrText xml:space="preserve"> PAGEREF _Toc169076093 \h </w:instrText>
            </w:r>
            <w:r w:rsidR="00AE3463">
              <w:rPr>
                <w:noProof/>
                <w:webHidden/>
              </w:rPr>
            </w:r>
            <w:r w:rsidR="00AE3463">
              <w:rPr>
                <w:noProof/>
                <w:webHidden/>
              </w:rPr>
              <w:fldChar w:fldCharType="separate"/>
            </w:r>
            <w:r w:rsidR="00926EBD">
              <w:rPr>
                <w:noProof/>
                <w:webHidden/>
              </w:rPr>
              <w:t>30</w:t>
            </w:r>
            <w:r w:rsidR="00AE3463">
              <w:rPr>
                <w:noProof/>
                <w:webHidden/>
              </w:rPr>
              <w:fldChar w:fldCharType="end"/>
            </w:r>
          </w:hyperlink>
        </w:p>
        <w:p w14:paraId="7EFE11E0" w14:textId="261CDA56"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94" w:history="1">
            <w:r w:rsidR="00AE3463" w:rsidRPr="006B5B64">
              <w:rPr>
                <w:rStyle w:val="Hyperlink"/>
                <w:noProof/>
              </w:rPr>
              <w:t>El-installation</w:t>
            </w:r>
            <w:r w:rsidR="00AE3463">
              <w:rPr>
                <w:noProof/>
                <w:webHidden/>
              </w:rPr>
              <w:tab/>
            </w:r>
            <w:r w:rsidR="00AE3463">
              <w:rPr>
                <w:noProof/>
                <w:webHidden/>
              </w:rPr>
              <w:fldChar w:fldCharType="begin"/>
            </w:r>
            <w:r w:rsidR="00AE3463">
              <w:rPr>
                <w:noProof/>
                <w:webHidden/>
              </w:rPr>
              <w:instrText xml:space="preserve"> PAGEREF _Toc169076094 \h </w:instrText>
            </w:r>
            <w:r w:rsidR="00AE3463">
              <w:rPr>
                <w:noProof/>
                <w:webHidden/>
              </w:rPr>
            </w:r>
            <w:r w:rsidR="00AE3463">
              <w:rPr>
                <w:noProof/>
                <w:webHidden/>
              </w:rPr>
              <w:fldChar w:fldCharType="separate"/>
            </w:r>
            <w:r w:rsidR="00926EBD">
              <w:rPr>
                <w:noProof/>
                <w:webHidden/>
              </w:rPr>
              <w:t>32</w:t>
            </w:r>
            <w:r w:rsidR="00AE3463">
              <w:rPr>
                <w:noProof/>
                <w:webHidden/>
              </w:rPr>
              <w:fldChar w:fldCharType="end"/>
            </w:r>
          </w:hyperlink>
        </w:p>
        <w:p w14:paraId="7400B31C" w14:textId="3BF0DA8D" w:rsidR="00AE3463" w:rsidRDefault="00E25507">
          <w:pPr>
            <w:pStyle w:val="Indholdsfortegnelse1"/>
            <w:rPr>
              <w:rFonts w:asciiTheme="minorHAnsi" w:eastAsiaTheme="minorEastAsia" w:hAnsiTheme="minorHAnsi"/>
              <w:b w:val="0"/>
              <w:noProof/>
              <w:kern w:val="2"/>
              <w:sz w:val="22"/>
              <w:szCs w:val="22"/>
              <w:lang w:eastAsia="da-DK"/>
              <w14:ligatures w14:val="standardContextual"/>
            </w:rPr>
          </w:pPr>
          <w:hyperlink w:anchor="_Toc169076095" w:history="1">
            <w:r w:rsidR="00AE3463" w:rsidRPr="006B5B64">
              <w:rPr>
                <w:rStyle w:val="Hyperlink"/>
                <w:noProof/>
              </w:rPr>
              <w:t>PRØVNING, DOKUMENTATION, MÆRKNING, IDRIFTSÆTNING M.M.</w:t>
            </w:r>
            <w:r w:rsidR="00AE3463">
              <w:rPr>
                <w:noProof/>
                <w:webHidden/>
              </w:rPr>
              <w:tab/>
            </w:r>
            <w:r w:rsidR="00AE3463">
              <w:rPr>
                <w:noProof/>
                <w:webHidden/>
              </w:rPr>
              <w:fldChar w:fldCharType="begin"/>
            </w:r>
            <w:r w:rsidR="00AE3463">
              <w:rPr>
                <w:noProof/>
                <w:webHidden/>
              </w:rPr>
              <w:instrText xml:space="preserve"> PAGEREF _Toc169076095 \h </w:instrText>
            </w:r>
            <w:r w:rsidR="00AE3463">
              <w:rPr>
                <w:noProof/>
                <w:webHidden/>
              </w:rPr>
            </w:r>
            <w:r w:rsidR="00AE3463">
              <w:rPr>
                <w:noProof/>
                <w:webHidden/>
              </w:rPr>
              <w:fldChar w:fldCharType="separate"/>
            </w:r>
            <w:r w:rsidR="00926EBD">
              <w:rPr>
                <w:noProof/>
                <w:webHidden/>
              </w:rPr>
              <w:t>34</w:t>
            </w:r>
            <w:r w:rsidR="00AE3463">
              <w:rPr>
                <w:noProof/>
                <w:webHidden/>
              </w:rPr>
              <w:fldChar w:fldCharType="end"/>
            </w:r>
          </w:hyperlink>
        </w:p>
        <w:p w14:paraId="59E4395F" w14:textId="21FD2DBD"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96" w:history="1">
            <w:r w:rsidR="00AE3463" w:rsidRPr="006B5B64">
              <w:rPr>
                <w:rStyle w:val="Hyperlink"/>
                <w:noProof/>
              </w:rPr>
              <w:t>Prøvepumpning</w:t>
            </w:r>
            <w:r w:rsidR="00AE3463">
              <w:rPr>
                <w:noProof/>
                <w:webHidden/>
              </w:rPr>
              <w:tab/>
            </w:r>
            <w:r w:rsidR="00AE3463">
              <w:rPr>
                <w:noProof/>
                <w:webHidden/>
              </w:rPr>
              <w:fldChar w:fldCharType="begin"/>
            </w:r>
            <w:r w:rsidR="00AE3463">
              <w:rPr>
                <w:noProof/>
                <w:webHidden/>
              </w:rPr>
              <w:instrText xml:space="preserve"> PAGEREF _Toc169076096 \h </w:instrText>
            </w:r>
            <w:r w:rsidR="00AE3463">
              <w:rPr>
                <w:noProof/>
                <w:webHidden/>
              </w:rPr>
            </w:r>
            <w:r w:rsidR="00AE3463">
              <w:rPr>
                <w:noProof/>
                <w:webHidden/>
              </w:rPr>
              <w:fldChar w:fldCharType="separate"/>
            </w:r>
            <w:r w:rsidR="00926EBD">
              <w:rPr>
                <w:noProof/>
                <w:webHidden/>
              </w:rPr>
              <w:t>34</w:t>
            </w:r>
            <w:r w:rsidR="00AE3463">
              <w:rPr>
                <w:noProof/>
                <w:webHidden/>
              </w:rPr>
              <w:fldChar w:fldCharType="end"/>
            </w:r>
          </w:hyperlink>
        </w:p>
        <w:p w14:paraId="2379E9A0" w14:textId="08D06F53"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97" w:history="1">
            <w:r w:rsidR="00AE3463" w:rsidRPr="006B5B64">
              <w:rPr>
                <w:rStyle w:val="Hyperlink"/>
                <w:noProof/>
              </w:rPr>
              <w:t>Dokumentation og CE-mærkning</w:t>
            </w:r>
            <w:r w:rsidR="00AE3463">
              <w:rPr>
                <w:noProof/>
                <w:webHidden/>
              </w:rPr>
              <w:tab/>
            </w:r>
            <w:r w:rsidR="00AE3463">
              <w:rPr>
                <w:noProof/>
                <w:webHidden/>
              </w:rPr>
              <w:fldChar w:fldCharType="begin"/>
            </w:r>
            <w:r w:rsidR="00AE3463">
              <w:rPr>
                <w:noProof/>
                <w:webHidden/>
              </w:rPr>
              <w:instrText xml:space="preserve"> PAGEREF _Toc169076097 \h </w:instrText>
            </w:r>
            <w:r w:rsidR="00AE3463">
              <w:rPr>
                <w:noProof/>
                <w:webHidden/>
              </w:rPr>
            </w:r>
            <w:r w:rsidR="00AE3463">
              <w:rPr>
                <w:noProof/>
                <w:webHidden/>
              </w:rPr>
              <w:fldChar w:fldCharType="separate"/>
            </w:r>
            <w:r w:rsidR="00926EBD">
              <w:rPr>
                <w:noProof/>
                <w:webHidden/>
              </w:rPr>
              <w:t>36</w:t>
            </w:r>
            <w:r w:rsidR="00AE3463">
              <w:rPr>
                <w:noProof/>
                <w:webHidden/>
              </w:rPr>
              <w:fldChar w:fldCharType="end"/>
            </w:r>
          </w:hyperlink>
        </w:p>
        <w:p w14:paraId="1704591F" w14:textId="3F4B7774"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98" w:history="1">
            <w:r w:rsidR="00AE3463" w:rsidRPr="006B5B64">
              <w:rPr>
                <w:rStyle w:val="Hyperlink"/>
                <w:noProof/>
              </w:rPr>
              <w:t>Afprøvning og idriftsætning</w:t>
            </w:r>
            <w:r w:rsidR="00AE3463">
              <w:rPr>
                <w:noProof/>
                <w:webHidden/>
              </w:rPr>
              <w:tab/>
            </w:r>
            <w:r w:rsidR="00AE3463">
              <w:rPr>
                <w:noProof/>
                <w:webHidden/>
              </w:rPr>
              <w:fldChar w:fldCharType="begin"/>
            </w:r>
            <w:r w:rsidR="00AE3463">
              <w:rPr>
                <w:noProof/>
                <w:webHidden/>
              </w:rPr>
              <w:instrText xml:space="preserve"> PAGEREF _Toc169076098 \h </w:instrText>
            </w:r>
            <w:r w:rsidR="00AE3463">
              <w:rPr>
                <w:noProof/>
                <w:webHidden/>
              </w:rPr>
            </w:r>
            <w:r w:rsidR="00AE3463">
              <w:rPr>
                <w:noProof/>
                <w:webHidden/>
              </w:rPr>
              <w:fldChar w:fldCharType="separate"/>
            </w:r>
            <w:r w:rsidR="00926EBD">
              <w:rPr>
                <w:noProof/>
                <w:webHidden/>
              </w:rPr>
              <w:t>38</w:t>
            </w:r>
            <w:r w:rsidR="00AE3463">
              <w:rPr>
                <w:noProof/>
                <w:webHidden/>
              </w:rPr>
              <w:fldChar w:fldCharType="end"/>
            </w:r>
          </w:hyperlink>
        </w:p>
        <w:p w14:paraId="1CDBC45E" w14:textId="4D326EBD" w:rsidR="00AE3463" w:rsidRDefault="00E25507">
          <w:pPr>
            <w:pStyle w:val="Indholdsfortegnelse2"/>
            <w:tabs>
              <w:tab w:val="right" w:leader="dot" w:pos="9628"/>
            </w:tabs>
            <w:rPr>
              <w:rFonts w:asciiTheme="minorHAnsi" w:eastAsiaTheme="minorEastAsia" w:hAnsiTheme="minorHAnsi"/>
              <w:noProof/>
              <w:kern w:val="2"/>
              <w:sz w:val="22"/>
              <w:szCs w:val="22"/>
              <w:lang w:eastAsia="da-DK"/>
              <w14:ligatures w14:val="standardContextual"/>
            </w:rPr>
          </w:pPr>
          <w:hyperlink w:anchor="_Toc169076099" w:history="1">
            <w:r w:rsidR="00AE3463" w:rsidRPr="006B5B64">
              <w:rPr>
                <w:rStyle w:val="Hyperlink"/>
                <w:noProof/>
              </w:rPr>
              <w:t>Ved og efter aflevering</w:t>
            </w:r>
            <w:r w:rsidR="00AE3463">
              <w:rPr>
                <w:noProof/>
                <w:webHidden/>
              </w:rPr>
              <w:tab/>
            </w:r>
            <w:r w:rsidR="00AE3463">
              <w:rPr>
                <w:noProof/>
                <w:webHidden/>
              </w:rPr>
              <w:fldChar w:fldCharType="begin"/>
            </w:r>
            <w:r w:rsidR="00AE3463">
              <w:rPr>
                <w:noProof/>
                <w:webHidden/>
              </w:rPr>
              <w:instrText xml:space="preserve"> PAGEREF _Toc169076099 \h </w:instrText>
            </w:r>
            <w:r w:rsidR="00AE3463">
              <w:rPr>
                <w:noProof/>
                <w:webHidden/>
              </w:rPr>
            </w:r>
            <w:r w:rsidR="00AE3463">
              <w:rPr>
                <w:noProof/>
                <w:webHidden/>
              </w:rPr>
              <w:fldChar w:fldCharType="separate"/>
            </w:r>
            <w:r w:rsidR="00926EBD">
              <w:rPr>
                <w:noProof/>
                <w:webHidden/>
              </w:rPr>
              <w:t>38</w:t>
            </w:r>
            <w:r w:rsidR="00AE3463">
              <w:rPr>
                <w:noProof/>
                <w:webHidden/>
              </w:rPr>
              <w:fldChar w:fldCharType="end"/>
            </w:r>
          </w:hyperlink>
        </w:p>
        <w:p w14:paraId="77946832" w14:textId="5FDD7906" w:rsidR="00817490" w:rsidRDefault="00817490">
          <w:r>
            <w:rPr>
              <w:b/>
              <w:bCs/>
            </w:rPr>
            <w:fldChar w:fldCharType="end"/>
          </w:r>
        </w:p>
      </w:sdtContent>
    </w:sdt>
    <w:p w14:paraId="11B7C41A" w14:textId="33E42133" w:rsidR="001456C7" w:rsidRDefault="006E688C" w:rsidP="00AE3463">
      <w:pPr>
        <w:rPr>
          <w:b/>
        </w:rPr>
      </w:pPr>
      <w:r w:rsidRPr="006E688C">
        <w:rPr>
          <w:b/>
        </w:rPr>
        <w:lastRenderedPageBreak/>
        <w:t xml:space="preserve">Generelle forudsætninger i skemaform </w:t>
      </w:r>
      <w:r w:rsidR="001456C7">
        <w:rPr>
          <w:b/>
        </w:rPr>
        <w:tab/>
      </w:r>
      <w:r w:rsidR="001456C7">
        <w:rPr>
          <w:b/>
        </w:rPr>
        <w:tab/>
      </w:r>
      <w:r w:rsidR="001456C7">
        <w:rPr>
          <w:b/>
        </w:rPr>
        <w:tab/>
      </w:r>
      <w:r w:rsidR="001456C7">
        <w:rPr>
          <w:b/>
        </w:rPr>
        <w:tab/>
      </w:r>
      <w:r w:rsidR="00630318">
        <w:rPr>
          <w:b/>
        </w:rPr>
        <w:t xml:space="preserve">       </w:t>
      </w:r>
      <w:r w:rsidR="001456C7" w:rsidRPr="009E4EC1">
        <w:rPr>
          <w:bCs/>
        </w:rPr>
        <w:t>Vedlagt</w:t>
      </w:r>
    </w:p>
    <w:p w14:paraId="30787990" w14:textId="5B438C01" w:rsidR="00FE5BCC" w:rsidRDefault="001456C7" w:rsidP="00AE3463">
      <w:pPr>
        <w:rPr>
          <w:b/>
        </w:rPr>
      </w:pPr>
      <w:r>
        <w:rPr>
          <w:b/>
        </w:rPr>
        <w:tab/>
      </w:r>
      <w:r>
        <w:rPr>
          <w:b/>
        </w:rPr>
        <w:tab/>
      </w:r>
      <w:r>
        <w:rPr>
          <w:b/>
        </w:rPr>
        <w:tab/>
      </w:r>
      <w:r>
        <w:rPr>
          <w:b/>
        </w:rPr>
        <w:tab/>
      </w:r>
      <w:r>
        <w:rPr>
          <w:b/>
        </w:rPr>
        <w:tab/>
      </w:r>
      <w:r w:rsidR="00630318">
        <w:rPr>
          <w:b/>
        </w:rPr>
        <w:tab/>
      </w:r>
      <w:r w:rsidR="005356AD" w:rsidRPr="009E4EC1">
        <w:rPr>
          <w:bCs/>
        </w:rPr>
        <w:t>Ja</w:t>
      </w:r>
      <w:r w:rsidR="00630318">
        <w:rPr>
          <w:b/>
        </w:rPr>
        <w:tab/>
      </w:r>
      <w:r w:rsidR="005356AD" w:rsidRPr="009E4EC1">
        <w:rPr>
          <w:bCs/>
        </w:rPr>
        <w:t>Nej</w:t>
      </w:r>
      <w:r w:rsidR="00FE5BCC">
        <w:rPr>
          <w:b/>
        </w:rPr>
        <w:fldChar w:fldCharType="begin"/>
      </w:r>
      <w:r w:rsidR="00FE5BCC">
        <w:instrText>TOC</w:instrText>
      </w:r>
      <w:r w:rsidR="008B40AF">
        <w:instrText xml:space="preserve"> \b Vildthegn</w:instrText>
      </w:r>
      <w:r w:rsidR="00C232EA">
        <w:instrText xml:space="preserve"> </w:instrText>
      </w:r>
      <w:r w:rsidR="00FE5BCC">
        <w:instrText>\h \z \t "</w:instrText>
      </w:r>
      <w:r w:rsidR="00FE5BCC" w:rsidRPr="00786D47">
        <w:instrText>AAB - Overskrift 1</w:instrText>
      </w:r>
      <w:r w:rsidR="00FE5BCC">
        <w:instrText>;1;</w:instrText>
      </w:r>
      <w:r w:rsidR="00FE5BCC" w:rsidRPr="00786D47">
        <w:instrText xml:space="preserve">AAB - Overskrift </w:instrText>
      </w:r>
      <w:r w:rsidR="00FE5BCC">
        <w:instrText>2;2"</w:instrText>
      </w:r>
      <w:r w:rsidR="00E25507">
        <w:rPr>
          <w:b/>
        </w:rPr>
        <w:fldChar w:fldCharType="separate"/>
      </w:r>
      <w:r w:rsidR="00FE5BCC">
        <w:fldChar w:fldCharType="end"/>
      </w:r>
    </w:p>
    <w:p w14:paraId="79DF51D0" w14:textId="2A1D59FF" w:rsidR="00396ECA" w:rsidRDefault="00396ECA" w:rsidP="00396ECA">
      <w:pPr>
        <w:pStyle w:val="Normalindrykning"/>
      </w:pPr>
      <w:r>
        <w:t>-</w:t>
      </w:r>
      <w:r>
        <w:tab/>
        <w:t>Bilag A:</w:t>
      </w:r>
      <w:r>
        <w:tab/>
        <w:t>Oplæg til ks-indholdsfortegnelse</w:t>
      </w:r>
      <w:r w:rsidR="00630318">
        <w:tab/>
      </w:r>
      <w:r w:rsidR="00630318">
        <w:tab/>
      </w:r>
      <w:r w:rsidR="00A77C2E">
        <w:t xml:space="preserve"> </w:t>
      </w:r>
      <w:r w:rsidR="003F1798" w:rsidRPr="003F1798">
        <w:rPr>
          <w:highlight w:val="lightGray"/>
        </w:rPr>
        <w:t>&lt;</w:t>
      </w:r>
      <w:r w:rsidR="008C6140" w:rsidRPr="003F1798">
        <w:rPr>
          <w:highlight w:val="lightGray"/>
        </w:rPr>
        <w:t>x</w:t>
      </w:r>
      <w:r w:rsidR="003F1798" w:rsidRPr="003F1798">
        <w:rPr>
          <w:highlight w:val="lightGray"/>
        </w:rPr>
        <w:t>&gt;</w:t>
      </w:r>
      <w:r w:rsidR="008C6140">
        <w:tab/>
      </w:r>
    </w:p>
    <w:p w14:paraId="07528357" w14:textId="23CB3D14" w:rsidR="00396ECA" w:rsidRDefault="00396ECA" w:rsidP="00396ECA">
      <w:pPr>
        <w:pStyle w:val="Normalindrykning"/>
      </w:pPr>
      <w:r>
        <w:t>-</w:t>
      </w:r>
      <w:r>
        <w:tab/>
        <w:t xml:space="preserve">Bilag B:  </w:t>
      </w:r>
      <w:r>
        <w:tab/>
        <w:t>Risikoskemaer, som skal udfyldes</w:t>
      </w:r>
      <w:r w:rsidR="008C6140">
        <w:tab/>
      </w:r>
      <w:r w:rsidR="008C6140">
        <w:tab/>
      </w:r>
      <w:r w:rsidR="00A77C2E">
        <w:t xml:space="preserve"> </w:t>
      </w:r>
      <w:r w:rsidR="003F1798" w:rsidRPr="003F1798">
        <w:rPr>
          <w:highlight w:val="lightGray"/>
        </w:rPr>
        <w:t>&lt;</w:t>
      </w:r>
      <w:r w:rsidR="008C6140" w:rsidRPr="003F1798">
        <w:rPr>
          <w:highlight w:val="lightGray"/>
        </w:rPr>
        <w:t>x</w:t>
      </w:r>
      <w:r w:rsidR="003F1798" w:rsidRPr="003F1798">
        <w:rPr>
          <w:highlight w:val="lightGray"/>
        </w:rPr>
        <w:t>&gt;</w:t>
      </w:r>
      <w:r w:rsidR="008C6140">
        <w:tab/>
      </w:r>
    </w:p>
    <w:p w14:paraId="03854DF1" w14:textId="1A7ADBA1" w:rsidR="00396ECA" w:rsidRDefault="00396ECA" w:rsidP="00396ECA">
      <w:pPr>
        <w:pStyle w:val="Normalindrykning"/>
      </w:pPr>
      <w:r>
        <w:t>-</w:t>
      </w:r>
      <w:r>
        <w:tab/>
        <w:t>Bilag C:</w:t>
      </w:r>
      <w:r>
        <w:tab/>
        <w:t>KS-krav i skemaform (C1 og C2)</w:t>
      </w:r>
      <w:r w:rsidR="008C6140">
        <w:tab/>
      </w:r>
      <w:r w:rsidR="008C6140">
        <w:tab/>
      </w:r>
      <w:r w:rsidR="00A77C2E">
        <w:t xml:space="preserve"> </w:t>
      </w:r>
      <w:r w:rsidR="003F1798" w:rsidRPr="003F1798">
        <w:rPr>
          <w:highlight w:val="lightGray"/>
        </w:rPr>
        <w:t>&lt;</w:t>
      </w:r>
      <w:r w:rsidR="008C6140" w:rsidRPr="003F1798">
        <w:rPr>
          <w:highlight w:val="lightGray"/>
        </w:rPr>
        <w:t>x</w:t>
      </w:r>
      <w:r w:rsidR="003F1798" w:rsidRPr="003F1798">
        <w:rPr>
          <w:highlight w:val="lightGray"/>
        </w:rPr>
        <w:t>&gt;</w:t>
      </w:r>
      <w:r w:rsidR="008C6140">
        <w:tab/>
      </w:r>
    </w:p>
    <w:p w14:paraId="483354DD" w14:textId="6FA5BCA2" w:rsidR="00396ECA" w:rsidRDefault="00396ECA" w:rsidP="00396ECA">
      <w:pPr>
        <w:pStyle w:val="Normalindrykning"/>
      </w:pPr>
      <w:r>
        <w:t>-</w:t>
      </w:r>
      <w:r>
        <w:tab/>
        <w:t>Bilag D:</w:t>
      </w:r>
      <w:r>
        <w:tab/>
        <w:t>Særligt vedr. denne entreprise</w:t>
      </w:r>
      <w:r w:rsidR="008C6140">
        <w:tab/>
      </w:r>
      <w:r w:rsidR="008C6140">
        <w:tab/>
      </w:r>
      <w:r w:rsidR="00A77C2E">
        <w:t xml:space="preserve"> </w:t>
      </w:r>
      <w:r w:rsidR="003F1798" w:rsidRPr="003F1798">
        <w:rPr>
          <w:highlight w:val="lightGray"/>
        </w:rPr>
        <w:t>&lt;</w:t>
      </w:r>
      <w:r w:rsidR="008C6140" w:rsidRPr="003F1798">
        <w:rPr>
          <w:highlight w:val="lightGray"/>
        </w:rPr>
        <w:t>x</w:t>
      </w:r>
      <w:r w:rsidR="003F1798" w:rsidRPr="003F1798">
        <w:rPr>
          <w:highlight w:val="lightGray"/>
        </w:rPr>
        <w:t>&gt;</w:t>
      </w:r>
      <w:r w:rsidR="008C6140">
        <w:tab/>
      </w:r>
    </w:p>
    <w:p w14:paraId="10D97787" w14:textId="67813AE4" w:rsidR="00396ECA" w:rsidRDefault="00396ECA" w:rsidP="00396ECA">
      <w:pPr>
        <w:pStyle w:val="Normalindrykning"/>
      </w:pPr>
      <w:r>
        <w:t>-</w:t>
      </w:r>
      <w:r w:rsidR="007E506E">
        <w:tab/>
      </w:r>
      <w:r>
        <w:t>Bilag E:</w:t>
      </w:r>
      <w:r w:rsidR="007E506E">
        <w:tab/>
      </w:r>
      <w:r>
        <w:t>Oplæg til I/O-liste + Tavlefront</w:t>
      </w:r>
      <w:r w:rsidR="0051187C">
        <w:t xml:space="preserve"> (projektspecifik)</w:t>
      </w:r>
      <w:r w:rsidR="008C6140">
        <w:tab/>
      </w:r>
      <w:r w:rsidR="00A77C2E">
        <w:t xml:space="preserve"> </w:t>
      </w:r>
      <w:r w:rsidR="003F1798" w:rsidRPr="003F1798">
        <w:rPr>
          <w:highlight w:val="lightGray"/>
        </w:rPr>
        <w:t>&lt;</w:t>
      </w:r>
      <w:r w:rsidR="008C6140" w:rsidRPr="003F1798">
        <w:rPr>
          <w:highlight w:val="lightGray"/>
        </w:rPr>
        <w:t>x</w:t>
      </w:r>
      <w:r w:rsidR="003F1798" w:rsidRPr="003F1798">
        <w:rPr>
          <w:highlight w:val="lightGray"/>
        </w:rPr>
        <w:t>&gt;</w:t>
      </w:r>
      <w:r w:rsidR="008C6140">
        <w:tab/>
      </w:r>
    </w:p>
    <w:p w14:paraId="4F79B007" w14:textId="13C6E7DA" w:rsidR="007E506E" w:rsidRDefault="007E506E" w:rsidP="00396ECA">
      <w:pPr>
        <w:pStyle w:val="Normalindrykning"/>
      </w:pPr>
      <w:r>
        <w:t>-</w:t>
      </w:r>
      <w:r>
        <w:tab/>
        <w:t>Bilag F:</w:t>
      </w:r>
      <w:r>
        <w:tab/>
      </w:r>
      <w:r w:rsidR="00520EAC">
        <w:t>B</w:t>
      </w:r>
      <w:r w:rsidR="00520EAC" w:rsidRPr="00520EAC">
        <w:t>ilag til TBL</w:t>
      </w:r>
      <w:r w:rsidR="008C6140">
        <w:tab/>
      </w:r>
      <w:r w:rsidR="008C6140">
        <w:tab/>
      </w:r>
      <w:r w:rsidR="008C6140">
        <w:tab/>
      </w:r>
      <w:r w:rsidR="008C6140">
        <w:tab/>
      </w:r>
      <w:r w:rsidR="00A77C2E">
        <w:t xml:space="preserve"> </w:t>
      </w:r>
      <w:r w:rsidR="003F1798" w:rsidRPr="003F1798">
        <w:rPr>
          <w:highlight w:val="lightGray"/>
        </w:rPr>
        <w:t>&lt;</w:t>
      </w:r>
      <w:r w:rsidR="008C6140" w:rsidRPr="003F1798">
        <w:rPr>
          <w:highlight w:val="lightGray"/>
        </w:rPr>
        <w:t>x</w:t>
      </w:r>
      <w:r w:rsidR="003F1798" w:rsidRPr="003F1798">
        <w:rPr>
          <w:highlight w:val="lightGray"/>
        </w:rPr>
        <w:t>&gt;</w:t>
      </w:r>
      <w:r w:rsidR="008C6140">
        <w:tab/>
      </w:r>
    </w:p>
    <w:p w14:paraId="7D5C709B" w14:textId="77777777" w:rsidR="00FE76B7" w:rsidRDefault="00FE76B7" w:rsidP="00FE76B7">
      <w:pPr>
        <w:pStyle w:val="Normalindrykning"/>
        <w:ind w:left="0"/>
      </w:pPr>
    </w:p>
    <w:p w14:paraId="00C9D009" w14:textId="77777777" w:rsidR="00FE76B7" w:rsidRDefault="00FE76B7" w:rsidP="008C6140">
      <w:pPr>
        <w:pStyle w:val="Normalindrykning"/>
        <w:ind w:left="0"/>
      </w:pPr>
    </w:p>
    <w:p w14:paraId="18DC49C1" w14:textId="1F54BCBE" w:rsidR="00FE5BCC" w:rsidRDefault="00FE5BCC" w:rsidP="00DF6185">
      <w:pPr>
        <w:pStyle w:val="Normalindrykning"/>
      </w:pPr>
      <w:r>
        <w:br w:type="page"/>
      </w:r>
    </w:p>
    <w:p w14:paraId="56062CAE" w14:textId="77777777" w:rsidR="00FE5BCC" w:rsidRPr="00135B8F" w:rsidRDefault="00FE5BCC" w:rsidP="00135B8F">
      <w:pPr>
        <w:rPr>
          <w:rFonts w:ascii="Verdana" w:hAnsi="Verdana"/>
          <w:b/>
          <w:bCs/>
          <w:sz w:val="36"/>
          <w:szCs w:val="36"/>
        </w:rPr>
      </w:pPr>
      <w:r w:rsidRPr="00135B8F">
        <w:rPr>
          <w:rFonts w:ascii="Verdana" w:hAnsi="Verdana"/>
          <w:b/>
          <w:bCs/>
          <w:sz w:val="36"/>
          <w:szCs w:val="36"/>
        </w:rPr>
        <w:lastRenderedPageBreak/>
        <w:t>Ændringslog for paradigme</w:t>
      </w:r>
    </w:p>
    <w:p w14:paraId="7188C072" w14:textId="12F53EE0" w:rsidR="00FE5BCC" w:rsidRDefault="00FE5BCC" w:rsidP="002820B0">
      <w:pPr>
        <w:pStyle w:val="Vejledningstekst"/>
      </w:pPr>
      <w:r w:rsidRPr="008F4D5D">
        <w:t>Der vises kun ændringer, der går op til 5 år tilbage. Alle tidligere ændringer må forventes at være implementeret. Ændringslog kan med fordel fjernes inden du går i gang med at udarbejde SBB.</w:t>
      </w:r>
    </w:p>
    <w:p w14:paraId="0D7052F9" w14:textId="77777777" w:rsidR="002820B0" w:rsidRPr="005B7A29" w:rsidRDefault="002820B0" w:rsidP="002820B0">
      <w:pPr>
        <w:pStyle w:val="Vejledningstekst"/>
      </w:pPr>
    </w:p>
    <w:tbl>
      <w:tblPr>
        <w:tblpPr w:leftFromText="141" w:rightFromText="141" w:vertAnchor="text" w:horzAnchor="page" w:tblpX="1225" w:tblpY="1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o, Ændring, Baggrund"/>
      </w:tblPr>
      <w:tblGrid>
        <w:gridCol w:w="1195"/>
        <w:gridCol w:w="5893"/>
        <w:gridCol w:w="2801"/>
      </w:tblGrid>
      <w:tr w:rsidR="008B40AF" w:rsidRPr="00BA0326" w14:paraId="307A008A" w14:textId="77777777" w:rsidTr="009E300C">
        <w:tc>
          <w:tcPr>
            <w:tcW w:w="1195" w:type="dxa"/>
            <w:shd w:val="clear" w:color="auto" w:fill="auto"/>
          </w:tcPr>
          <w:p w14:paraId="3D453B31" w14:textId="77777777" w:rsidR="008B40AF" w:rsidRPr="00BA0326" w:rsidRDefault="008B40AF" w:rsidP="009E300C">
            <w:pPr>
              <w:rPr>
                <w:b/>
              </w:rPr>
            </w:pPr>
            <w:r w:rsidRPr="00BA0326">
              <w:rPr>
                <w:b/>
              </w:rPr>
              <w:t>Dato</w:t>
            </w:r>
          </w:p>
        </w:tc>
        <w:tc>
          <w:tcPr>
            <w:tcW w:w="5893" w:type="dxa"/>
            <w:shd w:val="clear" w:color="auto" w:fill="auto"/>
          </w:tcPr>
          <w:p w14:paraId="23FC8E36" w14:textId="77777777" w:rsidR="008B40AF" w:rsidRPr="00BA0326" w:rsidRDefault="008B40AF" w:rsidP="009E300C">
            <w:pPr>
              <w:rPr>
                <w:b/>
              </w:rPr>
            </w:pPr>
            <w:r w:rsidRPr="00BA0326">
              <w:rPr>
                <w:b/>
              </w:rPr>
              <w:t>Ændring</w:t>
            </w:r>
          </w:p>
        </w:tc>
        <w:tc>
          <w:tcPr>
            <w:tcW w:w="2801" w:type="dxa"/>
            <w:shd w:val="clear" w:color="auto" w:fill="auto"/>
          </w:tcPr>
          <w:p w14:paraId="2AE86511" w14:textId="77777777" w:rsidR="008B40AF" w:rsidRPr="00BA0326" w:rsidRDefault="008B40AF" w:rsidP="009E300C">
            <w:pPr>
              <w:rPr>
                <w:b/>
              </w:rPr>
            </w:pPr>
            <w:r w:rsidRPr="00BA0326">
              <w:rPr>
                <w:b/>
              </w:rPr>
              <w:t>Baggrund</w:t>
            </w:r>
          </w:p>
        </w:tc>
      </w:tr>
      <w:tr w:rsidR="008B40AF" w14:paraId="382BCBDA" w14:textId="77777777" w:rsidTr="009E300C">
        <w:tc>
          <w:tcPr>
            <w:tcW w:w="1195" w:type="dxa"/>
            <w:tcBorders>
              <w:bottom w:val="single" w:sz="4" w:space="0" w:color="auto"/>
            </w:tcBorders>
            <w:shd w:val="clear" w:color="auto" w:fill="auto"/>
          </w:tcPr>
          <w:p w14:paraId="53736CEC" w14:textId="78061D12" w:rsidR="008B40AF" w:rsidRDefault="008B40AF" w:rsidP="009E300C">
            <w:pPr>
              <w:rPr>
                <w:bCs/>
              </w:rPr>
            </w:pPr>
          </w:p>
        </w:tc>
        <w:tc>
          <w:tcPr>
            <w:tcW w:w="5893" w:type="dxa"/>
            <w:shd w:val="clear" w:color="auto" w:fill="auto"/>
          </w:tcPr>
          <w:p w14:paraId="7568D1D8" w14:textId="5E5EDB0B" w:rsidR="008B40AF" w:rsidRDefault="008B40AF" w:rsidP="009E300C"/>
        </w:tc>
        <w:tc>
          <w:tcPr>
            <w:tcW w:w="2801" w:type="dxa"/>
            <w:shd w:val="clear" w:color="auto" w:fill="auto"/>
          </w:tcPr>
          <w:p w14:paraId="51475244" w14:textId="171CBFC9" w:rsidR="008B40AF" w:rsidRDefault="008B40AF" w:rsidP="009E300C"/>
        </w:tc>
      </w:tr>
    </w:tbl>
    <w:p w14:paraId="00284F21" w14:textId="77777777" w:rsidR="00FE5BCC" w:rsidRDefault="00FE5BCC" w:rsidP="00FE5BCC"/>
    <w:p w14:paraId="25705099" w14:textId="77777777" w:rsidR="00FE5BCC" w:rsidRDefault="00FE5BCC" w:rsidP="00FE5BCC"/>
    <w:p w14:paraId="60D0CC7B" w14:textId="77777777" w:rsidR="00FE5BCC" w:rsidRPr="00EC727A" w:rsidRDefault="00FE5BCC" w:rsidP="00FE5BCC"/>
    <w:p w14:paraId="7B32F24E" w14:textId="77777777" w:rsidR="00FE5BCC" w:rsidRDefault="00FE5BCC" w:rsidP="00FE5BCC">
      <w:pPr>
        <w:sectPr w:rsidR="00FE5BCC" w:rsidSect="00FB7D10">
          <w:headerReference w:type="default" r:id="rId23"/>
          <w:pgSz w:w="11906" w:h="16838"/>
          <w:pgMar w:top="1134" w:right="1134" w:bottom="1134" w:left="1134" w:header="567" w:footer="709" w:gutter="0"/>
          <w:cols w:space="708"/>
          <w:docGrid w:linePitch="360"/>
        </w:sectPr>
      </w:pPr>
    </w:p>
    <w:p w14:paraId="15710656" w14:textId="77777777" w:rsidR="00667977" w:rsidRDefault="00667977">
      <w:pPr>
        <w:spacing w:after="0" w:line="288" w:lineRule="auto"/>
      </w:pPr>
    </w:p>
    <w:p w14:paraId="3AAF1A0A" w14:textId="77777777" w:rsidR="002A6387" w:rsidRPr="0091632F" w:rsidRDefault="002A6387" w:rsidP="002A6387">
      <w:pPr>
        <w:spacing w:after="160"/>
        <w:rPr>
          <w:rFonts w:ascii="Verdana" w:hAnsi="Verdana"/>
          <w:b/>
          <w:bCs/>
        </w:rPr>
      </w:pPr>
      <w:r w:rsidRPr="0091632F">
        <w:rPr>
          <w:rFonts w:ascii="Verdana" w:hAnsi="Verdana"/>
          <w:b/>
          <w:bCs/>
        </w:rPr>
        <w:t>BAGGRUND</w:t>
      </w:r>
    </w:p>
    <w:p w14:paraId="4D41EBC6" w14:textId="7BEFE299" w:rsidR="002A6387" w:rsidRPr="00ED5D1B" w:rsidRDefault="002A6387" w:rsidP="002A6387">
      <w:pPr>
        <w:spacing w:after="160"/>
        <w:rPr>
          <w:rFonts w:ascii="Verdana" w:hAnsi="Verdana"/>
          <w:color w:val="FF0000"/>
        </w:rPr>
      </w:pPr>
      <w:r w:rsidRPr="00ED5D1B">
        <w:rPr>
          <w:rFonts w:ascii="Verdana" w:hAnsi="Verdana"/>
          <w:color w:val="FF0000"/>
        </w:rPr>
        <w:t>Dette paradigme omfatter dykkede pumper i brønd enten med ventilbrønd, top med ventiler på brønden eller med et el- &amp; ventilskab i terræn.</w:t>
      </w:r>
    </w:p>
    <w:p w14:paraId="74FEE909" w14:textId="77777777" w:rsidR="002A6387" w:rsidRPr="00ED5D1B" w:rsidRDefault="002A6387" w:rsidP="002A6387">
      <w:pPr>
        <w:spacing w:after="160"/>
        <w:rPr>
          <w:rFonts w:ascii="Verdana" w:hAnsi="Verdana"/>
          <w:color w:val="FF0000"/>
        </w:rPr>
      </w:pPr>
      <w:r w:rsidRPr="00ED5D1B">
        <w:rPr>
          <w:rFonts w:ascii="Verdana" w:hAnsi="Verdana"/>
          <w:color w:val="FF0000"/>
        </w:rPr>
        <w:t>Pumpestationerne bliver på denne måde udført efter samme koncept.</w:t>
      </w:r>
    </w:p>
    <w:p w14:paraId="723F03DD" w14:textId="2BED18B6" w:rsidR="002A6387" w:rsidRPr="00ED5D1B" w:rsidRDefault="002A6387" w:rsidP="002A6387">
      <w:pPr>
        <w:spacing w:after="160"/>
        <w:rPr>
          <w:rFonts w:ascii="Verdana" w:hAnsi="Verdana"/>
          <w:color w:val="FF0000"/>
        </w:rPr>
      </w:pPr>
      <w:r w:rsidRPr="00ED5D1B">
        <w:rPr>
          <w:rFonts w:ascii="Verdana" w:hAnsi="Verdana"/>
          <w:color w:val="FF0000"/>
        </w:rPr>
        <w:t>Det efterfølgende materiale benyttes i forbindelse med etablering af dykkede pumpestationer som en del af et samlet udbudsmateriale.</w:t>
      </w:r>
    </w:p>
    <w:p w14:paraId="76843064" w14:textId="77777777" w:rsidR="002A6387" w:rsidRPr="00ED5D1B" w:rsidRDefault="002A6387" w:rsidP="002A6387">
      <w:pPr>
        <w:spacing w:after="160"/>
        <w:rPr>
          <w:rFonts w:ascii="Verdana" w:hAnsi="Verdana"/>
          <w:color w:val="FF0000"/>
        </w:rPr>
      </w:pPr>
      <w:r w:rsidRPr="00ED5D1B">
        <w:rPr>
          <w:rFonts w:ascii="Verdana" w:hAnsi="Verdana"/>
          <w:color w:val="FF0000"/>
        </w:rPr>
        <w:t>Siderne er udformet, så de kan benyttes i den givne situation ved at udfylde de manglende oplysninger, som er specifikke for den enkelte pumpestation.</w:t>
      </w:r>
    </w:p>
    <w:p w14:paraId="484156F3" w14:textId="39A60F45" w:rsidR="002A6387" w:rsidRPr="00ED5D1B" w:rsidRDefault="00270FE5" w:rsidP="002A6387">
      <w:pPr>
        <w:spacing w:after="160"/>
        <w:rPr>
          <w:rFonts w:ascii="Verdana" w:hAnsi="Verdana"/>
          <w:color w:val="FF0000"/>
        </w:rPr>
      </w:pPr>
      <w:r>
        <w:rPr>
          <w:rFonts w:ascii="Verdana" w:hAnsi="Verdana"/>
          <w:color w:val="FF0000"/>
        </w:rPr>
        <w:t>M</w:t>
      </w:r>
      <w:r w:rsidR="002A6387" w:rsidRPr="00ED5D1B">
        <w:rPr>
          <w:rFonts w:ascii="Verdana" w:hAnsi="Verdana"/>
          <w:color w:val="FF0000"/>
        </w:rPr>
        <w:t xml:space="preserve">aterialet </w:t>
      </w:r>
      <w:r>
        <w:rPr>
          <w:rFonts w:ascii="Verdana" w:hAnsi="Verdana"/>
          <w:color w:val="FF0000"/>
        </w:rPr>
        <w:t xml:space="preserve">udleveres </w:t>
      </w:r>
      <w:r w:rsidR="002A6387" w:rsidRPr="00ED5D1B">
        <w:rPr>
          <w:rFonts w:ascii="Verdana" w:hAnsi="Verdana"/>
          <w:color w:val="FF0000"/>
        </w:rPr>
        <w:t>til pumpeentreprenør m.v., hvorefter entreprenøren i forbindelse med afgivelse af tilbud udfylder bilaget til TBL med de af ham tilbudte ydelser.</w:t>
      </w:r>
    </w:p>
    <w:p w14:paraId="0DB19467" w14:textId="41F4F1EC" w:rsidR="002A6387" w:rsidRPr="00ED5D1B" w:rsidRDefault="002A6387" w:rsidP="002A6387">
      <w:pPr>
        <w:spacing w:after="160"/>
        <w:rPr>
          <w:rFonts w:ascii="Verdana" w:hAnsi="Verdana"/>
          <w:color w:val="FF0000"/>
        </w:rPr>
      </w:pPr>
      <w:r w:rsidRPr="00ED5D1B">
        <w:rPr>
          <w:rFonts w:ascii="Verdana" w:hAnsi="Verdana"/>
          <w:color w:val="FF0000"/>
        </w:rPr>
        <w:t xml:space="preserve">Som udgangspunkt udfyldes afsnittene i denne beskrivelse af </w:t>
      </w:r>
      <w:r w:rsidR="00705906">
        <w:rPr>
          <w:rFonts w:ascii="Verdana" w:hAnsi="Verdana"/>
          <w:color w:val="FF0000"/>
        </w:rPr>
        <w:t>bygherre</w:t>
      </w:r>
      <w:r w:rsidRPr="00ED5D1B">
        <w:rPr>
          <w:rFonts w:ascii="Verdana" w:hAnsi="Verdana"/>
          <w:color w:val="FF0000"/>
        </w:rPr>
        <w:t xml:space="preserve">, de enkelte afsnit er en beskrivelse af de generelle krav, som </w:t>
      </w:r>
      <w:r w:rsidR="00705906">
        <w:rPr>
          <w:rFonts w:ascii="Verdana" w:hAnsi="Verdana"/>
          <w:color w:val="FF0000"/>
        </w:rPr>
        <w:t>bygherre</w:t>
      </w:r>
      <w:r w:rsidR="00836552" w:rsidRPr="00ED5D1B">
        <w:rPr>
          <w:rFonts w:ascii="Verdana" w:hAnsi="Verdana"/>
          <w:color w:val="FF0000"/>
        </w:rPr>
        <w:t xml:space="preserve"> </w:t>
      </w:r>
      <w:r w:rsidRPr="00ED5D1B">
        <w:rPr>
          <w:rFonts w:ascii="Verdana" w:hAnsi="Verdana"/>
          <w:color w:val="FF0000"/>
        </w:rPr>
        <w:t>stiller til de dykkede pumpestationer, mens Bilag til tilbudsliste skal primært udfyldes af entreprenøren.</w:t>
      </w:r>
    </w:p>
    <w:p w14:paraId="7096EB03" w14:textId="5F25125B" w:rsidR="002A6387" w:rsidRPr="0091632F" w:rsidRDefault="002A6387" w:rsidP="002A6387">
      <w:pPr>
        <w:spacing w:after="160"/>
        <w:rPr>
          <w:rFonts w:ascii="Verdana" w:hAnsi="Verdana"/>
        </w:rPr>
      </w:pPr>
      <w:r w:rsidRPr="0091632F">
        <w:rPr>
          <w:rFonts w:ascii="Verdana" w:hAnsi="Verdana"/>
        </w:rPr>
        <w:t xml:space="preserve">Pumpeentreprenøren er i denne forbindelse ”totalentreprenør”, dvs. at brønd/bygværk samt el og SRO også er indeholdt, og at pumpeentreprenøren er ansvarlig for egne og underentreprenørernes sikkerhed. </w:t>
      </w:r>
      <w:r w:rsidR="004937AC" w:rsidRPr="00E00ECA">
        <w:rPr>
          <w:rFonts w:ascii="Verdana" w:hAnsi="Verdana"/>
          <w:highlight w:val="lightGray"/>
        </w:rPr>
        <w:t>[</w:t>
      </w:r>
      <w:r w:rsidRPr="00E00ECA">
        <w:rPr>
          <w:rFonts w:ascii="Verdana" w:hAnsi="Verdana"/>
          <w:highlight w:val="lightGray"/>
        </w:rPr>
        <w:t>Pumpeentreprenøren har også alle de nødvendige gravearbejder m.m.</w:t>
      </w:r>
      <w:r w:rsidR="00961AD4" w:rsidRPr="00E00ECA">
        <w:rPr>
          <w:rFonts w:ascii="Verdana" w:hAnsi="Verdana"/>
          <w:highlight w:val="lightGray"/>
        </w:rPr>
        <w:t xml:space="preserve"> med</w:t>
      </w:r>
      <w:r w:rsidRPr="00E00ECA">
        <w:rPr>
          <w:rFonts w:ascii="Verdana" w:hAnsi="Verdana"/>
          <w:highlight w:val="lightGray"/>
        </w:rPr>
        <w:t xml:space="preserve"> til etablering af det samlede udbud</w:t>
      </w:r>
      <w:r w:rsidR="004937AC" w:rsidRPr="00E00ECA">
        <w:rPr>
          <w:rFonts w:ascii="Verdana" w:hAnsi="Verdana"/>
          <w:highlight w:val="lightGray"/>
        </w:rPr>
        <w:t>]</w:t>
      </w:r>
      <w:r w:rsidRPr="00E00ECA">
        <w:rPr>
          <w:rFonts w:ascii="Verdana" w:hAnsi="Verdana"/>
          <w:highlight w:val="lightGray"/>
        </w:rPr>
        <w:t>.</w:t>
      </w:r>
    </w:p>
    <w:p w14:paraId="68C2C9C0" w14:textId="7828FE31" w:rsidR="002A6387" w:rsidRPr="0091632F" w:rsidRDefault="002D01E2" w:rsidP="002A6387">
      <w:pPr>
        <w:spacing w:after="160"/>
        <w:rPr>
          <w:rFonts w:ascii="Verdana" w:hAnsi="Verdana"/>
        </w:rPr>
      </w:pPr>
      <w:r w:rsidRPr="00590BD6">
        <w:rPr>
          <w:rFonts w:ascii="Verdana" w:hAnsi="Verdana"/>
          <w:highlight w:val="lightGray"/>
        </w:rPr>
        <w:t>[</w:t>
      </w:r>
      <w:r w:rsidR="002A6387" w:rsidRPr="0043641A">
        <w:rPr>
          <w:rFonts w:ascii="Verdana" w:hAnsi="Verdana"/>
          <w:highlight w:val="lightGray"/>
        </w:rPr>
        <w:t>El og SRO leveres</w:t>
      </w:r>
      <w:r w:rsidR="00155322" w:rsidRPr="0043641A">
        <w:rPr>
          <w:rFonts w:ascii="Verdana" w:hAnsi="Verdana"/>
          <w:highlight w:val="lightGray"/>
        </w:rPr>
        <w:t xml:space="preserve"> som en del af </w:t>
      </w:r>
      <w:r w:rsidR="003B6B1A" w:rsidRPr="0043641A">
        <w:rPr>
          <w:rFonts w:ascii="Verdana" w:hAnsi="Verdana"/>
          <w:highlight w:val="lightGray"/>
        </w:rPr>
        <w:t>den samlede ydelse og</w:t>
      </w:r>
      <w:r w:rsidR="002A6387" w:rsidRPr="0043641A">
        <w:rPr>
          <w:rFonts w:ascii="Verdana" w:hAnsi="Verdana"/>
          <w:highlight w:val="lightGray"/>
        </w:rPr>
        <w:t xml:space="preserve"> skal udføres af pumpeentreprenørens underleverandør.</w:t>
      </w:r>
      <w:r w:rsidRPr="0043641A">
        <w:rPr>
          <w:rFonts w:ascii="Verdana" w:hAnsi="Verdana"/>
          <w:highlight w:val="lightGray"/>
        </w:rPr>
        <w:t>]</w:t>
      </w:r>
    </w:p>
    <w:p w14:paraId="13C2A7BD" w14:textId="64F78A71" w:rsidR="002A6387" w:rsidRPr="0091632F" w:rsidRDefault="002A6387" w:rsidP="002A6387">
      <w:pPr>
        <w:spacing w:after="160"/>
        <w:rPr>
          <w:rFonts w:ascii="Verdana" w:hAnsi="Verdana"/>
        </w:rPr>
      </w:pPr>
      <w:r w:rsidRPr="0091632F">
        <w:rPr>
          <w:rFonts w:ascii="Verdana" w:hAnsi="Verdana"/>
        </w:rPr>
        <w:t xml:space="preserve">Med baggrund i </w:t>
      </w:r>
      <w:r w:rsidR="00961442">
        <w:rPr>
          <w:rFonts w:ascii="Verdana" w:hAnsi="Verdana"/>
        </w:rPr>
        <w:t>oplysninger</w:t>
      </w:r>
      <w:r w:rsidR="00DD42ED">
        <w:rPr>
          <w:rFonts w:ascii="Verdana" w:hAnsi="Verdana"/>
        </w:rPr>
        <w:t>ne</w:t>
      </w:r>
      <w:r w:rsidR="00961442">
        <w:rPr>
          <w:rFonts w:ascii="Verdana" w:hAnsi="Verdana"/>
        </w:rPr>
        <w:t xml:space="preserve"> i dette udbudsmateriale</w:t>
      </w:r>
      <w:r w:rsidR="00FE58C3">
        <w:rPr>
          <w:rFonts w:ascii="Verdana" w:hAnsi="Verdana"/>
        </w:rPr>
        <w:t xml:space="preserve"> inkl.</w:t>
      </w:r>
      <w:r w:rsidRPr="0091632F">
        <w:rPr>
          <w:rFonts w:ascii="Verdana" w:hAnsi="Verdana"/>
        </w:rPr>
        <w:t xml:space="preserve"> </w:t>
      </w:r>
      <w:r w:rsidR="00051258">
        <w:rPr>
          <w:rFonts w:ascii="Verdana" w:hAnsi="Verdana"/>
        </w:rPr>
        <w:t>b</w:t>
      </w:r>
      <w:r w:rsidRPr="0091632F">
        <w:rPr>
          <w:rFonts w:ascii="Verdana" w:hAnsi="Verdana"/>
        </w:rPr>
        <w:t xml:space="preserve">ilag udfører </w:t>
      </w:r>
      <w:r w:rsidR="004E5F79">
        <w:rPr>
          <w:rFonts w:ascii="Verdana" w:hAnsi="Verdana"/>
        </w:rPr>
        <w:t>p</w:t>
      </w:r>
      <w:r w:rsidRPr="0091632F">
        <w:rPr>
          <w:rFonts w:ascii="Verdana" w:hAnsi="Verdana"/>
        </w:rPr>
        <w:t>umpeleverandøren således den komplette detailprojektering herunder udarbejdelse af tegningsmateriale samt leverer, etablerer, monterer, programmerer, indregulerer, idriftsætter og dokumenterer den komplette pumpestation.</w:t>
      </w:r>
    </w:p>
    <w:p w14:paraId="2DA9C119" w14:textId="77777777" w:rsidR="002A6387" w:rsidRPr="0091632F" w:rsidRDefault="002A6387" w:rsidP="002A6387">
      <w:pPr>
        <w:spacing w:after="160"/>
        <w:rPr>
          <w:rFonts w:ascii="Verdana" w:hAnsi="Verdana"/>
        </w:rPr>
      </w:pPr>
      <w:r w:rsidRPr="0091632F">
        <w:rPr>
          <w:rFonts w:ascii="Verdana" w:hAnsi="Verdana"/>
        </w:rPr>
        <w:t>Det er dog et krav, at de oplistede krav i beskrivelsen overholdes.</w:t>
      </w:r>
    </w:p>
    <w:p w14:paraId="6461A1D7" w14:textId="3668D3E1" w:rsidR="002A6387" w:rsidRPr="0091632F" w:rsidRDefault="002A6387" w:rsidP="002A6387">
      <w:pPr>
        <w:spacing w:after="160"/>
        <w:rPr>
          <w:rFonts w:ascii="Verdana" w:hAnsi="Verdana"/>
        </w:rPr>
      </w:pPr>
      <w:r w:rsidRPr="0091632F">
        <w:rPr>
          <w:rFonts w:ascii="Verdana" w:hAnsi="Verdana"/>
        </w:rPr>
        <w:t xml:space="preserve">Hvis det viser sig, at det tilbudte ikke overholder kravene, skal </w:t>
      </w:r>
      <w:r w:rsidR="00F97AE6" w:rsidRPr="00E00ECA">
        <w:rPr>
          <w:rFonts w:ascii="Verdana" w:hAnsi="Verdana"/>
          <w:highlight w:val="lightGray"/>
        </w:rPr>
        <w:t>&lt;</w:t>
      </w:r>
      <w:r w:rsidRPr="00E00ECA">
        <w:rPr>
          <w:rFonts w:ascii="Verdana" w:hAnsi="Verdana"/>
          <w:highlight w:val="lightGray"/>
        </w:rPr>
        <w:t>pumpestation og ventilbrønd/ventil-top/ventilskab</w:t>
      </w:r>
      <w:r w:rsidR="00F97AE6" w:rsidRPr="00E00ECA">
        <w:rPr>
          <w:rFonts w:ascii="Verdana" w:hAnsi="Verdana"/>
          <w:highlight w:val="lightGray"/>
        </w:rPr>
        <w:t>&gt;</w:t>
      </w:r>
      <w:r w:rsidRPr="0091632F">
        <w:rPr>
          <w:rFonts w:ascii="Verdana" w:hAnsi="Verdana"/>
        </w:rPr>
        <w:t xml:space="preserve"> ændres uden udgift for </w:t>
      </w:r>
      <w:r w:rsidR="00E0256D">
        <w:rPr>
          <w:rFonts w:ascii="Verdana" w:hAnsi="Verdana"/>
        </w:rPr>
        <w:t>bygherre</w:t>
      </w:r>
      <w:r w:rsidRPr="0091632F">
        <w:rPr>
          <w:rFonts w:ascii="Verdana" w:hAnsi="Verdana"/>
        </w:rPr>
        <w:t>.</w:t>
      </w:r>
    </w:p>
    <w:p w14:paraId="108A9312" w14:textId="3EA0C8BB" w:rsidR="002A6387" w:rsidRDefault="00A00384" w:rsidP="002A6387">
      <w:pPr>
        <w:spacing w:after="160"/>
        <w:rPr>
          <w:rFonts w:ascii="Verdana" w:hAnsi="Verdana"/>
        </w:rPr>
      </w:pPr>
      <w:r w:rsidRPr="00480491">
        <w:rPr>
          <w:rFonts w:ascii="Verdana" w:hAnsi="Verdana"/>
          <w:highlight w:val="lightGray"/>
        </w:rPr>
        <w:t>&lt;</w:t>
      </w:r>
      <w:r w:rsidR="002A6387" w:rsidRPr="00480491">
        <w:rPr>
          <w:rFonts w:ascii="Verdana" w:hAnsi="Verdana"/>
          <w:highlight w:val="lightGray"/>
        </w:rPr>
        <w:t>Pumpeentreprenøren</w:t>
      </w:r>
      <w:r w:rsidRPr="00480491">
        <w:rPr>
          <w:rFonts w:ascii="Verdana" w:hAnsi="Verdana"/>
          <w:highlight w:val="lightGray"/>
        </w:rPr>
        <w:t>&gt;</w:t>
      </w:r>
      <w:r w:rsidR="002A6387" w:rsidRPr="000A220C">
        <w:rPr>
          <w:rFonts w:ascii="Verdana" w:hAnsi="Verdana"/>
        </w:rPr>
        <w:t xml:space="preserve"> er ansvarlig for, at den samlede pumpestation CE-mærkes, og at risikoskemaer, overensstemmelseserklæringer m.m. afleveres til bygherren. Skemaer skal afleveres for både maskin- og el-delen m.fl.</w:t>
      </w:r>
    </w:p>
    <w:p w14:paraId="2F38C479" w14:textId="77777777" w:rsidR="002A6387" w:rsidRDefault="002A6387" w:rsidP="002A6387">
      <w:pPr>
        <w:spacing w:after="160"/>
        <w:rPr>
          <w:rFonts w:ascii="Verdana" w:hAnsi="Verdana"/>
        </w:rPr>
      </w:pPr>
      <w:r>
        <w:rPr>
          <w:rFonts w:ascii="Verdana" w:hAnsi="Verdana"/>
        </w:rPr>
        <w:br w:type="page"/>
      </w:r>
    </w:p>
    <w:p w14:paraId="740579A6" w14:textId="77777777" w:rsidR="002A6387" w:rsidRPr="0091632F" w:rsidRDefault="002A6387" w:rsidP="002A6387">
      <w:pPr>
        <w:rPr>
          <w:rFonts w:ascii="Verdana" w:hAnsi="Verdana"/>
          <w:b/>
          <w:bCs/>
        </w:rPr>
      </w:pPr>
      <w:r w:rsidRPr="0091632F">
        <w:rPr>
          <w:rFonts w:ascii="Verdana" w:hAnsi="Verdana"/>
          <w:b/>
          <w:bCs/>
        </w:rPr>
        <w:lastRenderedPageBreak/>
        <w:t>ORIENTERING</w:t>
      </w:r>
    </w:p>
    <w:p w14:paraId="1118C420" w14:textId="77777777" w:rsidR="002A6387" w:rsidRPr="0091632F" w:rsidRDefault="002A6387" w:rsidP="002A6387">
      <w:pPr>
        <w:rPr>
          <w:rFonts w:ascii="Verdana" w:hAnsi="Verdana"/>
        </w:rPr>
      </w:pPr>
      <w:r w:rsidRPr="0091632F">
        <w:rPr>
          <w:rFonts w:ascii="Verdana" w:hAnsi="Verdana"/>
        </w:rPr>
        <w:t>Til orientering for de bydende kan følgende oplyses:</w:t>
      </w:r>
    </w:p>
    <w:p w14:paraId="7E28CBF9" w14:textId="77777777" w:rsidR="002A6387" w:rsidRDefault="002A6387" w:rsidP="002A6387">
      <w:pPr>
        <w:rPr>
          <w:rFonts w:ascii="Verdana" w:hAnsi="Verdana"/>
        </w:rPr>
      </w:pPr>
    </w:p>
    <w:p w14:paraId="7E26132D" w14:textId="5D4950BA" w:rsidR="002A6387" w:rsidRPr="0091632F" w:rsidRDefault="002A6387" w:rsidP="002A6387">
      <w:pPr>
        <w:rPr>
          <w:rFonts w:ascii="Verdana" w:hAnsi="Verdana"/>
        </w:rPr>
      </w:pPr>
      <w:r w:rsidRPr="0091632F">
        <w:rPr>
          <w:rFonts w:ascii="Verdana" w:hAnsi="Verdana"/>
        </w:rPr>
        <w:t xml:space="preserve">Der skal etableres pumpestation på </w:t>
      </w:r>
      <w:r w:rsidR="0030137C" w:rsidRPr="00E00ECA">
        <w:rPr>
          <w:rFonts w:ascii="Verdana" w:hAnsi="Verdana"/>
          <w:highlight w:val="lightGray"/>
        </w:rPr>
        <w:t>&lt;</w:t>
      </w:r>
      <w:r w:rsidRPr="00E00ECA">
        <w:rPr>
          <w:rFonts w:ascii="Verdana" w:hAnsi="Verdana"/>
          <w:highlight w:val="lightGray"/>
        </w:rPr>
        <w:t>”______________________________”</w:t>
      </w:r>
      <w:r w:rsidR="0030137C" w:rsidRPr="00E00ECA">
        <w:rPr>
          <w:rFonts w:ascii="Verdana" w:hAnsi="Verdana"/>
          <w:highlight w:val="lightGray"/>
        </w:rPr>
        <w:t>&gt;</w:t>
      </w:r>
    </w:p>
    <w:p w14:paraId="15BAB224" w14:textId="77777777" w:rsidR="002A6387" w:rsidRDefault="002A6387" w:rsidP="002A6387">
      <w:pPr>
        <w:rPr>
          <w:rFonts w:ascii="Verdana" w:hAnsi="Verdana"/>
        </w:rPr>
      </w:pPr>
    </w:p>
    <w:p w14:paraId="3650CE3E" w14:textId="77777777" w:rsidR="002A6387" w:rsidRPr="0091632F" w:rsidRDefault="002A6387" w:rsidP="002A6387">
      <w:pPr>
        <w:rPr>
          <w:rFonts w:ascii="Verdana" w:hAnsi="Verdana"/>
        </w:rPr>
      </w:pPr>
      <w:r w:rsidRPr="0091632F">
        <w:rPr>
          <w:rFonts w:ascii="Verdana" w:hAnsi="Verdana"/>
        </w:rPr>
        <w:t>Ledningsarbejderne i forbindelse med ovennævnte projekt udføres af entreprenør:</w:t>
      </w:r>
    </w:p>
    <w:p w14:paraId="5504FF15" w14:textId="77777777" w:rsidR="002A6387" w:rsidRPr="0091632F" w:rsidRDefault="002A6387" w:rsidP="002A6387">
      <w:pPr>
        <w:rPr>
          <w:rFonts w:ascii="Verdana" w:hAnsi="Verdana"/>
          <w:b/>
          <w:bCs/>
          <w:i/>
          <w:iCs/>
        </w:rPr>
      </w:pPr>
      <w:r w:rsidRPr="0091632F">
        <w:rPr>
          <w:rFonts w:ascii="Verdana" w:hAnsi="Verdana"/>
          <w:b/>
          <w:bCs/>
          <w:i/>
          <w:iCs/>
        </w:rPr>
        <w:t>Pumpeentreprenøren og/eller dennes underentreprenør</w:t>
      </w:r>
    </w:p>
    <w:p w14:paraId="3BBAAB4F" w14:textId="77777777" w:rsidR="002A6387" w:rsidRDefault="002A6387" w:rsidP="002A6387">
      <w:pPr>
        <w:rPr>
          <w:rFonts w:ascii="Verdana" w:hAnsi="Verdana"/>
        </w:rPr>
      </w:pPr>
    </w:p>
    <w:p w14:paraId="034AD802" w14:textId="77777777" w:rsidR="002A6387" w:rsidRPr="0091632F" w:rsidRDefault="002A6387" w:rsidP="002A6387">
      <w:pPr>
        <w:rPr>
          <w:rFonts w:ascii="Verdana" w:hAnsi="Verdana"/>
        </w:rPr>
      </w:pPr>
      <w:r w:rsidRPr="0091632F">
        <w:rPr>
          <w:rFonts w:ascii="Verdana" w:hAnsi="Verdana"/>
        </w:rPr>
        <w:t>Nærværende entreprise omfatter:</w:t>
      </w:r>
    </w:p>
    <w:p w14:paraId="694D8430" w14:textId="77777777" w:rsidR="002A6387" w:rsidRPr="0091632F" w:rsidRDefault="002A6387" w:rsidP="00E47C34">
      <w:pPr>
        <w:pStyle w:val="Listeafsnit"/>
        <w:numPr>
          <w:ilvl w:val="0"/>
          <w:numId w:val="13"/>
        </w:numPr>
        <w:spacing w:after="0" w:line="280" w:lineRule="atLeast"/>
        <w:rPr>
          <w:rFonts w:ascii="Verdana" w:hAnsi="Verdana"/>
        </w:rPr>
      </w:pPr>
      <w:r w:rsidRPr="0091632F">
        <w:rPr>
          <w:rFonts w:ascii="Verdana" w:hAnsi="Verdana"/>
        </w:rPr>
        <w:t>Pumpe-, el- og automatikleverancen.</w:t>
      </w:r>
    </w:p>
    <w:p w14:paraId="5DD51FDF" w14:textId="77777777" w:rsidR="002A6387" w:rsidRPr="0091632F" w:rsidRDefault="002A6387" w:rsidP="00E47C34">
      <w:pPr>
        <w:pStyle w:val="Listeafsnit"/>
        <w:numPr>
          <w:ilvl w:val="0"/>
          <w:numId w:val="13"/>
        </w:numPr>
        <w:spacing w:after="0" w:line="280" w:lineRule="atLeast"/>
        <w:rPr>
          <w:rFonts w:ascii="Verdana" w:hAnsi="Verdana"/>
        </w:rPr>
      </w:pPr>
      <w:r w:rsidRPr="0091632F">
        <w:rPr>
          <w:rFonts w:ascii="Verdana" w:hAnsi="Verdana"/>
        </w:rPr>
        <w:t>Komplet detailprojektering</w:t>
      </w:r>
    </w:p>
    <w:p w14:paraId="54349736" w14:textId="77777777" w:rsidR="002A6387" w:rsidRPr="0091632F" w:rsidRDefault="002A6387" w:rsidP="00E47C34">
      <w:pPr>
        <w:pStyle w:val="Listeafsnit"/>
        <w:numPr>
          <w:ilvl w:val="0"/>
          <w:numId w:val="13"/>
        </w:numPr>
        <w:spacing w:after="0" w:line="280" w:lineRule="atLeast"/>
        <w:rPr>
          <w:rFonts w:ascii="Verdana" w:hAnsi="Verdana"/>
        </w:rPr>
      </w:pPr>
      <w:r w:rsidRPr="0091632F">
        <w:rPr>
          <w:rFonts w:ascii="Verdana" w:hAnsi="Verdana"/>
        </w:rPr>
        <w:t>Levering/montering, programmering, indregulering og idriftsættelse af den komplette pumpestation og el-/ventilskab</w:t>
      </w:r>
    </w:p>
    <w:p w14:paraId="0099CD5C" w14:textId="77777777" w:rsidR="002A6387" w:rsidRPr="0091632F" w:rsidRDefault="002A6387" w:rsidP="00E47C34">
      <w:pPr>
        <w:pStyle w:val="Listeafsnit"/>
        <w:numPr>
          <w:ilvl w:val="0"/>
          <w:numId w:val="13"/>
        </w:numPr>
        <w:spacing w:after="0" w:line="280" w:lineRule="atLeast"/>
        <w:rPr>
          <w:rFonts w:ascii="Verdana" w:hAnsi="Verdana"/>
        </w:rPr>
      </w:pPr>
      <w:r w:rsidRPr="0091632F">
        <w:rPr>
          <w:rFonts w:ascii="Verdana" w:hAnsi="Verdana"/>
        </w:rPr>
        <w:t>Komplet dokumentation samt D&amp;V for den komplette pumpestation</w:t>
      </w:r>
    </w:p>
    <w:p w14:paraId="2767F4A0" w14:textId="69EA0291" w:rsidR="002A6387" w:rsidRPr="0091632F" w:rsidRDefault="00E02403" w:rsidP="00E47C34">
      <w:pPr>
        <w:pStyle w:val="Listeafsnit"/>
        <w:numPr>
          <w:ilvl w:val="0"/>
          <w:numId w:val="13"/>
        </w:numPr>
        <w:spacing w:after="0" w:line="280" w:lineRule="atLeast"/>
        <w:rPr>
          <w:rFonts w:ascii="Verdana" w:hAnsi="Verdana"/>
        </w:rPr>
      </w:pPr>
      <w:r w:rsidRPr="001E7CB4">
        <w:rPr>
          <w:rFonts w:ascii="Verdana" w:hAnsi="Verdana"/>
          <w:highlight w:val="lightGray"/>
        </w:rPr>
        <w:t>[</w:t>
      </w:r>
      <w:r w:rsidR="002A6387" w:rsidRPr="001E7CB4">
        <w:rPr>
          <w:rFonts w:ascii="Verdana" w:hAnsi="Verdana"/>
          <w:highlight w:val="lightGray"/>
        </w:rPr>
        <w:t>Nedlæggelse af eksisterende el-installation ved den eksisterende pumpestation. Installationerne nedlægges/fjernes og deponeres hos driften, såfremt den ikke kan genbruges</w:t>
      </w:r>
      <w:r w:rsidR="001418E3" w:rsidRPr="001E7CB4">
        <w:rPr>
          <w:rFonts w:ascii="Verdana" w:hAnsi="Verdana"/>
          <w:highlight w:val="lightGray"/>
        </w:rPr>
        <w:t>]</w:t>
      </w:r>
    </w:p>
    <w:p w14:paraId="5A206C6D" w14:textId="645A98F3" w:rsidR="002A6387" w:rsidRPr="0091632F" w:rsidRDefault="001418E3" w:rsidP="00E47C34">
      <w:pPr>
        <w:pStyle w:val="Listeafsnit"/>
        <w:numPr>
          <w:ilvl w:val="0"/>
          <w:numId w:val="13"/>
        </w:numPr>
        <w:spacing w:after="0" w:line="280" w:lineRule="atLeast"/>
        <w:rPr>
          <w:rFonts w:ascii="Verdana" w:hAnsi="Verdana"/>
        </w:rPr>
      </w:pPr>
      <w:r w:rsidRPr="00D20327">
        <w:rPr>
          <w:rFonts w:ascii="Verdana" w:hAnsi="Verdana"/>
          <w:highlight w:val="lightGray"/>
        </w:rPr>
        <w:t>[</w:t>
      </w:r>
      <w:r w:rsidR="002A6387" w:rsidRPr="00D20327">
        <w:rPr>
          <w:rFonts w:ascii="Verdana" w:hAnsi="Verdana"/>
          <w:highlight w:val="lightGray"/>
        </w:rPr>
        <w:t xml:space="preserve">Til- og afmelding til </w:t>
      </w:r>
      <w:proofErr w:type="spellStart"/>
      <w:r w:rsidR="002A6387" w:rsidRPr="00D20327">
        <w:rPr>
          <w:rFonts w:ascii="Verdana" w:hAnsi="Verdana"/>
          <w:highlight w:val="lightGray"/>
        </w:rPr>
        <w:t>el-forsyningen</w:t>
      </w:r>
      <w:proofErr w:type="spellEnd"/>
      <w:r w:rsidR="002A6387" w:rsidRPr="00D20327">
        <w:rPr>
          <w:rFonts w:ascii="Verdana" w:hAnsi="Verdana"/>
          <w:highlight w:val="lightGray"/>
        </w:rPr>
        <w:t xml:space="preserve"> i krævet omfang</w:t>
      </w:r>
      <w:r w:rsidRPr="00D20327">
        <w:rPr>
          <w:rFonts w:ascii="Verdana" w:hAnsi="Verdana"/>
          <w:highlight w:val="lightGray"/>
        </w:rPr>
        <w:t>]</w:t>
      </w:r>
    </w:p>
    <w:p w14:paraId="28EC6FD2" w14:textId="77777777" w:rsidR="002A6387" w:rsidRPr="0091632F" w:rsidRDefault="002A6387" w:rsidP="00E47C34">
      <w:pPr>
        <w:pStyle w:val="Listeafsnit"/>
        <w:numPr>
          <w:ilvl w:val="0"/>
          <w:numId w:val="13"/>
        </w:numPr>
        <w:spacing w:after="0" w:line="280" w:lineRule="atLeast"/>
        <w:rPr>
          <w:rFonts w:ascii="Verdana" w:hAnsi="Verdana"/>
        </w:rPr>
      </w:pPr>
      <w:r w:rsidRPr="0091632F">
        <w:rPr>
          <w:rFonts w:ascii="Verdana" w:hAnsi="Verdana"/>
        </w:rPr>
        <w:t xml:space="preserve">Vedrørende </w:t>
      </w:r>
      <w:r w:rsidRPr="0091632F">
        <w:rPr>
          <w:rFonts w:ascii="Verdana" w:hAnsi="Verdana"/>
          <w:u w:val="single"/>
        </w:rPr>
        <w:t>specielle forhold i entreprisen</w:t>
      </w:r>
      <w:r w:rsidRPr="0091632F">
        <w:rPr>
          <w:rFonts w:ascii="Verdana" w:hAnsi="Verdana"/>
        </w:rPr>
        <w:t xml:space="preserve"> henvises til bilag D.</w:t>
      </w:r>
    </w:p>
    <w:p w14:paraId="118AA1C2" w14:textId="77777777" w:rsidR="002A6387" w:rsidRDefault="002A6387" w:rsidP="002A6387">
      <w:pPr>
        <w:rPr>
          <w:rFonts w:ascii="Verdana" w:hAnsi="Verdana"/>
        </w:rPr>
      </w:pPr>
    </w:p>
    <w:p w14:paraId="0E6C5A7C" w14:textId="62D28C46" w:rsidR="002A6387" w:rsidRPr="0091632F" w:rsidRDefault="002A6387" w:rsidP="002A6387">
      <w:pPr>
        <w:rPr>
          <w:rFonts w:ascii="Verdana" w:hAnsi="Verdana"/>
        </w:rPr>
      </w:pPr>
      <w:r w:rsidRPr="0091632F">
        <w:rPr>
          <w:rFonts w:ascii="Verdana" w:hAnsi="Verdana"/>
        </w:rPr>
        <w:t xml:space="preserve">Pumpeentreprenøren er i denne forbindelse ”totalentreprenør”, dvs. at </w:t>
      </w:r>
      <w:r w:rsidR="00277923" w:rsidRPr="00D20327">
        <w:rPr>
          <w:rFonts w:ascii="Verdana" w:hAnsi="Verdana"/>
          <w:highlight w:val="lightGray"/>
        </w:rPr>
        <w:t>&lt;</w:t>
      </w:r>
      <w:r w:rsidRPr="00D20327">
        <w:rPr>
          <w:rFonts w:ascii="Verdana" w:hAnsi="Verdana"/>
          <w:highlight w:val="lightGray"/>
        </w:rPr>
        <w:t>pumpestation, el og SRO samt nødvendigt gravearbejde, afstivning m.m. også er indeholdt.</w:t>
      </w:r>
      <w:r w:rsidR="00277923" w:rsidRPr="00D20327">
        <w:rPr>
          <w:rFonts w:ascii="Verdana" w:hAnsi="Verdana"/>
          <w:highlight w:val="lightGray"/>
        </w:rPr>
        <w:t>&gt;</w:t>
      </w:r>
    </w:p>
    <w:p w14:paraId="6DD7F3B4" w14:textId="77777777" w:rsidR="002A6387" w:rsidRPr="0091632F" w:rsidRDefault="002A6387" w:rsidP="002A6387">
      <w:pPr>
        <w:rPr>
          <w:rFonts w:ascii="Verdana" w:hAnsi="Verdana"/>
        </w:rPr>
      </w:pPr>
      <w:r w:rsidRPr="0091632F">
        <w:rPr>
          <w:rFonts w:ascii="Verdana" w:hAnsi="Verdana"/>
        </w:rPr>
        <w:t>Pumpeentreprenørens underleverandør skal udføre el/SRO.</w:t>
      </w:r>
    </w:p>
    <w:p w14:paraId="10AD2420" w14:textId="77777777" w:rsidR="002A6387" w:rsidRPr="0091632F" w:rsidRDefault="002A6387" w:rsidP="002A6387">
      <w:pPr>
        <w:rPr>
          <w:rFonts w:ascii="Verdana" w:hAnsi="Verdana"/>
        </w:rPr>
      </w:pPr>
      <w:r w:rsidRPr="0091632F">
        <w:rPr>
          <w:rFonts w:ascii="Verdana" w:hAnsi="Verdana"/>
        </w:rPr>
        <w:t>Alle el-arbejder skal udføres af autoriseret el-installatør.</w:t>
      </w:r>
    </w:p>
    <w:p w14:paraId="5D4F8A1C" w14:textId="77777777" w:rsidR="002A6387" w:rsidRDefault="002A6387" w:rsidP="002A6387">
      <w:pPr>
        <w:rPr>
          <w:rFonts w:ascii="Verdana" w:hAnsi="Verdana"/>
        </w:rPr>
      </w:pPr>
    </w:p>
    <w:p w14:paraId="4F722DA3" w14:textId="68C2A8BC" w:rsidR="002A6387" w:rsidRPr="0091632F" w:rsidRDefault="002A6387" w:rsidP="002A6387">
      <w:pPr>
        <w:rPr>
          <w:rFonts w:ascii="Verdana" w:hAnsi="Verdana"/>
        </w:rPr>
      </w:pPr>
      <w:r w:rsidRPr="0091632F">
        <w:rPr>
          <w:rFonts w:ascii="Verdana" w:hAnsi="Verdana"/>
        </w:rPr>
        <w:t xml:space="preserve">Arbejderne skal påregnes udført i perioden: </w:t>
      </w:r>
      <w:r w:rsidR="00277923" w:rsidRPr="0061624C">
        <w:rPr>
          <w:rFonts w:ascii="Verdana" w:hAnsi="Verdana"/>
          <w:highlight w:val="lightGray"/>
        </w:rPr>
        <w:t>&lt;</w:t>
      </w:r>
      <w:proofErr w:type="spellStart"/>
      <w:r w:rsidRPr="0061624C">
        <w:rPr>
          <w:rFonts w:ascii="Verdana" w:hAnsi="Verdana"/>
          <w:highlight w:val="lightGray"/>
        </w:rPr>
        <w:t>xxxxxx</w:t>
      </w:r>
      <w:proofErr w:type="spellEnd"/>
      <w:r w:rsidRPr="0061624C">
        <w:rPr>
          <w:rFonts w:ascii="Verdana" w:hAnsi="Verdana"/>
          <w:highlight w:val="lightGray"/>
        </w:rPr>
        <w:t xml:space="preserve"> 20xx – </w:t>
      </w:r>
      <w:proofErr w:type="spellStart"/>
      <w:r w:rsidRPr="0061624C">
        <w:rPr>
          <w:rFonts w:ascii="Verdana" w:hAnsi="Verdana"/>
          <w:highlight w:val="lightGray"/>
        </w:rPr>
        <w:t>xxxxxx</w:t>
      </w:r>
      <w:proofErr w:type="spellEnd"/>
      <w:r w:rsidRPr="0061624C">
        <w:rPr>
          <w:rFonts w:ascii="Verdana" w:hAnsi="Verdana"/>
          <w:highlight w:val="lightGray"/>
        </w:rPr>
        <w:t xml:space="preserve"> 20xx</w:t>
      </w:r>
      <w:r w:rsidR="00277923" w:rsidRPr="0061624C">
        <w:rPr>
          <w:rFonts w:ascii="Verdana" w:hAnsi="Verdana"/>
          <w:highlight w:val="lightGray"/>
        </w:rPr>
        <w:t>&gt;</w:t>
      </w:r>
    </w:p>
    <w:p w14:paraId="6A4D9B68" w14:textId="77777777" w:rsidR="002A6387" w:rsidRDefault="002A6387" w:rsidP="002A6387">
      <w:pPr>
        <w:rPr>
          <w:rFonts w:ascii="Verdana" w:hAnsi="Verdana"/>
        </w:rPr>
      </w:pPr>
    </w:p>
    <w:p w14:paraId="3E4FD2C7" w14:textId="6380CF6C" w:rsidR="002A6387" w:rsidRPr="0091632F" w:rsidRDefault="002A6387" w:rsidP="002A6387">
      <w:pPr>
        <w:rPr>
          <w:rFonts w:ascii="Verdana" w:hAnsi="Verdana"/>
        </w:rPr>
      </w:pPr>
      <w:r w:rsidRPr="0091632F">
        <w:rPr>
          <w:rFonts w:ascii="Verdana" w:hAnsi="Verdana"/>
        </w:rPr>
        <w:t xml:space="preserve">Arbejdet på pladsen skal udføres i perioden: </w:t>
      </w:r>
      <w:r w:rsidR="00277923" w:rsidRPr="0061624C">
        <w:rPr>
          <w:rFonts w:ascii="Verdana" w:hAnsi="Verdana"/>
          <w:highlight w:val="lightGray"/>
        </w:rPr>
        <w:t>&lt;</w:t>
      </w:r>
      <w:r w:rsidRPr="0061624C">
        <w:rPr>
          <w:rFonts w:ascii="Verdana" w:hAnsi="Verdana"/>
          <w:highlight w:val="lightGray"/>
        </w:rPr>
        <w:t xml:space="preserve">xx. </w:t>
      </w:r>
      <w:proofErr w:type="spellStart"/>
      <w:r w:rsidRPr="0061624C">
        <w:rPr>
          <w:rFonts w:ascii="Verdana" w:hAnsi="Verdana"/>
          <w:highlight w:val="lightGray"/>
        </w:rPr>
        <w:t>xxxxxx</w:t>
      </w:r>
      <w:proofErr w:type="spellEnd"/>
      <w:r w:rsidRPr="0061624C">
        <w:rPr>
          <w:rFonts w:ascii="Verdana" w:hAnsi="Verdana"/>
          <w:highlight w:val="lightGray"/>
        </w:rPr>
        <w:t xml:space="preserve"> 20xx – xx. </w:t>
      </w:r>
      <w:proofErr w:type="spellStart"/>
      <w:r w:rsidRPr="0061624C">
        <w:rPr>
          <w:rFonts w:ascii="Verdana" w:hAnsi="Verdana"/>
          <w:highlight w:val="lightGray"/>
        </w:rPr>
        <w:t>xxxxxx</w:t>
      </w:r>
      <w:proofErr w:type="spellEnd"/>
      <w:r w:rsidRPr="0061624C">
        <w:rPr>
          <w:rFonts w:ascii="Verdana" w:hAnsi="Verdana"/>
          <w:highlight w:val="lightGray"/>
        </w:rPr>
        <w:t xml:space="preserve"> 20xx, i alt xx uger</w:t>
      </w:r>
      <w:r w:rsidR="00277923" w:rsidRPr="0061624C">
        <w:rPr>
          <w:rFonts w:ascii="Verdana" w:hAnsi="Verdana"/>
          <w:highlight w:val="lightGray"/>
        </w:rPr>
        <w:t>&gt;</w:t>
      </w:r>
    </w:p>
    <w:p w14:paraId="1755E8A6" w14:textId="77777777" w:rsidR="002A6387" w:rsidRDefault="002A6387" w:rsidP="002A6387">
      <w:pPr>
        <w:rPr>
          <w:rFonts w:ascii="Verdana" w:hAnsi="Verdana"/>
        </w:rPr>
      </w:pPr>
    </w:p>
    <w:p w14:paraId="55CADF4D" w14:textId="77777777" w:rsidR="002A6387" w:rsidRPr="0091632F" w:rsidRDefault="002A6387" w:rsidP="003C04A6">
      <w:pPr>
        <w:tabs>
          <w:tab w:val="left" w:pos="567"/>
          <w:tab w:val="left" w:pos="1843"/>
          <w:tab w:val="left" w:pos="4678"/>
        </w:tabs>
        <w:spacing w:after="0"/>
        <w:rPr>
          <w:rFonts w:ascii="Verdana" w:hAnsi="Verdana"/>
        </w:rPr>
      </w:pPr>
      <w:r w:rsidRPr="0091632F">
        <w:rPr>
          <w:rFonts w:ascii="Verdana" w:hAnsi="Verdana"/>
        </w:rPr>
        <w:t xml:space="preserve">Bygherre er: </w:t>
      </w:r>
      <w:r>
        <w:rPr>
          <w:rFonts w:ascii="Verdana" w:hAnsi="Verdana"/>
        </w:rPr>
        <w:tab/>
      </w:r>
      <w:r w:rsidRPr="0091632F">
        <w:rPr>
          <w:rFonts w:ascii="Verdana" w:hAnsi="Verdana"/>
        </w:rPr>
        <w:t xml:space="preserve">Vejdirektoratet </w:t>
      </w:r>
      <w:r>
        <w:rPr>
          <w:rFonts w:ascii="Verdana" w:hAnsi="Verdana"/>
        </w:rPr>
        <w:tab/>
      </w:r>
    </w:p>
    <w:p w14:paraId="62E5733F" w14:textId="1C7FE5EA" w:rsidR="002A6387" w:rsidRPr="0091632F" w:rsidRDefault="002A6387" w:rsidP="003C04A6">
      <w:pPr>
        <w:tabs>
          <w:tab w:val="left" w:pos="567"/>
          <w:tab w:val="left" w:pos="1843"/>
          <w:tab w:val="left" w:pos="4678"/>
        </w:tabs>
        <w:spacing w:after="0"/>
        <w:rPr>
          <w:rFonts w:ascii="Verdana" w:hAnsi="Verdana"/>
        </w:rPr>
      </w:pPr>
      <w:r>
        <w:rPr>
          <w:rFonts w:ascii="Verdana" w:hAnsi="Verdana"/>
        </w:rPr>
        <w:tab/>
      </w:r>
      <w:r>
        <w:rPr>
          <w:rFonts w:ascii="Verdana" w:hAnsi="Verdana"/>
        </w:rPr>
        <w:tab/>
      </w:r>
      <w:r w:rsidRPr="0091632F">
        <w:rPr>
          <w:rFonts w:ascii="Verdana" w:hAnsi="Verdana"/>
        </w:rPr>
        <w:t xml:space="preserve">Thomas Helsteds Vej </w:t>
      </w:r>
      <w:r w:rsidR="00277923">
        <w:rPr>
          <w:rFonts w:ascii="Verdana" w:hAnsi="Verdana"/>
        </w:rPr>
        <w:t>22</w:t>
      </w:r>
      <w:r w:rsidRPr="0091632F">
        <w:rPr>
          <w:rFonts w:ascii="Verdana" w:hAnsi="Verdana"/>
        </w:rPr>
        <w:t xml:space="preserve"> </w:t>
      </w:r>
      <w:r>
        <w:rPr>
          <w:rFonts w:ascii="Verdana" w:hAnsi="Verdana"/>
        </w:rPr>
        <w:tab/>
      </w:r>
      <w:r w:rsidRPr="0091632F">
        <w:rPr>
          <w:rFonts w:ascii="Verdana" w:hAnsi="Verdana"/>
        </w:rPr>
        <w:t xml:space="preserve">Tlf.: </w:t>
      </w:r>
      <w:r w:rsidR="00277923" w:rsidRPr="00165923">
        <w:rPr>
          <w:rFonts w:ascii="Verdana" w:hAnsi="Verdana"/>
          <w:highlight w:val="lightGray"/>
        </w:rPr>
        <w:t>&lt;xxx&gt;</w:t>
      </w:r>
    </w:p>
    <w:p w14:paraId="178335C5" w14:textId="73DACFDA" w:rsidR="002A6387" w:rsidRPr="0091632F" w:rsidRDefault="002A6387" w:rsidP="003C04A6">
      <w:pPr>
        <w:tabs>
          <w:tab w:val="left" w:pos="567"/>
          <w:tab w:val="left" w:pos="1843"/>
          <w:tab w:val="left" w:pos="4678"/>
        </w:tabs>
        <w:spacing w:after="0"/>
        <w:rPr>
          <w:rFonts w:ascii="Verdana" w:hAnsi="Verdana"/>
        </w:rPr>
      </w:pPr>
      <w:r>
        <w:rPr>
          <w:rFonts w:ascii="Verdana" w:hAnsi="Verdana"/>
        </w:rPr>
        <w:tab/>
      </w:r>
      <w:r>
        <w:rPr>
          <w:rFonts w:ascii="Verdana" w:hAnsi="Verdana"/>
        </w:rPr>
        <w:tab/>
      </w:r>
      <w:r w:rsidRPr="0091632F">
        <w:rPr>
          <w:rFonts w:ascii="Verdana" w:hAnsi="Verdana"/>
        </w:rPr>
        <w:t xml:space="preserve">Postboks 526 </w:t>
      </w:r>
      <w:r>
        <w:rPr>
          <w:rFonts w:ascii="Verdana" w:hAnsi="Verdana"/>
        </w:rPr>
        <w:tab/>
      </w:r>
      <w:r w:rsidRPr="0091632F">
        <w:rPr>
          <w:rFonts w:ascii="Verdana" w:hAnsi="Verdana"/>
        </w:rPr>
        <w:t>Direkte:</w:t>
      </w:r>
      <w:r w:rsidR="007E3340">
        <w:rPr>
          <w:rFonts w:ascii="Verdana" w:hAnsi="Verdana"/>
        </w:rPr>
        <w:t xml:space="preserve"> </w:t>
      </w:r>
      <w:r w:rsidR="007E3340" w:rsidRPr="00165923">
        <w:rPr>
          <w:rFonts w:ascii="Verdana" w:hAnsi="Verdana"/>
          <w:highlight w:val="lightGray"/>
        </w:rPr>
        <w:t>&lt;xxx&gt;</w:t>
      </w:r>
    </w:p>
    <w:p w14:paraId="1FB2800A" w14:textId="77777777" w:rsidR="002A6387" w:rsidRDefault="002A6387" w:rsidP="003C04A6">
      <w:pPr>
        <w:tabs>
          <w:tab w:val="left" w:pos="567"/>
          <w:tab w:val="left" w:pos="1843"/>
          <w:tab w:val="left" w:pos="4678"/>
        </w:tabs>
        <w:spacing w:after="0"/>
        <w:rPr>
          <w:rFonts w:ascii="Verdana" w:hAnsi="Verdana"/>
        </w:rPr>
      </w:pPr>
      <w:r>
        <w:rPr>
          <w:rFonts w:ascii="Verdana" w:hAnsi="Verdana"/>
        </w:rPr>
        <w:tab/>
      </w:r>
      <w:r>
        <w:rPr>
          <w:rFonts w:ascii="Verdana" w:hAnsi="Verdana"/>
        </w:rPr>
        <w:tab/>
      </w:r>
      <w:r w:rsidRPr="0091632F">
        <w:rPr>
          <w:rFonts w:ascii="Verdana" w:hAnsi="Verdana"/>
        </w:rPr>
        <w:t>8660 Skanderborg</w:t>
      </w:r>
    </w:p>
    <w:p w14:paraId="1DE6BF53" w14:textId="4FA72929" w:rsidR="002A6387" w:rsidRDefault="002A6387" w:rsidP="003C04A6">
      <w:pPr>
        <w:tabs>
          <w:tab w:val="left" w:pos="567"/>
          <w:tab w:val="left" w:pos="1843"/>
          <w:tab w:val="left" w:pos="4678"/>
        </w:tabs>
        <w:spacing w:after="0"/>
        <w:rPr>
          <w:rFonts w:ascii="Verdana" w:hAnsi="Verdana"/>
        </w:rPr>
      </w:pPr>
      <w:r>
        <w:rPr>
          <w:rFonts w:ascii="Verdana" w:hAnsi="Verdana"/>
        </w:rPr>
        <w:tab/>
      </w:r>
      <w:r>
        <w:rPr>
          <w:rFonts w:ascii="Verdana" w:hAnsi="Verdana"/>
        </w:rPr>
        <w:tab/>
      </w:r>
      <w:r w:rsidRPr="0091632F">
        <w:rPr>
          <w:rFonts w:ascii="Verdana" w:hAnsi="Verdana"/>
        </w:rPr>
        <w:t>Mail:</w:t>
      </w:r>
      <w:r w:rsidR="00277923">
        <w:rPr>
          <w:rFonts w:ascii="Verdana" w:hAnsi="Verdana"/>
        </w:rPr>
        <w:t xml:space="preserve"> </w:t>
      </w:r>
      <w:r w:rsidR="00277923" w:rsidRPr="00165923">
        <w:rPr>
          <w:rFonts w:ascii="Verdana" w:hAnsi="Verdana"/>
          <w:highlight w:val="lightGray"/>
        </w:rPr>
        <w:t>&lt;xxx&gt;</w:t>
      </w:r>
      <w:r w:rsidRPr="0091632F">
        <w:rPr>
          <w:rFonts w:ascii="Verdana" w:hAnsi="Verdana"/>
        </w:rPr>
        <w:t xml:space="preserve"> </w:t>
      </w:r>
      <w:r>
        <w:rPr>
          <w:rFonts w:ascii="Verdana" w:hAnsi="Verdana"/>
        </w:rPr>
        <w:tab/>
      </w:r>
    </w:p>
    <w:p w14:paraId="384695C4" w14:textId="77777777" w:rsidR="002A6387" w:rsidRDefault="002A6387" w:rsidP="003C04A6">
      <w:pPr>
        <w:tabs>
          <w:tab w:val="left" w:pos="567"/>
          <w:tab w:val="left" w:pos="1843"/>
          <w:tab w:val="left" w:pos="4678"/>
        </w:tabs>
        <w:spacing w:after="0"/>
        <w:rPr>
          <w:rFonts w:ascii="Verdana" w:hAnsi="Verdana"/>
        </w:rPr>
      </w:pPr>
    </w:p>
    <w:p w14:paraId="06EC460A" w14:textId="07275B7B" w:rsidR="002A6387" w:rsidRPr="0091632F" w:rsidRDefault="002A6387" w:rsidP="003C04A6">
      <w:pPr>
        <w:tabs>
          <w:tab w:val="left" w:pos="567"/>
          <w:tab w:val="left" w:pos="1843"/>
          <w:tab w:val="left" w:pos="4678"/>
        </w:tabs>
        <w:spacing w:after="0"/>
        <w:rPr>
          <w:rFonts w:ascii="Verdana" w:hAnsi="Verdana"/>
        </w:rPr>
      </w:pPr>
      <w:r w:rsidRPr="0091632F">
        <w:rPr>
          <w:rFonts w:ascii="Verdana" w:hAnsi="Verdana"/>
        </w:rPr>
        <w:t xml:space="preserve">Projekt: </w:t>
      </w:r>
      <w:r>
        <w:rPr>
          <w:rFonts w:ascii="Verdana" w:hAnsi="Verdana"/>
        </w:rPr>
        <w:tab/>
      </w:r>
      <w:r w:rsidR="00851D52" w:rsidRPr="00BB42AA">
        <w:rPr>
          <w:rFonts w:ascii="Verdana" w:hAnsi="Verdana"/>
          <w:highlight w:val="lightGray"/>
        </w:rPr>
        <w:t>&lt;</w:t>
      </w:r>
      <w:r w:rsidRPr="00BB42AA">
        <w:rPr>
          <w:rFonts w:ascii="Verdana" w:hAnsi="Verdana"/>
          <w:highlight w:val="lightGray"/>
        </w:rPr>
        <w:t>Rådgiver</w:t>
      </w:r>
      <w:r w:rsidR="00851D52" w:rsidRPr="00BB42AA">
        <w:rPr>
          <w:rFonts w:ascii="Verdana" w:hAnsi="Verdana"/>
          <w:highlight w:val="lightGray"/>
        </w:rPr>
        <w:t>&gt;</w:t>
      </w:r>
      <w:r w:rsidRPr="0091632F">
        <w:rPr>
          <w:rFonts w:ascii="Verdana" w:hAnsi="Verdana"/>
        </w:rPr>
        <w:t xml:space="preserve"> </w:t>
      </w:r>
      <w:r>
        <w:rPr>
          <w:rFonts w:ascii="Verdana" w:hAnsi="Verdana"/>
        </w:rPr>
        <w:tab/>
        <w:t>Navn</w:t>
      </w:r>
      <w:r w:rsidR="007E3340">
        <w:rPr>
          <w:rFonts w:ascii="Verdana" w:hAnsi="Verdana"/>
        </w:rPr>
        <w:t xml:space="preserve"> </w:t>
      </w:r>
      <w:r w:rsidR="007E3340" w:rsidRPr="00BB42AA">
        <w:rPr>
          <w:rFonts w:ascii="Verdana" w:hAnsi="Verdana"/>
          <w:highlight w:val="lightGray"/>
        </w:rPr>
        <w:t>&lt;xxx&gt;</w:t>
      </w:r>
    </w:p>
    <w:p w14:paraId="3147AC33" w14:textId="79E8D37C" w:rsidR="002A6387" w:rsidRPr="00401DA7" w:rsidRDefault="002A6387" w:rsidP="003C04A6">
      <w:pPr>
        <w:tabs>
          <w:tab w:val="left" w:pos="567"/>
          <w:tab w:val="left" w:pos="1843"/>
          <w:tab w:val="left" w:pos="4678"/>
        </w:tabs>
        <w:spacing w:after="0"/>
        <w:rPr>
          <w:rFonts w:ascii="Verdana" w:hAnsi="Verdana"/>
        </w:rPr>
      </w:pPr>
      <w:r>
        <w:rPr>
          <w:rFonts w:ascii="Verdana" w:hAnsi="Verdana"/>
        </w:rPr>
        <w:tab/>
      </w:r>
      <w:r>
        <w:rPr>
          <w:rFonts w:ascii="Verdana" w:hAnsi="Verdana"/>
        </w:rPr>
        <w:tab/>
      </w:r>
      <w:r w:rsidR="00277923" w:rsidRPr="00BB42AA">
        <w:rPr>
          <w:rFonts w:ascii="Verdana" w:hAnsi="Verdana"/>
          <w:highlight w:val="lightGray"/>
        </w:rPr>
        <w:t>&lt;</w:t>
      </w:r>
      <w:r w:rsidRPr="00BB42AA">
        <w:rPr>
          <w:rFonts w:ascii="Verdana" w:hAnsi="Verdana"/>
          <w:highlight w:val="lightGray"/>
        </w:rPr>
        <w:t>Adresse</w:t>
      </w:r>
      <w:r w:rsidR="00277923" w:rsidRPr="00BB42AA">
        <w:rPr>
          <w:rFonts w:ascii="Verdana" w:hAnsi="Verdana"/>
          <w:highlight w:val="lightGray"/>
        </w:rPr>
        <w:t>&gt;</w:t>
      </w:r>
      <w:r w:rsidRPr="00401DA7">
        <w:rPr>
          <w:rFonts w:ascii="Verdana" w:hAnsi="Verdana"/>
        </w:rPr>
        <w:tab/>
        <w:t xml:space="preserve">Tlf.: </w:t>
      </w:r>
      <w:r w:rsidR="007E3340" w:rsidRPr="00BB42AA">
        <w:rPr>
          <w:rFonts w:ascii="Verdana" w:hAnsi="Verdana"/>
          <w:highlight w:val="lightGray"/>
        </w:rPr>
        <w:t>&lt;xxx&gt;</w:t>
      </w:r>
    </w:p>
    <w:p w14:paraId="25A5EDB5" w14:textId="7E68A53A" w:rsidR="002A6387" w:rsidRPr="00401DA7" w:rsidRDefault="002A6387" w:rsidP="003C04A6">
      <w:pPr>
        <w:tabs>
          <w:tab w:val="left" w:pos="567"/>
          <w:tab w:val="left" w:pos="1843"/>
          <w:tab w:val="left" w:pos="4678"/>
        </w:tabs>
        <w:spacing w:after="0"/>
        <w:rPr>
          <w:rFonts w:ascii="Verdana" w:hAnsi="Verdana"/>
        </w:rPr>
      </w:pPr>
      <w:r w:rsidRPr="00401DA7">
        <w:rPr>
          <w:rFonts w:ascii="Verdana" w:hAnsi="Verdana"/>
        </w:rPr>
        <w:tab/>
      </w:r>
      <w:r w:rsidRPr="00401DA7">
        <w:rPr>
          <w:rFonts w:ascii="Verdana" w:hAnsi="Verdana"/>
        </w:rPr>
        <w:tab/>
      </w:r>
      <w:r w:rsidR="00277923" w:rsidRPr="00BB42AA">
        <w:rPr>
          <w:rFonts w:ascii="Verdana" w:hAnsi="Verdana"/>
          <w:highlight w:val="lightGray"/>
        </w:rPr>
        <w:t>&lt;</w:t>
      </w:r>
      <w:r w:rsidRPr="00BB42AA">
        <w:rPr>
          <w:rFonts w:ascii="Verdana" w:hAnsi="Verdana"/>
          <w:highlight w:val="lightGray"/>
        </w:rPr>
        <w:t>Postnr.</w:t>
      </w:r>
      <w:r w:rsidR="00277923" w:rsidRPr="00BB42AA">
        <w:rPr>
          <w:rFonts w:ascii="Verdana" w:hAnsi="Verdana"/>
          <w:highlight w:val="lightGray"/>
        </w:rPr>
        <w:t>&gt;</w:t>
      </w:r>
    </w:p>
    <w:p w14:paraId="699CEFAD" w14:textId="275C78EC" w:rsidR="002A6387" w:rsidRPr="00C14212" w:rsidRDefault="002A6387" w:rsidP="003C04A6">
      <w:pPr>
        <w:tabs>
          <w:tab w:val="left" w:pos="567"/>
          <w:tab w:val="left" w:pos="1843"/>
          <w:tab w:val="left" w:pos="4678"/>
        </w:tabs>
        <w:spacing w:after="0"/>
        <w:rPr>
          <w:rFonts w:ascii="Verdana" w:hAnsi="Verdana"/>
        </w:rPr>
      </w:pPr>
      <w:r w:rsidRPr="00401DA7">
        <w:rPr>
          <w:rFonts w:ascii="Verdana" w:hAnsi="Verdana"/>
        </w:rPr>
        <w:tab/>
      </w:r>
      <w:r w:rsidRPr="00401DA7">
        <w:rPr>
          <w:rFonts w:ascii="Verdana" w:hAnsi="Verdana"/>
        </w:rPr>
        <w:tab/>
      </w:r>
      <w:r w:rsidRPr="00C14212">
        <w:rPr>
          <w:rFonts w:ascii="Verdana" w:hAnsi="Verdana"/>
        </w:rPr>
        <w:t>Mail:</w:t>
      </w:r>
      <w:r w:rsidR="00BB42AA">
        <w:rPr>
          <w:rFonts w:ascii="Verdana" w:hAnsi="Verdana"/>
        </w:rPr>
        <w:t xml:space="preserve"> </w:t>
      </w:r>
      <w:r w:rsidR="007E3340" w:rsidRPr="00BB42AA">
        <w:rPr>
          <w:rFonts w:ascii="Verdana" w:hAnsi="Verdana"/>
          <w:highlight w:val="lightGray"/>
        </w:rPr>
        <w:t>&lt;xxx</w:t>
      </w:r>
      <w:r w:rsidR="00277923" w:rsidRPr="00BB42AA">
        <w:rPr>
          <w:rFonts w:ascii="Verdana" w:hAnsi="Verdana"/>
          <w:highlight w:val="lightGray"/>
        </w:rPr>
        <w:t>&gt;</w:t>
      </w:r>
      <w:r w:rsidRPr="00C14212">
        <w:rPr>
          <w:rFonts w:ascii="Verdana" w:hAnsi="Verdana"/>
        </w:rPr>
        <w:t xml:space="preserve"> </w:t>
      </w:r>
      <w:r w:rsidRPr="00C14212">
        <w:rPr>
          <w:rFonts w:ascii="Verdana" w:hAnsi="Verdana"/>
        </w:rPr>
        <w:tab/>
      </w:r>
    </w:p>
    <w:p w14:paraId="44A39F28" w14:textId="77777777" w:rsidR="002A6387" w:rsidRPr="00C14212" w:rsidRDefault="002A6387" w:rsidP="003C04A6">
      <w:pPr>
        <w:tabs>
          <w:tab w:val="left" w:pos="567"/>
          <w:tab w:val="left" w:pos="1843"/>
          <w:tab w:val="left" w:pos="4678"/>
        </w:tabs>
        <w:spacing w:after="0"/>
        <w:rPr>
          <w:rFonts w:ascii="Verdana" w:hAnsi="Verdana"/>
        </w:rPr>
      </w:pPr>
    </w:p>
    <w:p w14:paraId="541D9D2B" w14:textId="332EDDBD" w:rsidR="002A6387" w:rsidRPr="0091632F" w:rsidRDefault="002A6387" w:rsidP="003C04A6">
      <w:pPr>
        <w:tabs>
          <w:tab w:val="left" w:pos="567"/>
          <w:tab w:val="left" w:pos="1843"/>
          <w:tab w:val="left" w:pos="4678"/>
        </w:tabs>
        <w:spacing w:after="0"/>
        <w:rPr>
          <w:rFonts w:ascii="Verdana" w:hAnsi="Verdana"/>
        </w:rPr>
      </w:pPr>
      <w:r w:rsidRPr="0091632F">
        <w:rPr>
          <w:rFonts w:ascii="Verdana" w:hAnsi="Verdana"/>
        </w:rPr>
        <w:t xml:space="preserve">Tilsyn: </w:t>
      </w:r>
      <w:r>
        <w:rPr>
          <w:rFonts w:ascii="Verdana" w:hAnsi="Verdana"/>
        </w:rPr>
        <w:tab/>
      </w:r>
      <w:r w:rsidR="00851D52" w:rsidRPr="008A193F">
        <w:rPr>
          <w:rFonts w:ascii="Verdana" w:hAnsi="Verdana"/>
          <w:highlight w:val="lightGray"/>
        </w:rPr>
        <w:t>&lt;</w:t>
      </w:r>
      <w:r w:rsidRPr="008A193F">
        <w:rPr>
          <w:rFonts w:ascii="Verdana" w:hAnsi="Verdana"/>
          <w:highlight w:val="lightGray"/>
        </w:rPr>
        <w:t>Rådgiver</w:t>
      </w:r>
      <w:r w:rsidR="00851D52" w:rsidRPr="008A193F">
        <w:rPr>
          <w:rFonts w:ascii="Verdana" w:hAnsi="Verdana"/>
          <w:highlight w:val="lightGray"/>
        </w:rPr>
        <w:t>&gt;</w:t>
      </w:r>
      <w:r w:rsidRPr="0091632F">
        <w:rPr>
          <w:rFonts w:ascii="Verdana" w:hAnsi="Verdana"/>
        </w:rPr>
        <w:t xml:space="preserve"> </w:t>
      </w:r>
      <w:r>
        <w:rPr>
          <w:rFonts w:ascii="Verdana" w:hAnsi="Verdana"/>
        </w:rPr>
        <w:tab/>
        <w:t>Navn</w:t>
      </w:r>
      <w:r w:rsidR="007E3340">
        <w:rPr>
          <w:rFonts w:ascii="Verdana" w:hAnsi="Verdana"/>
        </w:rPr>
        <w:t xml:space="preserve"> </w:t>
      </w:r>
      <w:r w:rsidR="007E3340" w:rsidRPr="008A193F">
        <w:rPr>
          <w:rFonts w:ascii="Verdana" w:hAnsi="Verdana"/>
          <w:highlight w:val="lightGray"/>
        </w:rPr>
        <w:t>&lt;xxx&gt;</w:t>
      </w:r>
    </w:p>
    <w:p w14:paraId="0F235A15" w14:textId="22274F06" w:rsidR="002A6387" w:rsidRPr="003D6F03" w:rsidRDefault="002A6387" w:rsidP="003C04A6">
      <w:pPr>
        <w:tabs>
          <w:tab w:val="left" w:pos="567"/>
          <w:tab w:val="left" w:pos="1843"/>
          <w:tab w:val="left" w:pos="4678"/>
        </w:tabs>
        <w:spacing w:after="0"/>
        <w:rPr>
          <w:rFonts w:ascii="Verdana" w:hAnsi="Verdana"/>
        </w:rPr>
      </w:pPr>
      <w:r>
        <w:rPr>
          <w:rFonts w:ascii="Verdana" w:hAnsi="Verdana"/>
        </w:rPr>
        <w:tab/>
      </w:r>
      <w:r>
        <w:rPr>
          <w:rFonts w:ascii="Verdana" w:hAnsi="Verdana"/>
        </w:rPr>
        <w:tab/>
      </w:r>
      <w:r w:rsidR="007E3340" w:rsidRPr="008A193F">
        <w:rPr>
          <w:rFonts w:ascii="Verdana" w:hAnsi="Verdana"/>
          <w:highlight w:val="lightGray"/>
        </w:rPr>
        <w:t>&lt;</w:t>
      </w:r>
      <w:r w:rsidRPr="008A193F">
        <w:rPr>
          <w:rFonts w:ascii="Verdana" w:hAnsi="Verdana"/>
          <w:highlight w:val="lightGray"/>
        </w:rPr>
        <w:t>Adresse</w:t>
      </w:r>
      <w:r w:rsidR="009D343D" w:rsidRPr="008A193F">
        <w:rPr>
          <w:rFonts w:ascii="Verdana" w:hAnsi="Verdana"/>
          <w:highlight w:val="lightGray"/>
        </w:rPr>
        <w:t>&gt;</w:t>
      </w:r>
      <w:r w:rsidRPr="003D6F03">
        <w:rPr>
          <w:rFonts w:ascii="Verdana" w:hAnsi="Verdana"/>
        </w:rPr>
        <w:tab/>
        <w:t xml:space="preserve">Tlf.: </w:t>
      </w:r>
      <w:r w:rsidR="007E3340" w:rsidRPr="008A193F">
        <w:rPr>
          <w:rFonts w:ascii="Verdana" w:hAnsi="Verdana"/>
          <w:highlight w:val="lightGray"/>
        </w:rPr>
        <w:t>&lt;xxx&gt;</w:t>
      </w:r>
    </w:p>
    <w:p w14:paraId="5A439AD7" w14:textId="4476B120" w:rsidR="002A6387" w:rsidRPr="003D6F03" w:rsidRDefault="002A6387" w:rsidP="003C04A6">
      <w:pPr>
        <w:tabs>
          <w:tab w:val="left" w:pos="567"/>
          <w:tab w:val="left" w:pos="1843"/>
          <w:tab w:val="left" w:pos="4678"/>
        </w:tabs>
        <w:spacing w:after="0"/>
        <w:rPr>
          <w:rFonts w:ascii="Verdana" w:hAnsi="Verdana"/>
        </w:rPr>
      </w:pPr>
      <w:r w:rsidRPr="003D6F03">
        <w:rPr>
          <w:rFonts w:ascii="Verdana" w:hAnsi="Verdana"/>
        </w:rPr>
        <w:tab/>
      </w:r>
      <w:r w:rsidRPr="003D6F03">
        <w:rPr>
          <w:rFonts w:ascii="Verdana" w:hAnsi="Verdana"/>
        </w:rPr>
        <w:tab/>
      </w:r>
      <w:r w:rsidR="007E3340" w:rsidRPr="008A193F">
        <w:rPr>
          <w:rFonts w:ascii="Verdana" w:hAnsi="Verdana"/>
          <w:highlight w:val="lightGray"/>
        </w:rPr>
        <w:t>&lt;</w:t>
      </w:r>
      <w:r w:rsidRPr="008A193F">
        <w:rPr>
          <w:rFonts w:ascii="Verdana" w:hAnsi="Verdana"/>
          <w:highlight w:val="lightGray"/>
        </w:rPr>
        <w:t>Postnr.</w:t>
      </w:r>
      <w:r w:rsidR="009D343D" w:rsidRPr="008A193F">
        <w:rPr>
          <w:rFonts w:ascii="Verdana" w:hAnsi="Verdana"/>
          <w:highlight w:val="lightGray"/>
        </w:rPr>
        <w:t>&gt;</w:t>
      </w:r>
    </w:p>
    <w:p w14:paraId="6E980152" w14:textId="1F8CA482" w:rsidR="002A6387" w:rsidRPr="00C14212" w:rsidRDefault="002A6387" w:rsidP="003C04A6">
      <w:pPr>
        <w:tabs>
          <w:tab w:val="left" w:pos="567"/>
          <w:tab w:val="left" w:pos="1843"/>
          <w:tab w:val="left" w:pos="4678"/>
        </w:tabs>
        <w:spacing w:after="0"/>
        <w:rPr>
          <w:rFonts w:ascii="Verdana" w:hAnsi="Verdana"/>
        </w:rPr>
      </w:pPr>
      <w:r w:rsidRPr="003D6F03">
        <w:rPr>
          <w:rFonts w:ascii="Verdana" w:hAnsi="Verdana"/>
        </w:rPr>
        <w:tab/>
      </w:r>
      <w:r w:rsidRPr="003D6F03">
        <w:rPr>
          <w:rFonts w:ascii="Verdana" w:hAnsi="Verdana"/>
        </w:rPr>
        <w:tab/>
      </w:r>
      <w:r w:rsidRPr="00C14212">
        <w:rPr>
          <w:rFonts w:ascii="Verdana" w:hAnsi="Verdana"/>
        </w:rPr>
        <w:t xml:space="preserve">Mail: </w:t>
      </w:r>
      <w:r w:rsidR="007E3340" w:rsidRPr="008A193F">
        <w:rPr>
          <w:rFonts w:ascii="Verdana" w:hAnsi="Verdana"/>
          <w:highlight w:val="lightGray"/>
        </w:rPr>
        <w:t>&lt;xxx&gt;</w:t>
      </w:r>
      <w:r w:rsidRPr="00C14212">
        <w:rPr>
          <w:rFonts w:ascii="Verdana" w:hAnsi="Verdana"/>
        </w:rPr>
        <w:tab/>
      </w:r>
      <w:r w:rsidRPr="00C14212">
        <w:rPr>
          <w:rFonts w:ascii="Verdana" w:hAnsi="Verdana"/>
        </w:rPr>
        <w:br w:type="page"/>
      </w:r>
    </w:p>
    <w:p w14:paraId="144917A9" w14:textId="77777777" w:rsidR="00547B4E" w:rsidRPr="00547B4E" w:rsidRDefault="00547B4E" w:rsidP="00547B4E">
      <w:pPr>
        <w:tabs>
          <w:tab w:val="left" w:pos="567"/>
          <w:tab w:val="left" w:pos="1843"/>
          <w:tab w:val="left" w:pos="4678"/>
        </w:tabs>
        <w:spacing w:after="0" w:line="240" w:lineRule="auto"/>
        <w:rPr>
          <w:rFonts w:ascii="Verdana" w:hAnsi="Verdana"/>
          <w:color w:val="FF0000"/>
        </w:rPr>
      </w:pPr>
      <w:r w:rsidRPr="00547B4E">
        <w:rPr>
          <w:rFonts w:ascii="Verdana" w:hAnsi="Verdana"/>
          <w:color w:val="FF0000"/>
        </w:rPr>
        <w:lastRenderedPageBreak/>
        <w:t>Teksten ændres eller fjernes afhængig af projektet</w:t>
      </w:r>
    </w:p>
    <w:p w14:paraId="32002A58" w14:textId="06C8B4F6" w:rsidR="00547B4E" w:rsidRDefault="00547B4E" w:rsidP="00547B4E">
      <w:pPr>
        <w:tabs>
          <w:tab w:val="left" w:pos="567"/>
          <w:tab w:val="left" w:pos="1843"/>
          <w:tab w:val="left" w:pos="4678"/>
        </w:tabs>
        <w:spacing w:after="0" w:line="240" w:lineRule="auto"/>
        <w:rPr>
          <w:rFonts w:ascii="Verdana" w:hAnsi="Verdana"/>
          <w:color w:val="FF0000"/>
        </w:rPr>
      </w:pPr>
      <w:r w:rsidRPr="00547B4E">
        <w:rPr>
          <w:rFonts w:ascii="Verdana" w:hAnsi="Verdana"/>
          <w:color w:val="FF0000"/>
        </w:rPr>
        <w:t>Teksten slettes hvis pumpestationen udbydes som en del af en JVA-entrep</w:t>
      </w:r>
      <w:r>
        <w:rPr>
          <w:rFonts w:ascii="Verdana" w:hAnsi="Verdana"/>
          <w:color w:val="FF0000"/>
        </w:rPr>
        <w:t>r</w:t>
      </w:r>
      <w:r w:rsidRPr="00547B4E">
        <w:rPr>
          <w:rFonts w:ascii="Verdana" w:hAnsi="Verdana"/>
          <w:color w:val="FF0000"/>
        </w:rPr>
        <w:t>ise</w:t>
      </w:r>
    </w:p>
    <w:p w14:paraId="54188E50" w14:textId="77777777" w:rsidR="00547B4E" w:rsidRPr="00547B4E" w:rsidRDefault="00547B4E" w:rsidP="00547B4E">
      <w:pPr>
        <w:tabs>
          <w:tab w:val="left" w:pos="567"/>
          <w:tab w:val="left" w:pos="1843"/>
          <w:tab w:val="left" w:pos="4678"/>
        </w:tabs>
        <w:spacing w:after="0" w:line="240" w:lineRule="auto"/>
        <w:rPr>
          <w:rFonts w:ascii="Verdana" w:hAnsi="Verdana"/>
          <w:color w:val="FF0000"/>
          <w:highlight w:val="lightGray"/>
        </w:rPr>
      </w:pPr>
    </w:p>
    <w:p w14:paraId="5877911C" w14:textId="2B9FF17E" w:rsidR="002A6387" w:rsidRPr="00423101" w:rsidRDefault="00D27A78" w:rsidP="002A6387">
      <w:pPr>
        <w:tabs>
          <w:tab w:val="left" w:pos="567"/>
          <w:tab w:val="left" w:pos="1843"/>
          <w:tab w:val="left" w:pos="4678"/>
        </w:tabs>
        <w:rPr>
          <w:rFonts w:ascii="Verdana" w:hAnsi="Verdana"/>
          <w:b/>
          <w:bCs/>
          <w:highlight w:val="lightGray"/>
        </w:rPr>
      </w:pPr>
      <w:r w:rsidRPr="00423101">
        <w:rPr>
          <w:rFonts w:ascii="Verdana" w:hAnsi="Verdana"/>
          <w:b/>
          <w:bCs/>
          <w:highlight w:val="lightGray"/>
        </w:rPr>
        <w:t>[</w:t>
      </w:r>
      <w:r w:rsidR="002A6387" w:rsidRPr="00423101">
        <w:rPr>
          <w:rStyle w:val="Overskrift1Tegn"/>
          <w:highlight w:val="lightGray"/>
        </w:rPr>
        <w:t>SÆRLIGE BETINGELSER</w:t>
      </w:r>
      <w:r w:rsidR="002A6387" w:rsidRPr="00423101">
        <w:rPr>
          <w:rFonts w:ascii="Verdana" w:hAnsi="Verdana"/>
          <w:b/>
          <w:bCs/>
          <w:highlight w:val="lightGray"/>
        </w:rPr>
        <w:t xml:space="preserve"> FOR: </w:t>
      </w:r>
      <w:r w:rsidRPr="00423101">
        <w:rPr>
          <w:rFonts w:ascii="Verdana" w:hAnsi="Verdana"/>
          <w:b/>
          <w:bCs/>
          <w:highlight w:val="lightGray"/>
        </w:rPr>
        <w:t>&lt;</w:t>
      </w:r>
      <w:r w:rsidR="002A6387" w:rsidRPr="00423101">
        <w:rPr>
          <w:rFonts w:ascii="Verdana" w:hAnsi="Verdana"/>
          <w:b/>
          <w:bCs/>
          <w:highlight w:val="lightGray"/>
          <w:u w:val="single"/>
        </w:rPr>
        <w:t>”___________________________”</w:t>
      </w:r>
      <w:r w:rsidRPr="00423101">
        <w:rPr>
          <w:rFonts w:ascii="Verdana" w:hAnsi="Verdana"/>
          <w:b/>
          <w:bCs/>
          <w:highlight w:val="lightGray"/>
          <w:u w:val="single"/>
        </w:rPr>
        <w:t>&gt;</w:t>
      </w:r>
    </w:p>
    <w:p w14:paraId="7E06D5C8" w14:textId="77777777" w:rsidR="002A6387" w:rsidRPr="00423101" w:rsidRDefault="002A6387" w:rsidP="002A6387">
      <w:pPr>
        <w:tabs>
          <w:tab w:val="left" w:pos="567"/>
          <w:tab w:val="left" w:pos="1843"/>
          <w:tab w:val="left" w:pos="4678"/>
        </w:tabs>
        <w:rPr>
          <w:rFonts w:ascii="Verdana" w:hAnsi="Verdana"/>
          <w:highlight w:val="lightGray"/>
        </w:rPr>
      </w:pPr>
    </w:p>
    <w:p w14:paraId="67444819" w14:textId="77777777" w:rsidR="002A6387" w:rsidRPr="00423101" w:rsidRDefault="002A6387" w:rsidP="002A6387">
      <w:pPr>
        <w:tabs>
          <w:tab w:val="left" w:pos="567"/>
          <w:tab w:val="left" w:pos="1843"/>
          <w:tab w:val="left" w:pos="4678"/>
        </w:tabs>
        <w:rPr>
          <w:rFonts w:ascii="Verdana" w:hAnsi="Verdana"/>
          <w:b/>
          <w:bCs/>
          <w:highlight w:val="lightGray"/>
        </w:rPr>
      </w:pPr>
      <w:r w:rsidRPr="00423101">
        <w:rPr>
          <w:rFonts w:ascii="Verdana" w:hAnsi="Verdana"/>
          <w:b/>
          <w:bCs/>
          <w:highlight w:val="lightGray"/>
        </w:rPr>
        <w:t xml:space="preserve">A. </w:t>
      </w:r>
      <w:r w:rsidRPr="00423101">
        <w:rPr>
          <w:rFonts w:ascii="Verdana" w:hAnsi="Verdana"/>
          <w:b/>
          <w:bCs/>
          <w:highlight w:val="lightGray"/>
        </w:rPr>
        <w:tab/>
        <w:t>AFTALEGRUNDLAGET</w:t>
      </w:r>
    </w:p>
    <w:p w14:paraId="418EDD65" w14:textId="77777777" w:rsidR="002A6387" w:rsidRPr="00423101" w:rsidRDefault="002A6387" w:rsidP="002A6387">
      <w:pPr>
        <w:tabs>
          <w:tab w:val="left" w:pos="567"/>
          <w:tab w:val="left" w:pos="1843"/>
          <w:tab w:val="left" w:pos="4678"/>
        </w:tabs>
        <w:rPr>
          <w:rFonts w:ascii="Verdana" w:hAnsi="Verdana"/>
          <w:highlight w:val="lightGray"/>
        </w:rPr>
      </w:pPr>
      <w:r w:rsidRPr="00423101">
        <w:rPr>
          <w:rFonts w:ascii="Verdana" w:hAnsi="Verdana"/>
          <w:highlight w:val="lightGray"/>
        </w:rPr>
        <w:tab/>
      </w:r>
      <w:r w:rsidRPr="00423101">
        <w:rPr>
          <w:rFonts w:ascii="Verdana" w:hAnsi="Verdana"/>
          <w:highlight w:val="lightGray"/>
        </w:rPr>
        <w:tab/>
      </w:r>
    </w:p>
    <w:p w14:paraId="20D03E44" w14:textId="77777777" w:rsidR="002A6387" w:rsidRPr="00423101" w:rsidRDefault="002A6387" w:rsidP="002A6387">
      <w:pPr>
        <w:tabs>
          <w:tab w:val="left" w:pos="567"/>
          <w:tab w:val="left" w:pos="1843"/>
          <w:tab w:val="left" w:pos="4678"/>
        </w:tabs>
        <w:rPr>
          <w:rFonts w:ascii="Verdana" w:hAnsi="Verdana"/>
          <w:b/>
          <w:bCs/>
          <w:highlight w:val="lightGray"/>
        </w:rPr>
      </w:pPr>
      <w:r w:rsidRPr="00423101">
        <w:rPr>
          <w:rFonts w:ascii="Verdana" w:hAnsi="Verdana"/>
          <w:highlight w:val="lightGray"/>
        </w:rPr>
        <w:tab/>
      </w:r>
      <w:r w:rsidRPr="00423101">
        <w:rPr>
          <w:rFonts w:ascii="Verdana" w:hAnsi="Verdana"/>
          <w:highlight w:val="lightGray"/>
        </w:rPr>
        <w:tab/>
      </w:r>
      <w:r w:rsidRPr="00423101">
        <w:rPr>
          <w:rFonts w:ascii="Verdana" w:hAnsi="Verdana"/>
          <w:b/>
          <w:bCs/>
          <w:highlight w:val="lightGray"/>
        </w:rPr>
        <w:t>Almindelige bestemmelser</w:t>
      </w:r>
    </w:p>
    <w:p w14:paraId="6FF1709F" w14:textId="77777777" w:rsidR="002A6387" w:rsidRPr="00423101" w:rsidRDefault="002A6387" w:rsidP="002A6387">
      <w:pPr>
        <w:tabs>
          <w:tab w:val="left" w:pos="567"/>
          <w:tab w:val="left" w:pos="1843"/>
          <w:tab w:val="left" w:pos="4678"/>
        </w:tabs>
        <w:rPr>
          <w:rFonts w:ascii="Verdana" w:hAnsi="Verdana"/>
          <w:highlight w:val="lightGray"/>
        </w:rPr>
      </w:pPr>
    </w:p>
    <w:p w14:paraId="1C7A6D43" w14:textId="77777777" w:rsidR="002A6387" w:rsidRPr="00423101" w:rsidRDefault="002A6387" w:rsidP="002A6387">
      <w:pPr>
        <w:tabs>
          <w:tab w:val="left" w:pos="567"/>
          <w:tab w:val="left" w:pos="1843"/>
          <w:tab w:val="left" w:pos="4678"/>
        </w:tabs>
        <w:ind w:left="1843" w:hanging="1843"/>
        <w:rPr>
          <w:rFonts w:ascii="Verdana" w:hAnsi="Verdana"/>
          <w:highlight w:val="lightGray"/>
        </w:rPr>
      </w:pPr>
      <w:r w:rsidRPr="00423101">
        <w:rPr>
          <w:rFonts w:ascii="Verdana" w:hAnsi="Verdana"/>
          <w:highlight w:val="lightGray"/>
        </w:rPr>
        <w:t xml:space="preserve">Ad § 1, stk. 2: </w:t>
      </w:r>
      <w:r w:rsidRPr="00423101">
        <w:rPr>
          <w:rFonts w:ascii="Verdana" w:hAnsi="Verdana"/>
          <w:highlight w:val="lightGray"/>
        </w:rPr>
        <w:tab/>
        <w:t>Nærværende Særlige Betingelser (SB) er supplerende, særlige betingelser til AB 18 med VD´s standardtillæg.</w:t>
      </w:r>
    </w:p>
    <w:p w14:paraId="1FBE7397" w14:textId="77777777" w:rsidR="002A6387" w:rsidRPr="00423101" w:rsidRDefault="002A6387" w:rsidP="002A6387">
      <w:pPr>
        <w:tabs>
          <w:tab w:val="left" w:pos="567"/>
          <w:tab w:val="left" w:pos="1843"/>
          <w:tab w:val="left" w:pos="4678"/>
        </w:tabs>
        <w:rPr>
          <w:rFonts w:ascii="Verdana" w:hAnsi="Verdana"/>
          <w:highlight w:val="lightGray"/>
        </w:rPr>
      </w:pPr>
    </w:p>
    <w:p w14:paraId="68652FEF" w14:textId="77777777" w:rsidR="002A6387" w:rsidRPr="00423101" w:rsidRDefault="002A6387" w:rsidP="002A6387">
      <w:pPr>
        <w:tabs>
          <w:tab w:val="left" w:pos="567"/>
          <w:tab w:val="left" w:pos="1843"/>
          <w:tab w:val="left" w:pos="4678"/>
        </w:tabs>
        <w:rPr>
          <w:rFonts w:ascii="Verdana" w:hAnsi="Verdana"/>
          <w:highlight w:val="lightGray"/>
        </w:rPr>
      </w:pPr>
      <w:r w:rsidRPr="00423101">
        <w:rPr>
          <w:rFonts w:ascii="Verdana" w:hAnsi="Verdana"/>
          <w:highlight w:val="lightGray"/>
        </w:rPr>
        <w:tab/>
      </w:r>
      <w:r w:rsidRPr="00423101">
        <w:rPr>
          <w:rFonts w:ascii="Verdana" w:hAnsi="Verdana"/>
          <w:highlight w:val="lightGray"/>
        </w:rPr>
        <w:tab/>
        <w:t>De enkelte §- og stk. - numre refererer til AB 18.</w:t>
      </w:r>
    </w:p>
    <w:p w14:paraId="0CECD9FD" w14:textId="77777777" w:rsidR="002A6387" w:rsidRPr="00423101" w:rsidRDefault="002A6387" w:rsidP="002A6387">
      <w:pPr>
        <w:tabs>
          <w:tab w:val="left" w:pos="567"/>
          <w:tab w:val="left" w:pos="1843"/>
          <w:tab w:val="left" w:pos="4678"/>
        </w:tabs>
        <w:rPr>
          <w:rFonts w:ascii="Verdana" w:hAnsi="Verdana"/>
          <w:highlight w:val="lightGray"/>
        </w:rPr>
      </w:pPr>
    </w:p>
    <w:p w14:paraId="7573838B" w14:textId="77777777" w:rsidR="002A6387" w:rsidRPr="00423101" w:rsidRDefault="002A6387" w:rsidP="002A6387">
      <w:pPr>
        <w:tabs>
          <w:tab w:val="left" w:pos="567"/>
          <w:tab w:val="left" w:pos="1843"/>
          <w:tab w:val="left" w:pos="4678"/>
        </w:tabs>
        <w:rPr>
          <w:rFonts w:ascii="Verdana" w:hAnsi="Verdana"/>
          <w:b/>
          <w:bCs/>
          <w:highlight w:val="lightGray"/>
        </w:rPr>
      </w:pPr>
      <w:r w:rsidRPr="00423101">
        <w:rPr>
          <w:rFonts w:ascii="Verdana" w:hAnsi="Verdana"/>
          <w:highlight w:val="lightGray"/>
        </w:rPr>
        <w:tab/>
      </w:r>
      <w:r w:rsidRPr="00423101">
        <w:rPr>
          <w:rFonts w:ascii="Verdana" w:hAnsi="Verdana"/>
          <w:highlight w:val="lightGray"/>
        </w:rPr>
        <w:tab/>
      </w:r>
      <w:r w:rsidRPr="00423101">
        <w:rPr>
          <w:rFonts w:ascii="Verdana" w:hAnsi="Verdana"/>
          <w:b/>
          <w:bCs/>
          <w:highlight w:val="lightGray"/>
        </w:rPr>
        <w:t>Bygherrens udbud</w:t>
      </w:r>
    </w:p>
    <w:p w14:paraId="6B8A5405" w14:textId="77777777" w:rsidR="002A6387" w:rsidRPr="00423101" w:rsidRDefault="002A6387" w:rsidP="002A6387">
      <w:pPr>
        <w:tabs>
          <w:tab w:val="left" w:pos="567"/>
          <w:tab w:val="left" w:pos="1843"/>
          <w:tab w:val="left" w:pos="4678"/>
        </w:tabs>
        <w:rPr>
          <w:rFonts w:ascii="Verdana" w:hAnsi="Verdana"/>
          <w:highlight w:val="lightGray"/>
        </w:rPr>
      </w:pPr>
    </w:p>
    <w:p w14:paraId="34C62CA4" w14:textId="77777777" w:rsidR="002A6387" w:rsidRPr="00423101" w:rsidRDefault="002A6387" w:rsidP="002A6387">
      <w:pPr>
        <w:tabs>
          <w:tab w:val="left" w:pos="567"/>
          <w:tab w:val="left" w:pos="1843"/>
          <w:tab w:val="left" w:pos="4678"/>
        </w:tabs>
        <w:rPr>
          <w:rFonts w:ascii="Verdana" w:hAnsi="Verdana"/>
          <w:highlight w:val="lightGray"/>
        </w:rPr>
      </w:pPr>
      <w:r w:rsidRPr="00423101">
        <w:rPr>
          <w:rFonts w:ascii="Verdana" w:hAnsi="Verdana"/>
          <w:highlight w:val="lightGray"/>
        </w:rPr>
        <w:t xml:space="preserve">Ad § 4, stk. 1: </w:t>
      </w:r>
      <w:r w:rsidRPr="00423101">
        <w:rPr>
          <w:rFonts w:ascii="Verdana" w:hAnsi="Verdana"/>
          <w:highlight w:val="lightGray"/>
        </w:rPr>
        <w:tab/>
        <w:t>Arbejdet udbydes i underhåndsbud, der indbydes 3 entreprenører.</w:t>
      </w:r>
    </w:p>
    <w:p w14:paraId="31AB6DEA"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Tildelingskriteriet ved licitationen er økonomisk mest fordelagtige bud. Ved bedømmelsen vil der blive lagt vægt på følgende kriterier opstillet i prioriteret rækkefølge:</w:t>
      </w:r>
    </w:p>
    <w:p w14:paraId="18A477C9" w14:textId="77777777" w:rsidR="002A6387" w:rsidRPr="00423101" w:rsidRDefault="002A6387" w:rsidP="002A6387">
      <w:pPr>
        <w:tabs>
          <w:tab w:val="left" w:pos="567"/>
          <w:tab w:val="left" w:pos="1843"/>
          <w:tab w:val="left" w:pos="4678"/>
        </w:tabs>
        <w:rPr>
          <w:rFonts w:ascii="Verdana" w:hAnsi="Verdana"/>
          <w:highlight w:val="lightGray"/>
        </w:rPr>
      </w:pPr>
    </w:p>
    <w:p w14:paraId="78942252" w14:textId="5D6E5E9A" w:rsidR="002A6387" w:rsidRPr="00423101" w:rsidRDefault="002A6387" w:rsidP="00E47C34">
      <w:pPr>
        <w:pStyle w:val="Listeafsnit"/>
        <w:numPr>
          <w:ilvl w:val="0"/>
          <w:numId w:val="14"/>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 xml:space="preserve">Pris. Den samlede tilbudssum angivet på forsiden af TBL vægtes med </w:t>
      </w:r>
      <w:r w:rsidR="00D27A78" w:rsidRPr="00423101">
        <w:rPr>
          <w:rFonts w:ascii="Verdana" w:hAnsi="Verdana"/>
          <w:highlight w:val="lightGray"/>
        </w:rPr>
        <w:t>&lt;</w:t>
      </w:r>
      <w:r w:rsidRPr="00423101">
        <w:rPr>
          <w:rFonts w:ascii="Verdana" w:hAnsi="Verdana"/>
          <w:highlight w:val="lightGray"/>
          <w:u w:val="single"/>
        </w:rPr>
        <w:t>40%</w:t>
      </w:r>
      <w:r w:rsidR="00D27A78" w:rsidRPr="00134419">
        <w:rPr>
          <w:rFonts w:ascii="Verdana" w:hAnsi="Verdana"/>
          <w:highlight w:val="lightGray"/>
        </w:rPr>
        <w:t>&gt;</w:t>
      </w:r>
      <w:r w:rsidRPr="00423101">
        <w:rPr>
          <w:rFonts w:ascii="Verdana" w:hAnsi="Verdana"/>
          <w:highlight w:val="lightGray"/>
        </w:rPr>
        <w:t>.</w:t>
      </w:r>
    </w:p>
    <w:p w14:paraId="65F5AEDB" w14:textId="77777777" w:rsidR="002A6387" w:rsidRPr="00423101" w:rsidRDefault="002A6387" w:rsidP="002A6387">
      <w:pPr>
        <w:pStyle w:val="Listeafsnit"/>
        <w:tabs>
          <w:tab w:val="left" w:pos="567"/>
          <w:tab w:val="left" w:pos="1843"/>
          <w:tab w:val="left" w:pos="4678"/>
        </w:tabs>
        <w:ind w:left="2205"/>
        <w:rPr>
          <w:rFonts w:ascii="Verdana" w:hAnsi="Verdana"/>
          <w:highlight w:val="lightGray"/>
        </w:rPr>
      </w:pPr>
    </w:p>
    <w:p w14:paraId="1D41E632" w14:textId="77777777" w:rsidR="002A6387" w:rsidRPr="00423101" w:rsidRDefault="002A6387" w:rsidP="00E47C34">
      <w:pPr>
        <w:pStyle w:val="Listeafsnit"/>
        <w:numPr>
          <w:ilvl w:val="0"/>
          <w:numId w:val="14"/>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Pumpestationernes samlede el-forbrug opgjort som kWh pr. år. I dette el-forbrug indgår de følgende delposter:</w:t>
      </w:r>
    </w:p>
    <w:p w14:paraId="0428CF74" w14:textId="77777777" w:rsidR="002A6387" w:rsidRPr="00423101" w:rsidRDefault="002A6387" w:rsidP="00E47C34">
      <w:pPr>
        <w:pStyle w:val="Listeafsnit"/>
        <w:numPr>
          <w:ilvl w:val="1"/>
          <w:numId w:val="15"/>
        </w:numPr>
        <w:tabs>
          <w:tab w:val="left" w:pos="567"/>
          <w:tab w:val="left" w:pos="1843"/>
          <w:tab w:val="left" w:pos="2211"/>
          <w:tab w:val="left" w:pos="2268"/>
          <w:tab w:val="left" w:pos="4678"/>
        </w:tabs>
        <w:spacing w:after="0" w:line="280" w:lineRule="atLeast"/>
        <w:ind w:left="2568" w:hanging="357"/>
        <w:rPr>
          <w:rFonts w:ascii="Verdana" w:hAnsi="Verdana"/>
          <w:highlight w:val="lightGray"/>
        </w:rPr>
      </w:pPr>
      <w:r w:rsidRPr="00423101">
        <w:rPr>
          <w:rFonts w:ascii="Verdana" w:hAnsi="Verdana"/>
          <w:highlight w:val="lightGray"/>
        </w:rPr>
        <w:t>Pumpernes el-forbrug ved pumpning af spildevand.</w:t>
      </w:r>
    </w:p>
    <w:p w14:paraId="2CAB4CF7" w14:textId="77777777" w:rsidR="002A6387" w:rsidRPr="00423101" w:rsidRDefault="002A6387" w:rsidP="00E47C34">
      <w:pPr>
        <w:pStyle w:val="Listeafsnit"/>
        <w:numPr>
          <w:ilvl w:val="1"/>
          <w:numId w:val="15"/>
        </w:numPr>
        <w:tabs>
          <w:tab w:val="left" w:pos="567"/>
          <w:tab w:val="left" w:pos="1843"/>
          <w:tab w:val="left" w:pos="2268"/>
          <w:tab w:val="left" w:pos="4678"/>
        </w:tabs>
        <w:spacing w:after="0" w:line="280" w:lineRule="atLeast"/>
        <w:ind w:left="2568" w:hanging="357"/>
        <w:rPr>
          <w:rFonts w:ascii="Verdana" w:hAnsi="Verdana"/>
          <w:highlight w:val="lightGray"/>
        </w:rPr>
      </w:pPr>
      <w:r w:rsidRPr="00423101">
        <w:rPr>
          <w:rFonts w:ascii="Verdana" w:hAnsi="Verdana"/>
          <w:highlight w:val="lightGray"/>
        </w:rPr>
        <w:t>De øvrige installationers el-forbrug ved en forudsat "køretid"</w:t>
      </w:r>
    </w:p>
    <w:p w14:paraId="42B45F92" w14:textId="4CD9BA58" w:rsidR="002A6387" w:rsidRPr="00423101" w:rsidRDefault="002A6387" w:rsidP="002A6387">
      <w:pPr>
        <w:tabs>
          <w:tab w:val="left" w:pos="567"/>
          <w:tab w:val="left" w:pos="1843"/>
          <w:tab w:val="left" w:pos="2211"/>
          <w:tab w:val="left" w:pos="4678"/>
        </w:tabs>
        <w:rPr>
          <w:rFonts w:ascii="Verdana" w:hAnsi="Verdana"/>
          <w:highlight w:val="lightGray"/>
        </w:rPr>
      </w:pPr>
      <w:r w:rsidRPr="00423101">
        <w:rPr>
          <w:rFonts w:ascii="Verdana" w:hAnsi="Verdana"/>
          <w:highlight w:val="lightGray"/>
        </w:rPr>
        <w:tab/>
      </w:r>
      <w:r w:rsidRPr="00423101">
        <w:rPr>
          <w:rFonts w:ascii="Verdana" w:hAnsi="Verdana"/>
          <w:highlight w:val="lightGray"/>
        </w:rPr>
        <w:tab/>
      </w:r>
      <w:r w:rsidRPr="00423101">
        <w:rPr>
          <w:rFonts w:ascii="Verdana" w:hAnsi="Verdana"/>
          <w:highlight w:val="lightGray"/>
        </w:rPr>
        <w:tab/>
        <w:t xml:space="preserve">Det samlede el-forbrug vægtes med </w:t>
      </w:r>
      <w:r w:rsidR="00D27A78" w:rsidRPr="00423101">
        <w:rPr>
          <w:rFonts w:ascii="Verdana" w:hAnsi="Verdana"/>
          <w:highlight w:val="lightGray"/>
        </w:rPr>
        <w:t>&lt;</w:t>
      </w:r>
      <w:r w:rsidRPr="00423101">
        <w:rPr>
          <w:rFonts w:ascii="Verdana" w:hAnsi="Verdana"/>
          <w:highlight w:val="lightGray"/>
          <w:u w:val="single"/>
        </w:rPr>
        <w:t>40%</w:t>
      </w:r>
      <w:r w:rsidR="00D27A78" w:rsidRPr="00134419">
        <w:rPr>
          <w:rFonts w:ascii="Verdana" w:hAnsi="Verdana"/>
          <w:highlight w:val="lightGray"/>
        </w:rPr>
        <w:t>&gt;</w:t>
      </w:r>
      <w:r w:rsidRPr="00134419">
        <w:rPr>
          <w:rFonts w:ascii="Verdana" w:hAnsi="Verdana"/>
          <w:highlight w:val="lightGray"/>
        </w:rPr>
        <w:t>.</w:t>
      </w:r>
    </w:p>
    <w:p w14:paraId="1CC33497" w14:textId="77777777" w:rsidR="002A6387" w:rsidRPr="00423101" w:rsidRDefault="002A6387" w:rsidP="002A6387">
      <w:pPr>
        <w:tabs>
          <w:tab w:val="left" w:pos="567"/>
          <w:tab w:val="left" w:pos="1843"/>
          <w:tab w:val="left" w:pos="2211"/>
          <w:tab w:val="left" w:pos="4678"/>
        </w:tabs>
        <w:rPr>
          <w:rFonts w:ascii="Verdana" w:hAnsi="Verdana"/>
          <w:highlight w:val="lightGray"/>
        </w:rPr>
      </w:pPr>
    </w:p>
    <w:p w14:paraId="07C54273" w14:textId="086285A7" w:rsidR="002A6387" w:rsidRPr="00423101" w:rsidRDefault="002A6387" w:rsidP="00E47C34">
      <w:pPr>
        <w:pStyle w:val="Listeafsnit"/>
        <w:numPr>
          <w:ilvl w:val="0"/>
          <w:numId w:val="14"/>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 xml:space="preserve">Reservedelspriser på baggrund af det i tilbudslistens angivne indhold. Vægtes med </w:t>
      </w:r>
      <w:r w:rsidR="00D27A78" w:rsidRPr="00423101">
        <w:rPr>
          <w:rFonts w:ascii="Verdana" w:hAnsi="Verdana"/>
          <w:highlight w:val="lightGray"/>
        </w:rPr>
        <w:t>&lt;</w:t>
      </w:r>
      <w:r w:rsidRPr="00423101">
        <w:rPr>
          <w:rFonts w:ascii="Verdana" w:hAnsi="Verdana"/>
          <w:highlight w:val="lightGray"/>
          <w:u w:val="single"/>
        </w:rPr>
        <w:t>10%</w:t>
      </w:r>
      <w:r w:rsidR="00D27A78" w:rsidRPr="00BC51EC">
        <w:rPr>
          <w:rFonts w:ascii="Verdana" w:hAnsi="Verdana"/>
          <w:highlight w:val="lightGray"/>
        </w:rPr>
        <w:t>&gt;</w:t>
      </w:r>
      <w:r w:rsidRPr="00423101">
        <w:rPr>
          <w:rFonts w:ascii="Verdana" w:hAnsi="Verdana"/>
          <w:highlight w:val="lightGray"/>
        </w:rPr>
        <w:t>.</w:t>
      </w:r>
    </w:p>
    <w:p w14:paraId="3592F518" w14:textId="77777777" w:rsidR="002A6387" w:rsidRPr="00423101" w:rsidRDefault="002A6387" w:rsidP="002A6387">
      <w:pPr>
        <w:pStyle w:val="Listeafsnit"/>
        <w:tabs>
          <w:tab w:val="left" w:pos="567"/>
          <w:tab w:val="left" w:pos="1843"/>
          <w:tab w:val="left" w:pos="4678"/>
        </w:tabs>
        <w:ind w:left="2205"/>
        <w:rPr>
          <w:rFonts w:ascii="Verdana" w:hAnsi="Verdana"/>
          <w:highlight w:val="lightGray"/>
        </w:rPr>
      </w:pPr>
    </w:p>
    <w:p w14:paraId="61D15FDA" w14:textId="3024D5F1" w:rsidR="002A6387" w:rsidRPr="00423101" w:rsidRDefault="002A6387" w:rsidP="00E47C34">
      <w:pPr>
        <w:pStyle w:val="Listeafsnit"/>
        <w:numPr>
          <w:ilvl w:val="0"/>
          <w:numId w:val="14"/>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 xml:space="preserve">Garanti for leveringstider dvs. garanti for hvor mange år, der kan leveres reservedele og garanti for, hvor hurtigt reservedelene kan leveres. Pkt. 4 vægtes samlet med </w:t>
      </w:r>
      <w:r w:rsidR="00D27A78" w:rsidRPr="00423101">
        <w:rPr>
          <w:rFonts w:ascii="Verdana" w:hAnsi="Verdana"/>
          <w:highlight w:val="lightGray"/>
        </w:rPr>
        <w:t>&lt;</w:t>
      </w:r>
      <w:r w:rsidRPr="00423101">
        <w:rPr>
          <w:rFonts w:ascii="Verdana" w:hAnsi="Verdana"/>
          <w:highlight w:val="lightGray"/>
        </w:rPr>
        <w:t>10%</w:t>
      </w:r>
      <w:r w:rsidR="0087423F" w:rsidRPr="00423101">
        <w:rPr>
          <w:rFonts w:ascii="Verdana" w:hAnsi="Verdana"/>
          <w:highlight w:val="lightGray"/>
        </w:rPr>
        <w:t>&gt;</w:t>
      </w:r>
      <w:r w:rsidRPr="00423101">
        <w:rPr>
          <w:rFonts w:ascii="Verdana" w:hAnsi="Verdana"/>
          <w:highlight w:val="lightGray"/>
        </w:rPr>
        <w:t xml:space="preserve"> fordelt med </w:t>
      </w:r>
      <w:r w:rsidR="0087423F" w:rsidRPr="00423101">
        <w:rPr>
          <w:rFonts w:ascii="Verdana" w:hAnsi="Verdana"/>
          <w:highlight w:val="lightGray"/>
        </w:rPr>
        <w:t>&lt;</w:t>
      </w:r>
      <w:r w:rsidRPr="00423101">
        <w:rPr>
          <w:rFonts w:ascii="Verdana" w:hAnsi="Verdana"/>
          <w:highlight w:val="lightGray"/>
        </w:rPr>
        <w:t>5%</w:t>
      </w:r>
      <w:r w:rsidR="0087423F" w:rsidRPr="00423101">
        <w:rPr>
          <w:rFonts w:ascii="Verdana" w:hAnsi="Verdana"/>
          <w:highlight w:val="lightGray"/>
        </w:rPr>
        <w:t>&gt;</w:t>
      </w:r>
      <w:r w:rsidRPr="00423101">
        <w:rPr>
          <w:rFonts w:ascii="Verdana" w:hAnsi="Verdana"/>
          <w:highlight w:val="lightGray"/>
        </w:rPr>
        <w:t xml:space="preserve"> for leveringsår og </w:t>
      </w:r>
      <w:r w:rsidR="0087423F" w:rsidRPr="00423101">
        <w:rPr>
          <w:rFonts w:ascii="Verdana" w:hAnsi="Verdana"/>
          <w:highlight w:val="lightGray"/>
        </w:rPr>
        <w:t>&lt;</w:t>
      </w:r>
      <w:r w:rsidRPr="00423101">
        <w:rPr>
          <w:rFonts w:ascii="Verdana" w:hAnsi="Verdana"/>
          <w:highlight w:val="lightGray"/>
        </w:rPr>
        <w:t>5%</w:t>
      </w:r>
      <w:r w:rsidR="0087423F" w:rsidRPr="00423101">
        <w:rPr>
          <w:rFonts w:ascii="Verdana" w:hAnsi="Verdana"/>
          <w:highlight w:val="lightGray"/>
        </w:rPr>
        <w:t>&gt;</w:t>
      </w:r>
      <w:r w:rsidRPr="00423101">
        <w:rPr>
          <w:rFonts w:ascii="Verdana" w:hAnsi="Verdana"/>
          <w:highlight w:val="lightGray"/>
        </w:rPr>
        <w:t xml:space="preserve"> for leveringstiden.</w:t>
      </w:r>
    </w:p>
    <w:p w14:paraId="385708A2" w14:textId="77777777" w:rsidR="002A6387" w:rsidRPr="00423101" w:rsidRDefault="002A6387" w:rsidP="002A6387">
      <w:pPr>
        <w:tabs>
          <w:tab w:val="left" w:pos="567"/>
          <w:tab w:val="left" w:pos="1843"/>
          <w:tab w:val="left" w:pos="4678"/>
        </w:tabs>
        <w:rPr>
          <w:rFonts w:ascii="Verdana" w:hAnsi="Verdana"/>
          <w:highlight w:val="lightGray"/>
        </w:rPr>
      </w:pPr>
    </w:p>
    <w:p w14:paraId="7DF311E7" w14:textId="77777777" w:rsidR="002A6387" w:rsidRPr="00423101" w:rsidRDefault="002A6387" w:rsidP="002A6387">
      <w:pPr>
        <w:tabs>
          <w:tab w:val="left" w:pos="567"/>
          <w:tab w:val="left" w:pos="1843"/>
          <w:tab w:val="left" w:pos="4678"/>
        </w:tabs>
        <w:rPr>
          <w:rFonts w:ascii="Verdana" w:hAnsi="Verdana"/>
          <w:b/>
          <w:bCs/>
          <w:highlight w:val="lightGray"/>
        </w:rPr>
      </w:pPr>
      <w:r w:rsidRPr="00423101">
        <w:rPr>
          <w:rFonts w:ascii="Verdana" w:hAnsi="Verdana"/>
          <w:b/>
          <w:bCs/>
          <w:highlight w:val="lightGray"/>
        </w:rPr>
        <w:tab/>
      </w:r>
      <w:r w:rsidRPr="00423101">
        <w:rPr>
          <w:rFonts w:ascii="Verdana" w:hAnsi="Verdana"/>
          <w:b/>
          <w:bCs/>
          <w:highlight w:val="lightGray"/>
        </w:rPr>
        <w:tab/>
        <w:t>Evalueringsmodellen er beskrevet nedenfor</w:t>
      </w:r>
    </w:p>
    <w:p w14:paraId="7102D010" w14:textId="77777777" w:rsidR="002A6387" w:rsidRPr="00423101" w:rsidRDefault="002A6387" w:rsidP="002A6387">
      <w:pPr>
        <w:tabs>
          <w:tab w:val="left" w:pos="567"/>
          <w:tab w:val="left" w:pos="1843"/>
          <w:tab w:val="left" w:pos="4678"/>
        </w:tabs>
        <w:rPr>
          <w:rFonts w:ascii="Verdana" w:hAnsi="Verdana"/>
          <w:highlight w:val="lightGray"/>
        </w:rPr>
      </w:pPr>
      <w:r w:rsidRPr="00423101">
        <w:rPr>
          <w:rFonts w:ascii="Verdana" w:hAnsi="Verdana"/>
          <w:highlight w:val="lightGray"/>
        </w:rPr>
        <w:tab/>
      </w:r>
      <w:r w:rsidRPr="00423101">
        <w:rPr>
          <w:rFonts w:ascii="Verdana" w:hAnsi="Verdana"/>
          <w:highlight w:val="lightGray"/>
        </w:rPr>
        <w:tab/>
        <w:t>Bedømmelsen af de modtagne tilbud vil ske som nedenfor anført:</w:t>
      </w:r>
    </w:p>
    <w:p w14:paraId="13F4ED7A" w14:textId="77777777" w:rsidR="002A6387" w:rsidRPr="00423101" w:rsidRDefault="002A6387" w:rsidP="002A6387">
      <w:pPr>
        <w:tabs>
          <w:tab w:val="left" w:pos="567"/>
          <w:tab w:val="left" w:pos="1843"/>
          <w:tab w:val="left" w:pos="4678"/>
        </w:tabs>
        <w:rPr>
          <w:rFonts w:ascii="Verdana" w:hAnsi="Verdana"/>
          <w:highlight w:val="lightGray"/>
        </w:rPr>
      </w:pPr>
    </w:p>
    <w:p w14:paraId="364717F2" w14:textId="77777777" w:rsidR="002A6387" w:rsidRPr="00423101" w:rsidRDefault="002A6387" w:rsidP="002A6387">
      <w:pPr>
        <w:tabs>
          <w:tab w:val="left" w:pos="567"/>
          <w:tab w:val="left" w:pos="1843"/>
          <w:tab w:val="left" w:pos="4678"/>
        </w:tabs>
        <w:rPr>
          <w:rFonts w:ascii="Verdana" w:hAnsi="Verdana"/>
          <w:i/>
          <w:iCs/>
          <w:highlight w:val="lightGray"/>
          <w:u w:val="single"/>
        </w:rPr>
      </w:pPr>
      <w:r w:rsidRPr="00423101">
        <w:rPr>
          <w:rFonts w:ascii="Verdana" w:hAnsi="Verdana"/>
          <w:i/>
          <w:iCs/>
          <w:highlight w:val="lightGray"/>
        </w:rPr>
        <w:tab/>
      </w:r>
      <w:r w:rsidRPr="00423101">
        <w:rPr>
          <w:rFonts w:ascii="Verdana" w:hAnsi="Verdana"/>
          <w:i/>
          <w:iCs/>
          <w:highlight w:val="lightGray"/>
        </w:rPr>
        <w:tab/>
      </w:r>
      <w:r w:rsidRPr="00423101">
        <w:rPr>
          <w:rFonts w:ascii="Verdana" w:hAnsi="Verdana"/>
          <w:i/>
          <w:iCs/>
          <w:highlight w:val="lightGray"/>
          <w:u w:val="single"/>
        </w:rPr>
        <w:t>Underkriterium 1 - Entreprisesum</w:t>
      </w:r>
    </w:p>
    <w:p w14:paraId="606E6259"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Entreprisesummen bedømmes på baggrund af den samlede tilbudssum, som er angivet på samlesiden.</w:t>
      </w:r>
    </w:p>
    <w:p w14:paraId="05BFDC75" w14:textId="77777777" w:rsidR="002A6387" w:rsidRPr="00423101" w:rsidRDefault="002A6387" w:rsidP="002A6387">
      <w:pPr>
        <w:tabs>
          <w:tab w:val="left" w:pos="567"/>
          <w:tab w:val="left" w:pos="1843"/>
          <w:tab w:val="left" w:pos="4678"/>
        </w:tabs>
        <w:rPr>
          <w:rFonts w:ascii="Verdana" w:hAnsi="Verdana"/>
          <w:highlight w:val="lightGray"/>
        </w:rPr>
      </w:pPr>
      <w:r w:rsidRPr="00423101">
        <w:rPr>
          <w:rFonts w:ascii="Verdana" w:hAnsi="Verdana"/>
          <w:highlight w:val="lightGray"/>
        </w:rPr>
        <w:lastRenderedPageBreak/>
        <w:tab/>
      </w:r>
      <w:r w:rsidRPr="00423101">
        <w:rPr>
          <w:rFonts w:ascii="Verdana" w:hAnsi="Verdana"/>
          <w:highlight w:val="lightGray"/>
        </w:rPr>
        <w:tab/>
        <w:t>Karakteren for pris gives på baggrund af en lineær interpolationsmodel.</w:t>
      </w:r>
    </w:p>
    <w:p w14:paraId="2C792C1A" w14:textId="77777777" w:rsidR="002A6387" w:rsidRPr="00423101" w:rsidRDefault="002A6387" w:rsidP="002A6387">
      <w:pPr>
        <w:tabs>
          <w:tab w:val="left" w:pos="567"/>
          <w:tab w:val="left" w:pos="1843"/>
          <w:tab w:val="left" w:pos="4678"/>
        </w:tabs>
        <w:rPr>
          <w:rFonts w:ascii="Verdana" w:hAnsi="Verdana"/>
          <w:highlight w:val="lightGray"/>
        </w:rPr>
      </w:pPr>
    </w:p>
    <w:p w14:paraId="3F9DB2BE"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Den lineære interpolationsmodel indebærer, at den laveste pris tillagt evt. kapitaliserede forholde (der ikke strider mod tilbuddets konditionsmæssighed) tildeles 10 point.</w:t>
      </w:r>
    </w:p>
    <w:p w14:paraId="1FDEFFF0"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0 point vil herefter svare til laveste pris med et tillæg på 100 % på laveste pris, således der mellem de to yderpunkter tildeles point ved lineær interpolation.</w:t>
      </w:r>
    </w:p>
    <w:p w14:paraId="490D56A8" w14:textId="77777777" w:rsidR="002A6387" w:rsidRPr="00423101" w:rsidRDefault="002A6387" w:rsidP="002A6387">
      <w:pPr>
        <w:tabs>
          <w:tab w:val="left" w:pos="567"/>
          <w:tab w:val="left" w:pos="1843"/>
          <w:tab w:val="left" w:pos="4678"/>
        </w:tabs>
        <w:rPr>
          <w:rFonts w:ascii="Verdana" w:hAnsi="Verdana"/>
          <w:highlight w:val="lightGray"/>
        </w:rPr>
      </w:pPr>
    </w:p>
    <w:p w14:paraId="1FC234EA" w14:textId="77777777" w:rsidR="002A6387" w:rsidRPr="00423101" w:rsidRDefault="002A6387" w:rsidP="002A6387">
      <w:pPr>
        <w:tabs>
          <w:tab w:val="left" w:pos="567"/>
          <w:tab w:val="left" w:pos="1843"/>
          <w:tab w:val="left" w:pos="4678"/>
        </w:tabs>
        <w:rPr>
          <w:rFonts w:ascii="Verdana" w:hAnsi="Verdana"/>
          <w:i/>
          <w:iCs/>
          <w:highlight w:val="lightGray"/>
          <w:u w:val="single"/>
        </w:rPr>
      </w:pPr>
      <w:r w:rsidRPr="00423101">
        <w:rPr>
          <w:rFonts w:ascii="Verdana" w:hAnsi="Verdana"/>
          <w:highlight w:val="lightGray"/>
        </w:rPr>
        <w:tab/>
      </w:r>
      <w:r w:rsidRPr="00423101">
        <w:rPr>
          <w:rFonts w:ascii="Verdana" w:hAnsi="Verdana"/>
          <w:highlight w:val="lightGray"/>
        </w:rPr>
        <w:tab/>
      </w:r>
      <w:r w:rsidRPr="00423101">
        <w:rPr>
          <w:rFonts w:ascii="Verdana" w:hAnsi="Verdana"/>
          <w:i/>
          <w:iCs/>
          <w:highlight w:val="lightGray"/>
          <w:u w:val="single"/>
        </w:rPr>
        <w:t>Underkriterium 2 – Pumpestationens samlede el/effektforbrug</w:t>
      </w:r>
    </w:p>
    <w:p w14:paraId="7874AC3A"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Det samlede el-forbrug bedømmes på baggrund af den samlede el-forbrugssum, som er angivet i pos. 4.7 i tilbudslisten.</w:t>
      </w:r>
    </w:p>
    <w:p w14:paraId="2F002841"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Karakteren for det samlede elforbrug gives på baggrund af en lineær interpolationsmodel.</w:t>
      </w:r>
    </w:p>
    <w:p w14:paraId="341510C4"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Den lineære interpolationsmodel indebærer, at den laveste pris tillagt evt. kapitaliserede forholde (der ikke strider mod tilbuddets konditionsmæssighed) tildeles 10 point.</w:t>
      </w:r>
    </w:p>
    <w:p w14:paraId="2731102A"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0 point vil herefter svare til laveste pris med et tillæg på 100 % på laveste pris, således der mellem de to yderpunkter tildeles point ved lineær interpolation.</w:t>
      </w:r>
    </w:p>
    <w:p w14:paraId="2045D062" w14:textId="77777777" w:rsidR="002A6387" w:rsidRPr="00423101" w:rsidRDefault="002A6387" w:rsidP="002A6387">
      <w:pPr>
        <w:tabs>
          <w:tab w:val="left" w:pos="567"/>
          <w:tab w:val="left" w:pos="1843"/>
          <w:tab w:val="left" w:pos="4678"/>
        </w:tabs>
        <w:rPr>
          <w:rFonts w:ascii="Verdana" w:hAnsi="Verdana"/>
          <w:highlight w:val="lightGray"/>
        </w:rPr>
      </w:pPr>
    </w:p>
    <w:p w14:paraId="31581120" w14:textId="77777777" w:rsidR="002A6387" w:rsidRPr="00423101" w:rsidRDefault="002A6387" w:rsidP="002A6387">
      <w:pPr>
        <w:tabs>
          <w:tab w:val="left" w:pos="567"/>
          <w:tab w:val="left" w:pos="1843"/>
          <w:tab w:val="left" w:pos="4678"/>
        </w:tabs>
        <w:rPr>
          <w:rFonts w:ascii="Verdana" w:hAnsi="Verdana"/>
          <w:i/>
          <w:iCs/>
          <w:highlight w:val="lightGray"/>
          <w:u w:val="single"/>
        </w:rPr>
      </w:pPr>
      <w:r w:rsidRPr="00423101">
        <w:rPr>
          <w:rFonts w:ascii="Verdana" w:hAnsi="Verdana"/>
          <w:highlight w:val="lightGray"/>
        </w:rPr>
        <w:tab/>
      </w:r>
      <w:r w:rsidRPr="00423101">
        <w:rPr>
          <w:rFonts w:ascii="Verdana" w:hAnsi="Verdana"/>
          <w:highlight w:val="lightGray"/>
        </w:rPr>
        <w:tab/>
      </w:r>
      <w:r w:rsidRPr="00423101">
        <w:rPr>
          <w:rFonts w:ascii="Verdana" w:hAnsi="Verdana"/>
          <w:i/>
          <w:iCs/>
          <w:highlight w:val="lightGray"/>
          <w:u w:val="single"/>
        </w:rPr>
        <w:t>Underkriterium 3 - Reservedelspriser</w:t>
      </w:r>
    </w:p>
    <w:p w14:paraId="1A95C415"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Reservedelspriserne bedømmes på baggrund af de samlede reservedelspriser, som er angivet i pos. 4.8 i tilbudslisten</w:t>
      </w:r>
    </w:p>
    <w:p w14:paraId="7E9009BB"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Karakteren for de samlede reservedelspriser gives på baggrund af en lineær interpolationsmodel.</w:t>
      </w:r>
    </w:p>
    <w:p w14:paraId="76D23C4C"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Den lineære interpolationsmodel indebærer, at den laveste pris tillagt evt. kapitaliserede forholde (der ikke strider mod tilbuddets konditionsmæssighed) tildeles 10 point.</w:t>
      </w:r>
    </w:p>
    <w:p w14:paraId="7A602911"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0 point vil herefter svare til laveste pris med et tillæg på 100 % på laveste pris, således der mellem de to yderpunkter tildeles point ved lineær interpolation.</w:t>
      </w:r>
    </w:p>
    <w:p w14:paraId="56145BF3" w14:textId="77777777" w:rsidR="002A6387" w:rsidRPr="00423101" w:rsidRDefault="002A6387" w:rsidP="002A6387">
      <w:pPr>
        <w:tabs>
          <w:tab w:val="left" w:pos="567"/>
          <w:tab w:val="left" w:pos="1843"/>
          <w:tab w:val="left" w:pos="4678"/>
        </w:tabs>
        <w:ind w:left="1843"/>
        <w:rPr>
          <w:rFonts w:ascii="Verdana" w:hAnsi="Verdana"/>
          <w:highlight w:val="lightGray"/>
        </w:rPr>
      </w:pPr>
    </w:p>
    <w:p w14:paraId="66184CF8"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Bygherren fraskriver sig retten til at forhandle om de modtagne tilbud. Dog forbeholder bygherren sig ret til at stille spørgsmål til leverandørerne i forbindelse med udvælgelsen af leverandør. Evt. spørgsmål vil blive stillet til alle tilbudsgivere.</w:t>
      </w:r>
    </w:p>
    <w:p w14:paraId="4D4DC22D" w14:textId="77777777" w:rsidR="002A6387" w:rsidRPr="00423101" w:rsidRDefault="002A6387" w:rsidP="002A6387">
      <w:pPr>
        <w:tabs>
          <w:tab w:val="left" w:pos="567"/>
          <w:tab w:val="left" w:pos="1843"/>
          <w:tab w:val="left" w:pos="4678"/>
        </w:tabs>
        <w:rPr>
          <w:rFonts w:ascii="Verdana" w:hAnsi="Verdana"/>
          <w:highlight w:val="lightGray"/>
        </w:rPr>
      </w:pPr>
    </w:p>
    <w:p w14:paraId="3B1F0A65"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Arbejdet udbydes til fast pris og tid med en fastprisperiode på 12 måneder iht. Bygge- og Boligstyrelsens cirkulære af 10. oktober 1991.</w:t>
      </w:r>
    </w:p>
    <w:p w14:paraId="30DE9A8F" w14:textId="77777777" w:rsidR="002A6387" w:rsidRPr="00423101" w:rsidRDefault="002A6387" w:rsidP="002A6387">
      <w:pPr>
        <w:tabs>
          <w:tab w:val="left" w:pos="567"/>
          <w:tab w:val="left" w:pos="1843"/>
          <w:tab w:val="left" w:pos="4678"/>
        </w:tabs>
        <w:ind w:left="1843" w:hanging="1843"/>
        <w:rPr>
          <w:rFonts w:ascii="Verdana" w:hAnsi="Verdana"/>
          <w:highlight w:val="lightGray"/>
        </w:rPr>
      </w:pPr>
      <w:r w:rsidRPr="00423101">
        <w:rPr>
          <w:rFonts w:ascii="Verdana" w:hAnsi="Verdana"/>
          <w:highlight w:val="lightGray"/>
        </w:rPr>
        <w:t xml:space="preserve">Ad § 4, stk. 2: </w:t>
      </w:r>
      <w:r w:rsidRPr="00423101">
        <w:rPr>
          <w:rFonts w:ascii="Verdana" w:hAnsi="Verdana"/>
          <w:highlight w:val="lightGray"/>
        </w:rPr>
        <w:tab/>
        <w:t>Arbejdet udbydes på de juridiske vilkår, der gælder, når arbejdet er at betragte som et byggearbejde med dertil hørende anlægsarbejde. Det vil sige 5 års sikkerhed (§ 6, stk. 5), 5 års leverandøransvar (§ 10, stk. 4) og 5 års mangelansvar (§ 36, stk. 1).</w:t>
      </w:r>
    </w:p>
    <w:p w14:paraId="66DC3FEE" w14:textId="77777777" w:rsidR="002A6387" w:rsidRPr="00423101" w:rsidRDefault="002A6387" w:rsidP="002A6387">
      <w:pPr>
        <w:tabs>
          <w:tab w:val="left" w:pos="567"/>
          <w:tab w:val="left" w:pos="1843"/>
          <w:tab w:val="left" w:pos="4678"/>
        </w:tabs>
        <w:rPr>
          <w:rFonts w:ascii="Verdana" w:hAnsi="Verdana"/>
          <w:highlight w:val="lightGray"/>
        </w:rPr>
      </w:pPr>
    </w:p>
    <w:p w14:paraId="2A8D8174" w14:textId="77777777" w:rsidR="002A6387" w:rsidRPr="00423101" w:rsidRDefault="002A6387" w:rsidP="002A6387">
      <w:pPr>
        <w:tabs>
          <w:tab w:val="left" w:pos="567"/>
          <w:tab w:val="left" w:pos="1843"/>
          <w:tab w:val="left" w:pos="4678"/>
        </w:tabs>
        <w:rPr>
          <w:rFonts w:ascii="Verdana" w:hAnsi="Verdana"/>
          <w:highlight w:val="lightGray"/>
        </w:rPr>
      </w:pPr>
      <w:r w:rsidRPr="00423101">
        <w:rPr>
          <w:rFonts w:ascii="Verdana" w:hAnsi="Verdana"/>
          <w:highlight w:val="lightGray"/>
        </w:rPr>
        <w:lastRenderedPageBreak/>
        <w:tab/>
      </w:r>
      <w:r w:rsidRPr="00423101">
        <w:rPr>
          <w:rFonts w:ascii="Verdana" w:hAnsi="Verdana"/>
          <w:highlight w:val="lightGray"/>
        </w:rPr>
        <w:tab/>
        <w:t>For entreprisen gælder nedennævnte:</w:t>
      </w:r>
    </w:p>
    <w:p w14:paraId="11ABF983" w14:textId="77777777" w:rsidR="002A6387" w:rsidRPr="00423101" w:rsidRDefault="002A6387" w:rsidP="00E47C34">
      <w:pPr>
        <w:pStyle w:val="Listeafsnit"/>
        <w:numPr>
          <w:ilvl w:val="0"/>
          <w:numId w:val="16"/>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a Evt. rettelsesbreve udsendt til de bydende.</w:t>
      </w:r>
    </w:p>
    <w:p w14:paraId="0D8FDD2D" w14:textId="0B001E6C" w:rsidR="002A6387" w:rsidRPr="00423101" w:rsidRDefault="002A6387" w:rsidP="00E47C34">
      <w:pPr>
        <w:pStyle w:val="Listeafsnit"/>
        <w:numPr>
          <w:ilvl w:val="0"/>
          <w:numId w:val="16"/>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 xml:space="preserve">Udbudsbrev af </w:t>
      </w:r>
      <w:r w:rsidR="005450C9" w:rsidRPr="00423101">
        <w:rPr>
          <w:rFonts w:ascii="Verdana" w:hAnsi="Verdana"/>
          <w:highlight w:val="lightGray"/>
        </w:rPr>
        <w:t>&lt;</w:t>
      </w:r>
      <w:proofErr w:type="spellStart"/>
      <w:r w:rsidR="00E57A20" w:rsidRPr="00423101">
        <w:rPr>
          <w:rFonts w:ascii="Verdana" w:hAnsi="Verdana"/>
          <w:highlight w:val="lightGray"/>
          <w:u w:val="single"/>
        </w:rPr>
        <w:t>xx</w:t>
      </w:r>
      <w:r w:rsidR="00F84B8B" w:rsidRPr="00423101">
        <w:rPr>
          <w:rFonts w:ascii="Verdana" w:hAnsi="Verdana"/>
          <w:highlight w:val="lightGray"/>
          <w:u w:val="single"/>
        </w:rPr>
        <w:t>xxxxx</w:t>
      </w:r>
      <w:proofErr w:type="spellEnd"/>
      <w:r w:rsidR="00F84B8B" w:rsidRPr="00423101">
        <w:rPr>
          <w:rFonts w:ascii="Verdana" w:hAnsi="Verdana"/>
          <w:highlight w:val="lightGray"/>
          <w:u w:val="single"/>
        </w:rPr>
        <w:t xml:space="preserve"> 20xx</w:t>
      </w:r>
      <w:r w:rsidR="005450C9" w:rsidRPr="00423101">
        <w:rPr>
          <w:rFonts w:ascii="Verdana" w:hAnsi="Verdana"/>
          <w:highlight w:val="lightGray"/>
          <w:u w:val="single"/>
        </w:rPr>
        <w:t>&gt;</w:t>
      </w:r>
    </w:p>
    <w:p w14:paraId="6324BEDE" w14:textId="77777777" w:rsidR="002A6387" w:rsidRPr="00423101" w:rsidRDefault="002A6387" w:rsidP="00E47C34">
      <w:pPr>
        <w:pStyle w:val="Listeafsnit"/>
        <w:numPr>
          <w:ilvl w:val="0"/>
          <w:numId w:val="16"/>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c. Nærværende "Særlige betingelser" og beskrivelser samt standard udbudsmateriale for etablering af pumpestationer.</w:t>
      </w:r>
    </w:p>
    <w:p w14:paraId="13BB3B58" w14:textId="77777777" w:rsidR="002A6387" w:rsidRPr="00423101" w:rsidRDefault="002A6387" w:rsidP="00E47C34">
      <w:pPr>
        <w:pStyle w:val="Listeafsnit"/>
        <w:numPr>
          <w:ilvl w:val="0"/>
          <w:numId w:val="16"/>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VD´s SAB Afvanding.</w:t>
      </w:r>
    </w:p>
    <w:p w14:paraId="10E059A4" w14:textId="4245D544" w:rsidR="002A6387" w:rsidRPr="00423101" w:rsidRDefault="002A6387" w:rsidP="00E47C34">
      <w:pPr>
        <w:pStyle w:val="Listeafsnit"/>
        <w:numPr>
          <w:ilvl w:val="0"/>
          <w:numId w:val="16"/>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 xml:space="preserve">"Fællesbestemmelser" (FB), bestående af AB18 med </w:t>
      </w:r>
      <w:r w:rsidR="006471C9" w:rsidRPr="00423101">
        <w:rPr>
          <w:rFonts w:ascii="Verdana" w:hAnsi="Verdana"/>
          <w:highlight w:val="lightGray"/>
        </w:rPr>
        <w:t>bygherres</w:t>
      </w:r>
      <w:r w:rsidRPr="00423101">
        <w:rPr>
          <w:rFonts w:ascii="Verdana" w:hAnsi="Verdana"/>
          <w:highlight w:val="lightGray"/>
        </w:rPr>
        <w:t xml:space="preserve"> kommentarer.</w:t>
      </w:r>
    </w:p>
    <w:p w14:paraId="09DBA4AD" w14:textId="77777777" w:rsidR="002A6387" w:rsidRPr="00423101" w:rsidRDefault="002A6387" w:rsidP="00E47C34">
      <w:pPr>
        <w:pStyle w:val="Listeafsnit"/>
        <w:numPr>
          <w:ilvl w:val="0"/>
          <w:numId w:val="16"/>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Plantegninger inkl. byggepladsplaner udarbejdet af projekterende. Der vedlægges også detailtegninger. Tegningerne er med 2 dykkede pumper jf. udbudsmaterialets krav.</w:t>
      </w:r>
    </w:p>
    <w:p w14:paraId="4A4927E3" w14:textId="77777777" w:rsidR="002A6387" w:rsidRPr="00423101" w:rsidRDefault="002A6387" w:rsidP="00E47C34">
      <w:pPr>
        <w:pStyle w:val="Listeafsnit"/>
        <w:numPr>
          <w:ilvl w:val="0"/>
          <w:numId w:val="16"/>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Skema for risikoanalyse og arbejdsmiljøvurdering (evt. PSS) Eftersendes</w:t>
      </w:r>
    </w:p>
    <w:p w14:paraId="738BFB4A" w14:textId="75DFB5B7" w:rsidR="002A6387" w:rsidRPr="00423101" w:rsidRDefault="005450C9" w:rsidP="00E47C34">
      <w:pPr>
        <w:pStyle w:val="Listeafsnit"/>
        <w:numPr>
          <w:ilvl w:val="0"/>
          <w:numId w:val="16"/>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&lt;</w:t>
      </w:r>
      <w:r w:rsidR="002A6387" w:rsidRPr="00423101">
        <w:rPr>
          <w:rFonts w:ascii="Verdana" w:hAnsi="Verdana"/>
          <w:highlight w:val="lightGray"/>
        </w:rPr>
        <w:t>Geoteknisk rapport Ikke udført, så der vedlægges ingen.</w:t>
      </w:r>
      <w:r w:rsidRPr="00423101">
        <w:rPr>
          <w:rFonts w:ascii="Verdana" w:hAnsi="Verdana"/>
          <w:highlight w:val="lightGray"/>
        </w:rPr>
        <w:t>&gt;</w:t>
      </w:r>
    </w:p>
    <w:p w14:paraId="5C343F31" w14:textId="77777777" w:rsidR="002A6387" w:rsidRPr="00423101" w:rsidRDefault="002A6387" w:rsidP="00E47C34">
      <w:pPr>
        <w:pStyle w:val="Listeafsnit"/>
        <w:numPr>
          <w:ilvl w:val="0"/>
          <w:numId w:val="16"/>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Entreprenørens tilbud</w:t>
      </w:r>
    </w:p>
    <w:p w14:paraId="5B6917A3" w14:textId="77777777" w:rsidR="002A6387" w:rsidRPr="00423101" w:rsidRDefault="002A6387" w:rsidP="00E47C34">
      <w:pPr>
        <w:pStyle w:val="Listeafsnit"/>
        <w:numPr>
          <w:ilvl w:val="0"/>
          <w:numId w:val="16"/>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Byggestyrelsens cirkulære af 10. oktober 1991 om pris og tid på bygge- og anlægsarbejder.</w:t>
      </w:r>
    </w:p>
    <w:p w14:paraId="69BCA413" w14:textId="77777777" w:rsidR="002A6387" w:rsidRPr="00423101" w:rsidRDefault="002A6387" w:rsidP="00E47C34">
      <w:pPr>
        <w:pStyle w:val="Listeafsnit"/>
        <w:numPr>
          <w:ilvl w:val="0"/>
          <w:numId w:val="16"/>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Europæiske standarder (EN), europæiske godkendelser (ETA), fælles tekniske specifikationer, dansk ingeniørforenings normer, forskrifter, vejledninger, anvisninger og betingelser, danske standarder (DS) samt udenlandske standarder i det omfang, der er henvist til disse. Alt med senest anførte ændringer, rettelser og fortolkninger.</w:t>
      </w:r>
    </w:p>
    <w:p w14:paraId="04EF6145" w14:textId="77777777" w:rsidR="002A6387" w:rsidRPr="00423101" w:rsidRDefault="002A6387" w:rsidP="00E47C34">
      <w:pPr>
        <w:pStyle w:val="Listeafsnit"/>
        <w:numPr>
          <w:ilvl w:val="0"/>
          <w:numId w:val="16"/>
        </w:numPr>
        <w:tabs>
          <w:tab w:val="left" w:pos="567"/>
          <w:tab w:val="left" w:pos="1843"/>
          <w:tab w:val="left" w:pos="4678"/>
        </w:tabs>
        <w:spacing w:after="0" w:line="280" w:lineRule="atLeast"/>
        <w:rPr>
          <w:rFonts w:ascii="Verdana" w:hAnsi="Verdana"/>
          <w:highlight w:val="lightGray"/>
        </w:rPr>
      </w:pPr>
      <w:r w:rsidRPr="00423101">
        <w:rPr>
          <w:rFonts w:ascii="Verdana" w:hAnsi="Verdana"/>
          <w:highlight w:val="lightGray"/>
        </w:rPr>
        <w:t>Gældende love, bekendtgørelser, regulativer og vedtægter, Arbejdstilsynets forordninger og lokale forsyningsselskabers bestemmelser.</w:t>
      </w:r>
    </w:p>
    <w:p w14:paraId="6E734AE9" w14:textId="77777777" w:rsidR="002A6387" w:rsidRPr="00423101" w:rsidRDefault="002A6387" w:rsidP="002A6387">
      <w:pPr>
        <w:tabs>
          <w:tab w:val="left" w:pos="567"/>
          <w:tab w:val="left" w:pos="1843"/>
          <w:tab w:val="left" w:pos="4678"/>
        </w:tabs>
        <w:ind w:left="2205"/>
        <w:rPr>
          <w:rFonts w:ascii="Verdana" w:hAnsi="Verdana"/>
          <w:highlight w:val="lightGray"/>
        </w:rPr>
      </w:pPr>
    </w:p>
    <w:p w14:paraId="580DCB59" w14:textId="77777777" w:rsidR="002A6387" w:rsidRPr="00423101" w:rsidRDefault="002A6387" w:rsidP="002A6387">
      <w:pPr>
        <w:tabs>
          <w:tab w:val="left" w:pos="567"/>
          <w:tab w:val="left" w:pos="1843"/>
          <w:tab w:val="left" w:pos="4678"/>
        </w:tabs>
        <w:rPr>
          <w:rFonts w:ascii="Verdana" w:hAnsi="Verdana"/>
          <w:highlight w:val="lightGray"/>
        </w:rPr>
      </w:pPr>
      <w:r w:rsidRPr="00423101">
        <w:rPr>
          <w:rFonts w:ascii="Verdana" w:hAnsi="Verdana"/>
          <w:highlight w:val="lightGray"/>
        </w:rPr>
        <w:tab/>
      </w:r>
      <w:r w:rsidRPr="00423101">
        <w:rPr>
          <w:rFonts w:ascii="Verdana" w:hAnsi="Verdana"/>
          <w:highlight w:val="lightGray"/>
        </w:rPr>
        <w:tab/>
        <w:t>Det under punkterne a, b, c, d, e, f og g udleveres til den bydende.</w:t>
      </w:r>
    </w:p>
    <w:p w14:paraId="243EF52B" w14:textId="77777777" w:rsidR="002A6387" w:rsidRPr="00423101" w:rsidRDefault="002A6387" w:rsidP="002A6387">
      <w:pPr>
        <w:tabs>
          <w:tab w:val="left" w:pos="567"/>
          <w:tab w:val="left" w:pos="1843"/>
          <w:tab w:val="left" w:pos="4678"/>
        </w:tabs>
        <w:ind w:left="2205"/>
        <w:rPr>
          <w:rFonts w:ascii="Verdana" w:hAnsi="Verdana"/>
          <w:highlight w:val="lightGray"/>
        </w:rPr>
      </w:pPr>
    </w:p>
    <w:p w14:paraId="1E503250" w14:textId="77777777" w:rsidR="002A6387" w:rsidRPr="00423101" w:rsidRDefault="002A6387" w:rsidP="002A6387">
      <w:pPr>
        <w:tabs>
          <w:tab w:val="left" w:pos="567"/>
          <w:tab w:val="left" w:pos="1843"/>
          <w:tab w:val="left" w:pos="4678"/>
        </w:tabs>
        <w:rPr>
          <w:rFonts w:ascii="Verdana" w:hAnsi="Verdana"/>
          <w:highlight w:val="lightGray"/>
        </w:rPr>
      </w:pPr>
      <w:r w:rsidRPr="00423101">
        <w:rPr>
          <w:rFonts w:ascii="Verdana" w:hAnsi="Verdana"/>
          <w:highlight w:val="lightGray"/>
        </w:rPr>
        <w:tab/>
      </w:r>
      <w:r w:rsidRPr="00423101">
        <w:rPr>
          <w:rFonts w:ascii="Verdana" w:hAnsi="Verdana"/>
          <w:highlight w:val="lightGray"/>
        </w:rPr>
        <w:tab/>
        <w:t>Såfremt en ydelse er nævnt, skal den medregnes til entreprisen.</w:t>
      </w:r>
    </w:p>
    <w:p w14:paraId="05A6E9AD" w14:textId="77777777" w:rsidR="002A6387" w:rsidRPr="00423101" w:rsidRDefault="002A6387" w:rsidP="002A6387">
      <w:pPr>
        <w:tabs>
          <w:tab w:val="left" w:pos="567"/>
          <w:tab w:val="left" w:pos="1843"/>
          <w:tab w:val="left" w:pos="4678"/>
        </w:tabs>
        <w:rPr>
          <w:rFonts w:ascii="Verdana" w:hAnsi="Verdana"/>
          <w:highlight w:val="lightGray"/>
        </w:rPr>
      </w:pPr>
      <w:r w:rsidRPr="00423101">
        <w:rPr>
          <w:rFonts w:ascii="Verdana" w:hAnsi="Verdana"/>
          <w:highlight w:val="lightGray"/>
        </w:rPr>
        <w:tab/>
      </w:r>
      <w:r w:rsidRPr="00423101">
        <w:rPr>
          <w:rFonts w:ascii="Verdana" w:hAnsi="Verdana"/>
          <w:highlight w:val="lightGray"/>
        </w:rPr>
        <w:tab/>
      </w:r>
    </w:p>
    <w:p w14:paraId="6F5F57AE" w14:textId="77777777" w:rsidR="002A6387" w:rsidRPr="00423101" w:rsidRDefault="002A6387" w:rsidP="002A6387">
      <w:pPr>
        <w:tabs>
          <w:tab w:val="left" w:pos="567"/>
          <w:tab w:val="left" w:pos="1843"/>
          <w:tab w:val="left" w:pos="4678"/>
        </w:tabs>
        <w:ind w:left="1843"/>
        <w:rPr>
          <w:rFonts w:ascii="Verdana" w:hAnsi="Verdana"/>
          <w:highlight w:val="lightGray"/>
        </w:rPr>
      </w:pPr>
      <w:r w:rsidRPr="00423101">
        <w:rPr>
          <w:rFonts w:ascii="Verdana" w:hAnsi="Verdana"/>
          <w:highlight w:val="lightGray"/>
        </w:rPr>
        <w:t>Tilbuddet skal indeholde samtlige beskrevne og/eller viste ydelser samt alle nødvendige biydelser i forbindelse med arbejdets konditionsmæssige færdiggørelse, selvom udbudsmaterialets eventuelle mængdeangivelse ikke indeholder specifikation af disse.</w:t>
      </w:r>
    </w:p>
    <w:p w14:paraId="37B39324" w14:textId="77777777" w:rsidR="002A6387" w:rsidRPr="00423101" w:rsidRDefault="002A6387" w:rsidP="002A6387">
      <w:pPr>
        <w:tabs>
          <w:tab w:val="left" w:pos="567"/>
          <w:tab w:val="left" w:pos="1843"/>
          <w:tab w:val="left" w:pos="4678"/>
        </w:tabs>
        <w:rPr>
          <w:rFonts w:ascii="Verdana" w:hAnsi="Verdana"/>
          <w:highlight w:val="lightGray"/>
        </w:rPr>
      </w:pPr>
    </w:p>
    <w:p w14:paraId="7F209953" w14:textId="21FDDF2D" w:rsidR="002A6387" w:rsidRDefault="002A6387" w:rsidP="002A6387">
      <w:pPr>
        <w:tabs>
          <w:tab w:val="left" w:pos="567"/>
          <w:tab w:val="left" w:pos="1843"/>
          <w:tab w:val="left" w:pos="4678"/>
        </w:tabs>
        <w:ind w:left="1843"/>
        <w:rPr>
          <w:rFonts w:ascii="Verdana" w:hAnsi="Verdana"/>
        </w:rPr>
      </w:pPr>
      <w:r w:rsidRPr="00423101">
        <w:rPr>
          <w:rFonts w:ascii="Verdana" w:hAnsi="Verdana"/>
          <w:highlight w:val="lightGray"/>
        </w:rPr>
        <w:t>Hvis der afgives tilbud med forbehold, er disse kun gældende, hvis de ikke er i modstrid med de øvrige betingelser.</w:t>
      </w:r>
      <w:r w:rsidR="00806994" w:rsidRPr="00423101">
        <w:rPr>
          <w:rFonts w:ascii="Verdana" w:hAnsi="Verdana"/>
          <w:highlight w:val="lightGray"/>
        </w:rPr>
        <w:t>]</w:t>
      </w:r>
    </w:p>
    <w:p w14:paraId="20A70FC6" w14:textId="77777777" w:rsidR="002A6387" w:rsidRDefault="002A6387" w:rsidP="002A6387">
      <w:pPr>
        <w:spacing w:after="160"/>
        <w:rPr>
          <w:rFonts w:ascii="Verdana" w:hAnsi="Verdana"/>
        </w:rPr>
      </w:pPr>
      <w:r>
        <w:rPr>
          <w:rFonts w:ascii="Verdana" w:hAnsi="Verdana"/>
        </w:rPr>
        <w:br w:type="page"/>
      </w:r>
    </w:p>
    <w:p w14:paraId="4414D3E7" w14:textId="77777777" w:rsidR="002A6387" w:rsidRPr="00DA3043" w:rsidRDefault="002A6387" w:rsidP="00AE5F2A">
      <w:pPr>
        <w:pStyle w:val="Overskrift1"/>
      </w:pPr>
      <w:bookmarkStart w:id="13" w:name="_Toc169076066"/>
      <w:r w:rsidRPr="00DA3043">
        <w:lastRenderedPageBreak/>
        <w:t>GENERELLE FORUDSÆTNINGER FOR PUMPER OG MASKINER</w:t>
      </w:r>
      <w:bookmarkEnd w:id="13"/>
    </w:p>
    <w:p w14:paraId="6E122EDD" w14:textId="77777777" w:rsidR="002A6387" w:rsidRPr="00AE5F2A" w:rsidRDefault="002A6387" w:rsidP="00CC4B67">
      <w:pPr>
        <w:tabs>
          <w:tab w:val="left" w:pos="567"/>
          <w:tab w:val="left" w:pos="1843"/>
          <w:tab w:val="left" w:pos="4678"/>
        </w:tabs>
        <w:spacing w:after="0"/>
        <w:rPr>
          <w:rFonts w:ascii="Verdana" w:hAnsi="Verdana"/>
          <w:color w:val="FF0000"/>
        </w:rPr>
      </w:pPr>
      <w:r w:rsidRPr="00AE5F2A">
        <w:rPr>
          <w:rFonts w:ascii="Verdana" w:hAnsi="Verdana"/>
          <w:color w:val="FF0000"/>
        </w:rPr>
        <w:t>Nedenstående afsnit er et oplæg til, hvilke oplysninger Vejdirektoratet skal aflevere/tage stilling til i hvert enkelt projekt. Afsnittet udfyldes af Vejdirektoratet. Pumpeentreprenøren supplerer med oplysninger, og disse noteres i bilaget til TBL.</w:t>
      </w:r>
    </w:p>
    <w:p w14:paraId="4A9CCE58" w14:textId="77777777" w:rsidR="002A6387" w:rsidRDefault="002A6387" w:rsidP="00CC4B67">
      <w:pPr>
        <w:tabs>
          <w:tab w:val="left" w:pos="567"/>
          <w:tab w:val="left" w:pos="1843"/>
          <w:tab w:val="left" w:pos="4678"/>
        </w:tabs>
        <w:spacing w:after="0"/>
        <w:rPr>
          <w:rFonts w:ascii="Verdana" w:hAnsi="Verdana"/>
        </w:rPr>
      </w:pPr>
    </w:p>
    <w:p w14:paraId="7CA4DBC2" w14:textId="77777777" w:rsidR="002A6387" w:rsidRPr="00DA3043" w:rsidRDefault="002A6387" w:rsidP="00AE5F2A">
      <w:pPr>
        <w:pStyle w:val="Overskrift2"/>
      </w:pPr>
      <w:bookmarkStart w:id="14" w:name="_Toc169076067"/>
      <w:r w:rsidRPr="00DA3043">
        <w:t>Anvisninger</w:t>
      </w:r>
      <w:bookmarkEnd w:id="14"/>
    </w:p>
    <w:p w14:paraId="301AC34F" w14:textId="77777777" w:rsidR="002A6387" w:rsidRPr="00DA3043" w:rsidRDefault="002A6387" w:rsidP="00CC4B67">
      <w:pPr>
        <w:tabs>
          <w:tab w:val="left" w:pos="567"/>
          <w:tab w:val="left" w:pos="1843"/>
          <w:tab w:val="left" w:pos="4678"/>
        </w:tabs>
        <w:spacing w:after="0"/>
        <w:rPr>
          <w:rFonts w:ascii="Verdana" w:hAnsi="Verdana"/>
        </w:rPr>
      </w:pPr>
      <w:r w:rsidRPr="00DA3043">
        <w:rPr>
          <w:rFonts w:ascii="Verdana" w:hAnsi="Verdana"/>
        </w:rPr>
        <w:t>Arbejdet udføres i henhold til følgende:</w:t>
      </w:r>
    </w:p>
    <w:p w14:paraId="0DC367B2" w14:textId="17E4AC9A" w:rsidR="002A6387" w:rsidRDefault="002A6387" w:rsidP="00E47C34">
      <w:pPr>
        <w:pStyle w:val="Listeafsnit"/>
        <w:numPr>
          <w:ilvl w:val="0"/>
          <w:numId w:val="17"/>
        </w:numPr>
        <w:tabs>
          <w:tab w:val="left" w:pos="567"/>
          <w:tab w:val="left" w:pos="1843"/>
          <w:tab w:val="left" w:pos="4678"/>
        </w:tabs>
        <w:spacing w:after="0" w:line="280" w:lineRule="atLeast"/>
        <w:rPr>
          <w:rFonts w:ascii="Verdana" w:hAnsi="Verdana"/>
        </w:rPr>
      </w:pPr>
      <w:r w:rsidRPr="00DA3043">
        <w:rPr>
          <w:rFonts w:ascii="Verdana" w:hAnsi="Verdana"/>
        </w:rPr>
        <w:t>Instruktion, Kravspecifikation Pumpestation Vejdirektoratet 07/11/2022</w:t>
      </w:r>
    </w:p>
    <w:p w14:paraId="1C6DE1C5" w14:textId="199E61BD" w:rsidR="002A6387" w:rsidRDefault="002A6387" w:rsidP="00E47C34">
      <w:pPr>
        <w:pStyle w:val="Listeafsnit"/>
        <w:numPr>
          <w:ilvl w:val="0"/>
          <w:numId w:val="17"/>
        </w:numPr>
        <w:tabs>
          <w:tab w:val="left" w:pos="567"/>
          <w:tab w:val="left" w:pos="1843"/>
          <w:tab w:val="left" w:pos="4678"/>
        </w:tabs>
        <w:spacing w:after="0" w:line="280" w:lineRule="atLeast"/>
        <w:rPr>
          <w:rFonts w:ascii="Verdana" w:hAnsi="Verdana"/>
        </w:rPr>
      </w:pPr>
      <w:r w:rsidRPr="00DA3043">
        <w:rPr>
          <w:rFonts w:ascii="Verdana" w:hAnsi="Verdana"/>
        </w:rPr>
        <w:t>Arbejdstilsynets kloakbekendtgørelse BEK nr. 473 af 07/10/1983.</w:t>
      </w:r>
    </w:p>
    <w:p w14:paraId="3E7B0EB2" w14:textId="04314750" w:rsidR="002A6387" w:rsidRDefault="002A6387" w:rsidP="00E47C34">
      <w:pPr>
        <w:pStyle w:val="Listeafsnit"/>
        <w:numPr>
          <w:ilvl w:val="0"/>
          <w:numId w:val="17"/>
        </w:numPr>
        <w:tabs>
          <w:tab w:val="left" w:pos="567"/>
          <w:tab w:val="left" w:pos="1843"/>
          <w:tab w:val="left" w:pos="4678"/>
        </w:tabs>
        <w:spacing w:after="0" w:line="280" w:lineRule="atLeast"/>
        <w:rPr>
          <w:rFonts w:ascii="Verdana" w:hAnsi="Verdana"/>
        </w:rPr>
      </w:pPr>
      <w:r w:rsidRPr="00DA3043">
        <w:rPr>
          <w:rFonts w:ascii="Verdana" w:hAnsi="Verdana"/>
        </w:rPr>
        <w:t>Bekendtgørelse om maskiner BEK nr. 1094 af 01/06/2021</w:t>
      </w:r>
    </w:p>
    <w:p w14:paraId="11EF8B1F" w14:textId="1211B317" w:rsidR="002A6387" w:rsidRDefault="002A6387" w:rsidP="00E47C34">
      <w:pPr>
        <w:pStyle w:val="Listeafsnit"/>
        <w:numPr>
          <w:ilvl w:val="0"/>
          <w:numId w:val="17"/>
        </w:numPr>
        <w:tabs>
          <w:tab w:val="left" w:pos="567"/>
          <w:tab w:val="left" w:pos="1843"/>
          <w:tab w:val="left" w:pos="4678"/>
        </w:tabs>
        <w:spacing w:after="0" w:line="280" w:lineRule="atLeast"/>
        <w:rPr>
          <w:rFonts w:ascii="Verdana" w:hAnsi="Verdana"/>
        </w:rPr>
      </w:pPr>
      <w:r w:rsidRPr="00DA3043">
        <w:rPr>
          <w:rFonts w:ascii="Verdana" w:hAnsi="Verdana"/>
        </w:rPr>
        <w:t>Lov om sikkerhed ved elektriske anlæg, elektriske installationer og elektrisk materiel</w:t>
      </w:r>
      <w:r>
        <w:rPr>
          <w:rFonts w:ascii="Verdana" w:hAnsi="Verdana"/>
        </w:rPr>
        <w:t xml:space="preserve"> </w:t>
      </w:r>
      <w:r w:rsidRPr="00DA3043">
        <w:rPr>
          <w:rFonts w:ascii="Verdana" w:hAnsi="Verdana"/>
        </w:rPr>
        <w:t>(elsikkerhedsloven) LOV nr. 525 af 29/04/2015</w:t>
      </w:r>
    </w:p>
    <w:p w14:paraId="2DB8F08A" w14:textId="77777777" w:rsidR="002A6387" w:rsidRDefault="002A6387" w:rsidP="00E47C34">
      <w:pPr>
        <w:pStyle w:val="Listeafsnit"/>
        <w:numPr>
          <w:ilvl w:val="0"/>
          <w:numId w:val="17"/>
        </w:numPr>
        <w:tabs>
          <w:tab w:val="left" w:pos="567"/>
          <w:tab w:val="left" w:pos="1843"/>
          <w:tab w:val="left" w:pos="4678"/>
        </w:tabs>
        <w:spacing w:after="0" w:line="280" w:lineRule="atLeast"/>
        <w:rPr>
          <w:rFonts w:ascii="Verdana" w:hAnsi="Verdana"/>
        </w:rPr>
      </w:pPr>
      <w:r w:rsidRPr="00DA3043">
        <w:rPr>
          <w:rFonts w:ascii="Verdana" w:hAnsi="Verdana"/>
        </w:rPr>
        <w:t>Vejregel håndbog, Pumpestationer – planlægning og anlæg</w:t>
      </w:r>
    </w:p>
    <w:p w14:paraId="2AF0B487" w14:textId="578FC030" w:rsidR="002A6387" w:rsidRDefault="002A6387" w:rsidP="00E47C34">
      <w:pPr>
        <w:pStyle w:val="Listeafsnit"/>
        <w:numPr>
          <w:ilvl w:val="0"/>
          <w:numId w:val="17"/>
        </w:numPr>
        <w:tabs>
          <w:tab w:val="left" w:pos="567"/>
          <w:tab w:val="left" w:pos="1843"/>
          <w:tab w:val="left" w:pos="4678"/>
        </w:tabs>
        <w:spacing w:after="0" w:line="280" w:lineRule="atLeast"/>
        <w:rPr>
          <w:rFonts w:ascii="Verdana" w:hAnsi="Verdana"/>
        </w:rPr>
      </w:pPr>
      <w:r w:rsidRPr="00DA3043">
        <w:rPr>
          <w:rFonts w:ascii="Verdana" w:hAnsi="Verdana"/>
        </w:rPr>
        <w:t>DS/EN 752. Afløbssystemer uden for bygninger. Pumpeanlæg.</w:t>
      </w:r>
    </w:p>
    <w:p w14:paraId="6F4A6313" w14:textId="7DAE59A1" w:rsidR="002A6387" w:rsidRDefault="002A6387" w:rsidP="00E47C34">
      <w:pPr>
        <w:pStyle w:val="Listeafsnit"/>
        <w:numPr>
          <w:ilvl w:val="0"/>
          <w:numId w:val="17"/>
        </w:numPr>
        <w:tabs>
          <w:tab w:val="left" w:pos="567"/>
          <w:tab w:val="left" w:pos="1843"/>
          <w:tab w:val="left" w:pos="4678"/>
        </w:tabs>
        <w:spacing w:after="0" w:line="280" w:lineRule="atLeast"/>
        <w:rPr>
          <w:rFonts w:ascii="Verdana" w:hAnsi="Verdana"/>
        </w:rPr>
      </w:pPr>
      <w:r w:rsidRPr="00DA3043">
        <w:rPr>
          <w:rFonts w:ascii="Verdana" w:hAnsi="Verdana"/>
        </w:rPr>
        <w:t>DS/EN 60204-1:2018, Maskinsikkerhed – Elektrisk materiel på maskiner – Del 1: Generelle krav</w:t>
      </w:r>
    </w:p>
    <w:p w14:paraId="13C7CD69" w14:textId="1AF7FAA0" w:rsidR="002A6387" w:rsidRPr="00DA3043" w:rsidRDefault="002A6387" w:rsidP="00E47C34">
      <w:pPr>
        <w:pStyle w:val="Listeafsnit"/>
        <w:numPr>
          <w:ilvl w:val="0"/>
          <w:numId w:val="17"/>
        </w:numPr>
        <w:tabs>
          <w:tab w:val="left" w:pos="567"/>
          <w:tab w:val="left" w:pos="1843"/>
          <w:tab w:val="left" w:pos="4678"/>
        </w:tabs>
        <w:spacing w:after="0" w:line="280" w:lineRule="atLeast"/>
        <w:rPr>
          <w:rFonts w:ascii="Verdana" w:hAnsi="Verdana"/>
        </w:rPr>
      </w:pPr>
      <w:r w:rsidRPr="00DA3043">
        <w:rPr>
          <w:rFonts w:ascii="Verdana" w:hAnsi="Verdana"/>
        </w:rPr>
        <w:t>Svejsninger udføres jf. DS/EN 1011-1</w:t>
      </w:r>
    </w:p>
    <w:p w14:paraId="731FF235" w14:textId="77777777" w:rsidR="002A6387" w:rsidRDefault="002A6387" w:rsidP="00CC4B67">
      <w:pPr>
        <w:tabs>
          <w:tab w:val="left" w:pos="567"/>
          <w:tab w:val="left" w:pos="1843"/>
          <w:tab w:val="left" w:pos="4678"/>
        </w:tabs>
        <w:spacing w:after="0"/>
        <w:rPr>
          <w:rFonts w:ascii="Verdana" w:hAnsi="Verdana"/>
        </w:rPr>
      </w:pPr>
    </w:p>
    <w:p w14:paraId="2B9BDCE2" w14:textId="552508C5" w:rsidR="002A6387" w:rsidRPr="00DA3043" w:rsidRDefault="002A6387" w:rsidP="00742287">
      <w:pPr>
        <w:pStyle w:val="Overskrift2"/>
      </w:pPr>
      <w:bookmarkStart w:id="15" w:name="_Toc169076068"/>
      <w:r w:rsidRPr="00DA3043">
        <w:t>P</w:t>
      </w:r>
      <w:r w:rsidR="00D27736">
        <w:t>umpestationer</w:t>
      </w:r>
      <w:bookmarkEnd w:id="15"/>
    </w:p>
    <w:p w14:paraId="157586DF" w14:textId="77777777" w:rsidR="002A6387" w:rsidRPr="00DA3043" w:rsidRDefault="002A6387" w:rsidP="00CC4B67">
      <w:pPr>
        <w:tabs>
          <w:tab w:val="left" w:pos="567"/>
          <w:tab w:val="left" w:pos="1843"/>
          <w:tab w:val="left" w:pos="4678"/>
        </w:tabs>
        <w:spacing w:after="0"/>
        <w:rPr>
          <w:rFonts w:ascii="Verdana" w:hAnsi="Verdana"/>
        </w:rPr>
      </w:pPr>
      <w:r w:rsidRPr="00DA3043">
        <w:rPr>
          <w:rFonts w:ascii="Verdana" w:hAnsi="Verdana"/>
        </w:rPr>
        <w:t>Specifikke data for pumpestation, trykledning og oppumpningsbrønd fremgår af bilag D.</w:t>
      </w:r>
    </w:p>
    <w:p w14:paraId="58C3D866" w14:textId="77777777" w:rsidR="002A6387" w:rsidRDefault="002A6387" w:rsidP="00CC4B67">
      <w:pPr>
        <w:tabs>
          <w:tab w:val="left" w:pos="567"/>
          <w:tab w:val="left" w:pos="1843"/>
          <w:tab w:val="left" w:pos="4678"/>
        </w:tabs>
        <w:spacing w:after="0"/>
        <w:rPr>
          <w:rFonts w:ascii="Verdana" w:hAnsi="Verdana"/>
        </w:rPr>
      </w:pPr>
      <w:r w:rsidRPr="00DA3043">
        <w:rPr>
          <w:rFonts w:ascii="Verdana" w:hAnsi="Verdana"/>
        </w:rPr>
        <w:t>Driften af stationen er ligeledes beskrevet i bilag D.</w:t>
      </w:r>
    </w:p>
    <w:p w14:paraId="6C51B484" w14:textId="77777777" w:rsidR="002A6387" w:rsidRDefault="002A6387" w:rsidP="00CC4B67">
      <w:pPr>
        <w:tabs>
          <w:tab w:val="left" w:pos="567"/>
          <w:tab w:val="left" w:pos="1843"/>
          <w:tab w:val="left" w:pos="4678"/>
        </w:tabs>
        <w:spacing w:after="0"/>
        <w:rPr>
          <w:rFonts w:ascii="Verdana" w:hAnsi="Verdana"/>
        </w:rPr>
      </w:pPr>
    </w:p>
    <w:p w14:paraId="158728A3" w14:textId="77777777" w:rsidR="002A6387" w:rsidRPr="00DA3043" w:rsidRDefault="002A6387" w:rsidP="00CC4B67">
      <w:pPr>
        <w:tabs>
          <w:tab w:val="left" w:pos="567"/>
          <w:tab w:val="left" w:pos="1843"/>
          <w:tab w:val="left" w:pos="4678"/>
          <w:tab w:val="left" w:pos="5387"/>
        </w:tabs>
        <w:spacing w:after="0"/>
        <w:ind w:left="4678" w:hanging="4678"/>
        <w:rPr>
          <w:rFonts w:ascii="Verdana" w:hAnsi="Verdana"/>
        </w:rPr>
      </w:pPr>
      <w:r w:rsidRPr="00DA3043">
        <w:rPr>
          <w:rFonts w:ascii="Verdana" w:hAnsi="Verdana"/>
        </w:rPr>
        <w:t>Pumpestation nr.</w:t>
      </w:r>
      <w:r>
        <w:rPr>
          <w:rFonts w:ascii="Verdana" w:hAnsi="Verdana"/>
        </w:rPr>
        <w:tab/>
      </w:r>
      <w:r>
        <w:rPr>
          <w:rFonts w:ascii="Verdana" w:hAnsi="Verdana"/>
        </w:rPr>
        <w:tab/>
      </w:r>
      <w:r>
        <w:rPr>
          <w:rFonts w:ascii="Verdana" w:hAnsi="Verdana"/>
        </w:rPr>
        <w:tab/>
      </w:r>
      <w:r w:rsidRPr="00DA3043">
        <w:rPr>
          <w:rFonts w:ascii="Verdana" w:hAnsi="Verdana"/>
        </w:rPr>
        <w:t>: Se bilag D</w:t>
      </w:r>
    </w:p>
    <w:p w14:paraId="7D2EB247" w14:textId="77777777" w:rsidR="002A6387" w:rsidRPr="00DA3043" w:rsidRDefault="002A6387" w:rsidP="00CC4B67">
      <w:pPr>
        <w:tabs>
          <w:tab w:val="left" w:pos="567"/>
          <w:tab w:val="left" w:pos="1843"/>
          <w:tab w:val="left" w:pos="4678"/>
          <w:tab w:val="left" w:pos="5387"/>
        </w:tabs>
        <w:spacing w:after="0"/>
        <w:rPr>
          <w:rFonts w:ascii="Verdana" w:hAnsi="Verdana"/>
        </w:rPr>
      </w:pPr>
      <w:r w:rsidRPr="00DA3043">
        <w:rPr>
          <w:rFonts w:ascii="Verdana" w:hAnsi="Verdana"/>
        </w:rPr>
        <w:t>Dykkede pumper placeret i pumpebrønd/bygværk</w:t>
      </w:r>
      <w:r>
        <w:rPr>
          <w:rFonts w:ascii="Verdana" w:hAnsi="Verdana"/>
        </w:rPr>
        <w:tab/>
      </w:r>
      <w:r w:rsidRPr="00DA3043">
        <w:rPr>
          <w:rFonts w:ascii="Verdana" w:hAnsi="Verdana"/>
        </w:rPr>
        <w:t xml:space="preserve">: </w:t>
      </w:r>
      <w:r w:rsidRPr="00401DA7">
        <w:rPr>
          <w:rFonts w:ascii="Verdana" w:hAnsi="Verdana"/>
          <w:b/>
          <w:bCs/>
        </w:rPr>
        <w:t>J</w:t>
      </w:r>
    </w:p>
    <w:p w14:paraId="037A4F6C" w14:textId="77777777" w:rsidR="002A6387" w:rsidRDefault="002A6387" w:rsidP="00CC4B67">
      <w:pPr>
        <w:tabs>
          <w:tab w:val="left" w:pos="567"/>
          <w:tab w:val="left" w:pos="1843"/>
          <w:tab w:val="left" w:pos="4678"/>
        </w:tabs>
        <w:spacing w:after="0"/>
        <w:rPr>
          <w:rFonts w:ascii="Verdana" w:hAnsi="Verdana"/>
        </w:rPr>
      </w:pPr>
    </w:p>
    <w:p w14:paraId="06459F01" w14:textId="77777777" w:rsidR="002A6387" w:rsidRPr="00DA3043" w:rsidRDefault="002A6387" w:rsidP="00CC4B67">
      <w:pPr>
        <w:tabs>
          <w:tab w:val="left" w:pos="567"/>
          <w:tab w:val="left" w:pos="1843"/>
          <w:tab w:val="left" w:pos="4678"/>
        </w:tabs>
        <w:spacing w:after="0"/>
        <w:rPr>
          <w:rFonts w:ascii="Verdana" w:hAnsi="Verdana"/>
        </w:rPr>
      </w:pPr>
      <w:r w:rsidRPr="00DA3043">
        <w:rPr>
          <w:rFonts w:ascii="Verdana" w:hAnsi="Verdana"/>
        </w:rPr>
        <w:t>Hvis eksisterende trykledning, skal den renses</w:t>
      </w:r>
    </w:p>
    <w:p w14:paraId="37F1A8C1" w14:textId="77777777" w:rsidR="002A6387" w:rsidRPr="00DA3043" w:rsidRDefault="002A6387" w:rsidP="00CC4B67">
      <w:pPr>
        <w:tabs>
          <w:tab w:val="left" w:pos="567"/>
          <w:tab w:val="left" w:pos="1843"/>
          <w:tab w:val="left" w:pos="4678"/>
        </w:tabs>
        <w:spacing w:after="0"/>
        <w:rPr>
          <w:rFonts w:ascii="Verdana" w:hAnsi="Verdana"/>
        </w:rPr>
      </w:pPr>
      <w:r w:rsidRPr="00DA3043">
        <w:rPr>
          <w:rFonts w:ascii="Verdana" w:hAnsi="Verdana"/>
        </w:rPr>
        <w:t>med rensegris inden opstart.</w:t>
      </w:r>
    </w:p>
    <w:p w14:paraId="4CE3C137" w14:textId="6F6C50FB" w:rsidR="002A6387" w:rsidRPr="00DA3043" w:rsidRDefault="002A6387" w:rsidP="00CC4B67">
      <w:pPr>
        <w:tabs>
          <w:tab w:val="left" w:pos="567"/>
          <w:tab w:val="left" w:pos="1843"/>
          <w:tab w:val="left" w:pos="4678"/>
          <w:tab w:val="left" w:pos="5387"/>
        </w:tabs>
        <w:spacing w:after="0"/>
        <w:rPr>
          <w:rFonts w:ascii="Verdana" w:hAnsi="Verdana"/>
        </w:rPr>
      </w:pPr>
      <w:r w:rsidRPr="00DA3043">
        <w:rPr>
          <w:rFonts w:ascii="Verdana" w:hAnsi="Verdana"/>
        </w:rPr>
        <w:t>Renset med rensegris</w:t>
      </w:r>
      <w:r>
        <w:rPr>
          <w:rFonts w:ascii="Verdana" w:hAnsi="Verdana"/>
        </w:rPr>
        <w:tab/>
      </w:r>
      <w:r>
        <w:rPr>
          <w:rFonts w:ascii="Verdana" w:hAnsi="Verdana"/>
        </w:rPr>
        <w:tab/>
      </w:r>
      <w:r w:rsidRPr="00DA3043">
        <w:rPr>
          <w:rFonts w:ascii="Verdana" w:hAnsi="Verdana"/>
        </w:rPr>
        <w:t xml:space="preserve">: </w:t>
      </w:r>
      <w:r w:rsidR="00881688" w:rsidRPr="00F4775F">
        <w:rPr>
          <w:rFonts w:ascii="Verdana" w:hAnsi="Verdana"/>
          <w:highlight w:val="lightGray"/>
        </w:rPr>
        <w:t>&lt;</w:t>
      </w:r>
      <w:r w:rsidRPr="00F4775F">
        <w:rPr>
          <w:rFonts w:ascii="Verdana" w:hAnsi="Verdana"/>
          <w:b/>
          <w:bCs/>
          <w:highlight w:val="lightGray"/>
        </w:rPr>
        <w:t>J/N</w:t>
      </w:r>
      <w:r w:rsidR="00814F41" w:rsidRPr="00F4775F">
        <w:rPr>
          <w:rFonts w:ascii="Verdana" w:hAnsi="Verdana"/>
          <w:b/>
          <w:bCs/>
          <w:highlight w:val="lightGray"/>
        </w:rPr>
        <w:t>&gt;</w:t>
      </w:r>
      <w:r w:rsidRPr="00DA3043">
        <w:rPr>
          <w:rFonts w:ascii="Verdana" w:hAnsi="Verdana"/>
        </w:rPr>
        <w:t xml:space="preserve"> Dato: </w:t>
      </w:r>
      <w:r w:rsidR="00814F41" w:rsidRPr="00F4775F">
        <w:rPr>
          <w:rFonts w:ascii="Verdana" w:hAnsi="Verdana"/>
          <w:highlight w:val="lightGray"/>
        </w:rPr>
        <w:t>&lt;</w:t>
      </w:r>
      <w:r w:rsidRPr="00F4775F">
        <w:rPr>
          <w:rFonts w:ascii="Verdana" w:hAnsi="Verdana"/>
          <w:highlight w:val="lightGray"/>
        </w:rPr>
        <w:t>______</w:t>
      </w:r>
      <w:r w:rsidR="00814F41" w:rsidRPr="00F4775F">
        <w:rPr>
          <w:rFonts w:ascii="Verdana" w:hAnsi="Verdana"/>
          <w:highlight w:val="lightGray"/>
        </w:rPr>
        <w:t>&gt;</w:t>
      </w:r>
      <w:r w:rsidRPr="00DA3043">
        <w:rPr>
          <w:rFonts w:ascii="Verdana" w:hAnsi="Verdana"/>
        </w:rPr>
        <w:t xml:space="preserve"> Firma: </w:t>
      </w:r>
      <w:r w:rsidR="00814F41" w:rsidRPr="00F4775F">
        <w:rPr>
          <w:rFonts w:ascii="Verdana" w:hAnsi="Verdana"/>
          <w:highlight w:val="lightGray"/>
        </w:rPr>
        <w:t>&lt;</w:t>
      </w:r>
      <w:r w:rsidRPr="00F4775F">
        <w:rPr>
          <w:rFonts w:ascii="Verdana" w:hAnsi="Verdana"/>
          <w:highlight w:val="lightGray"/>
        </w:rPr>
        <w:t>_____</w:t>
      </w:r>
      <w:r w:rsidR="00814F41" w:rsidRPr="00F4775F">
        <w:rPr>
          <w:rFonts w:ascii="Verdana" w:hAnsi="Verdana"/>
          <w:highlight w:val="lightGray"/>
        </w:rPr>
        <w:t>&gt;</w:t>
      </w:r>
    </w:p>
    <w:p w14:paraId="5878314C" w14:textId="77777777" w:rsidR="002A6387" w:rsidRDefault="002A6387" w:rsidP="00CC4B67">
      <w:pPr>
        <w:tabs>
          <w:tab w:val="left" w:pos="567"/>
          <w:tab w:val="left" w:pos="1843"/>
          <w:tab w:val="left" w:pos="4678"/>
          <w:tab w:val="left" w:pos="5387"/>
        </w:tabs>
        <w:spacing w:after="0"/>
        <w:rPr>
          <w:rFonts w:ascii="Verdana" w:hAnsi="Verdana"/>
        </w:rPr>
      </w:pPr>
    </w:p>
    <w:p w14:paraId="1608140B" w14:textId="77777777" w:rsidR="002A6387" w:rsidRPr="00DA3043" w:rsidRDefault="002A6387" w:rsidP="00CC4B67">
      <w:pPr>
        <w:tabs>
          <w:tab w:val="left" w:pos="567"/>
          <w:tab w:val="left" w:pos="1843"/>
          <w:tab w:val="left" w:pos="4678"/>
          <w:tab w:val="left" w:pos="5387"/>
        </w:tabs>
        <w:spacing w:after="0"/>
        <w:rPr>
          <w:rFonts w:ascii="Verdana" w:hAnsi="Verdana"/>
        </w:rPr>
      </w:pPr>
      <w:r w:rsidRPr="00DA3043">
        <w:rPr>
          <w:rFonts w:ascii="Verdana" w:hAnsi="Verdana"/>
        </w:rPr>
        <w:t>Krav til maksimal acceptable hastigheder i trykrør og sugerør er noteret efterfølgende i SAB.</w:t>
      </w:r>
    </w:p>
    <w:p w14:paraId="4EF59EE5" w14:textId="77777777" w:rsidR="002A6387" w:rsidRDefault="002A6387" w:rsidP="00CC4B67">
      <w:pPr>
        <w:tabs>
          <w:tab w:val="left" w:pos="567"/>
          <w:tab w:val="left" w:pos="1843"/>
          <w:tab w:val="left" w:pos="4678"/>
          <w:tab w:val="left" w:pos="5387"/>
        </w:tabs>
        <w:spacing w:after="0"/>
        <w:rPr>
          <w:rFonts w:ascii="Verdana" w:hAnsi="Verdana"/>
        </w:rPr>
      </w:pPr>
    </w:p>
    <w:p w14:paraId="3FDD9A2C" w14:textId="551EE51E" w:rsidR="002A6387" w:rsidRPr="00DA3043" w:rsidRDefault="002A6387" w:rsidP="00CC4B67">
      <w:pPr>
        <w:tabs>
          <w:tab w:val="left" w:pos="567"/>
          <w:tab w:val="left" w:pos="1843"/>
          <w:tab w:val="left" w:pos="4678"/>
          <w:tab w:val="left" w:pos="5387"/>
        </w:tabs>
        <w:spacing w:after="0"/>
        <w:rPr>
          <w:rFonts w:ascii="Verdana" w:hAnsi="Verdana"/>
        </w:rPr>
      </w:pPr>
      <w:r w:rsidRPr="00DA3043">
        <w:rPr>
          <w:rFonts w:ascii="Verdana" w:hAnsi="Verdana"/>
        </w:rPr>
        <w:t>Pumpetype og kW (motorstørrelse)</w:t>
      </w:r>
      <w:r>
        <w:rPr>
          <w:rFonts w:ascii="Verdana" w:hAnsi="Verdana"/>
        </w:rPr>
        <w:tab/>
      </w:r>
      <w:r>
        <w:rPr>
          <w:rFonts w:ascii="Verdana" w:hAnsi="Verdana"/>
        </w:rPr>
        <w:tab/>
      </w:r>
      <w:r w:rsidRPr="00DA3043">
        <w:rPr>
          <w:rFonts w:ascii="Verdana" w:hAnsi="Verdana"/>
        </w:rPr>
        <w:t xml:space="preserve">: </w:t>
      </w:r>
      <w:r w:rsidRPr="004A4A69">
        <w:rPr>
          <w:rFonts w:ascii="Verdana" w:hAnsi="Verdana"/>
          <w:u w:val="single"/>
        </w:rPr>
        <w:t xml:space="preserve">Noteres af entreprenør i </w:t>
      </w:r>
      <w:r w:rsidR="00C34200" w:rsidRPr="004A4A69">
        <w:rPr>
          <w:rFonts w:ascii="Verdana" w:hAnsi="Verdana"/>
          <w:u w:val="single"/>
        </w:rPr>
        <w:t>b</w:t>
      </w:r>
      <w:r w:rsidRPr="004A4A69">
        <w:rPr>
          <w:rFonts w:ascii="Verdana" w:hAnsi="Verdana"/>
          <w:u w:val="single"/>
        </w:rPr>
        <w:t xml:space="preserve">ilag </w:t>
      </w:r>
      <w:r w:rsidR="00541514" w:rsidRPr="004A4A69">
        <w:rPr>
          <w:rFonts w:ascii="Verdana" w:hAnsi="Verdana"/>
          <w:u w:val="single"/>
        </w:rPr>
        <w:t>F</w:t>
      </w:r>
    </w:p>
    <w:p w14:paraId="337061CD" w14:textId="1AFD4F2D" w:rsidR="002A6387" w:rsidRPr="00DA3043" w:rsidRDefault="002A6387" w:rsidP="00CC4B67">
      <w:pPr>
        <w:tabs>
          <w:tab w:val="left" w:pos="567"/>
          <w:tab w:val="left" w:pos="1843"/>
          <w:tab w:val="left" w:pos="4678"/>
          <w:tab w:val="left" w:pos="5387"/>
        </w:tabs>
        <w:spacing w:after="0"/>
        <w:rPr>
          <w:rFonts w:ascii="Verdana" w:hAnsi="Verdana"/>
        </w:rPr>
      </w:pPr>
      <w:r w:rsidRPr="00DA3043">
        <w:rPr>
          <w:rFonts w:ascii="Verdana" w:hAnsi="Verdana"/>
        </w:rPr>
        <w:t>Vægt af pumpe</w:t>
      </w:r>
      <w:r>
        <w:rPr>
          <w:rFonts w:ascii="Verdana" w:hAnsi="Verdana"/>
        </w:rPr>
        <w:tab/>
      </w:r>
      <w:r>
        <w:rPr>
          <w:rFonts w:ascii="Verdana" w:hAnsi="Verdana"/>
        </w:rPr>
        <w:tab/>
      </w:r>
      <w:r>
        <w:rPr>
          <w:rFonts w:ascii="Verdana" w:hAnsi="Verdana"/>
        </w:rPr>
        <w:tab/>
      </w:r>
      <w:r w:rsidRPr="00DA3043">
        <w:rPr>
          <w:rFonts w:ascii="Verdana" w:hAnsi="Verdana"/>
        </w:rPr>
        <w:t xml:space="preserve">: </w:t>
      </w:r>
      <w:r w:rsidRPr="004A4A69">
        <w:rPr>
          <w:rFonts w:ascii="Verdana" w:hAnsi="Verdana"/>
          <w:u w:val="single"/>
        </w:rPr>
        <w:t xml:space="preserve">Noteres af entreprenør i bilag </w:t>
      </w:r>
      <w:r w:rsidR="004A4A69" w:rsidRPr="004A4A69">
        <w:rPr>
          <w:rFonts w:ascii="Verdana" w:hAnsi="Verdana"/>
          <w:u w:val="single"/>
        </w:rPr>
        <w:t>F</w:t>
      </w:r>
    </w:p>
    <w:p w14:paraId="7964CAD0" w14:textId="77777777" w:rsidR="002A6387" w:rsidRPr="00DA3043" w:rsidRDefault="002A6387" w:rsidP="00CC4B67">
      <w:pPr>
        <w:tabs>
          <w:tab w:val="left" w:pos="567"/>
          <w:tab w:val="left" w:pos="1843"/>
          <w:tab w:val="left" w:pos="4678"/>
          <w:tab w:val="left" w:pos="5387"/>
        </w:tabs>
        <w:spacing w:after="0"/>
        <w:rPr>
          <w:rFonts w:ascii="Verdana" w:hAnsi="Verdana"/>
        </w:rPr>
      </w:pPr>
      <w:r w:rsidRPr="00DA3043">
        <w:rPr>
          <w:rFonts w:ascii="Verdana" w:hAnsi="Verdana"/>
        </w:rPr>
        <w:t>Der må kun tilbydes pumper, hvor hjulet kan forøges,</w:t>
      </w:r>
    </w:p>
    <w:p w14:paraId="2AC5897F" w14:textId="77777777" w:rsidR="002A6387" w:rsidRPr="00DA3043" w:rsidRDefault="002A6387" w:rsidP="00CC4B67">
      <w:pPr>
        <w:tabs>
          <w:tab w:val="left" w:pos="567"/>
          <w:tab w:val="left" w:pos="1843"/>
          <w:tab w:val="left" w:pos="4678"/>
          <w:tab w:val="left" w:pos="5387"/>
        </w:tabs>
        <w:spacing w:after="0"/>
        <w:rPr>
          <w:rFonts w:ascii="Verdana" w:hAnsi="Verdana"/>
        </w:rPr>
      </w:pPr>
      <w:r w:rsidRPr="00DA3043">
        <w:rPr>
          <w:rFonts w:ascii="Verdana" w:hAnsi="Verdana"/>
        </w:rPr>
        <w:t>så ydelsen forøges uden at motoren overbelastes.</w:t>
      </w:r>
    </w:p>
    <w:p w14:paraId="77389165" w14:textId="77777777" w:rsidR="002A6387" w:rsidRPr="00DA3043" w:rsidRDefault="002A6387" w:rsidP="00CC4B67">
      <w:pPr>
        <w:tabs>
          <w:tab w:val="left" w:pos="567"/>
          <w:tab w:val="left" w:pos="1843"/>
          <w:tab w:val="left" w:pos="4678"/>
          <w:tab w:val="left" w:pos="5387"/>
        </w:tabs>
        <w:spacing w:after="0"/>
        <w:rPr>
          <w:rFonts w:ascii="Verdana" w:hAnsi="Verdana"/>
        </w:rPr>
      </w:pPr>
      <w:r w:rsidRPr="00DA3043">
        <w:rPr>
          <w:rFonts w:ascii="Verdana" w:hAnsi="Verdana"/>
        </w:rPr>
        <w:t>Pumper udlægges, så omdr./min ikke overstiger 1500.</w:t>
      </w:r>
    </w:p>
    <w:p w14:paraId="502EBBBD" w14:textId="77777777" w:rsidR="002A6387" w:rsidRDefault="002A6387" w:rsidP="00CC4B67">
      <w:pPr>
        <w:tabs>
          <w:tab w:val="left" w:pos="567"/>
          <w:tab w:val="left" w:pos="1843"/>
          <w:tab w:val="left" w:pos="4678"/>
          <w:tab w:val="left" w:pos="5387"/>
        </w:tabs>
        <w:spacing w:after="0"/>
        <w:rPr>
          <w:rFonts w:ascii="Verdana" w:hAnsi="Verdana"/>
        </w:rPr>
      </w:pPr>
    </w:p>
    <w:p w14:paraId="2BE518CE" w14:textId="5A0BE925" w:rsidR="002A6387" w:rsidRPr="00DA3043" w:rsidRDefault="002A6387" w:rsidP="00CC4B67">
      <w:pPr>
        <w:tabs>
          <w:tab w:val="left" w:pos="567"/>
          <w:tab w:val="left" w:pos="1843"/>
          <w:tab w:val="left" w:pos="4678"/>
          <w:tab w:val="left" w:pos="5387"/>
        </w:tabs>
        <w:spacing w:after="0"/>
        <w:rPr>
          <w:rFonts w:ascii="Verdana" w:hAnsi="Verdana"/>
        </w:rPr>
      </w:pPr>
      <w:r w:rsidRPr="00DA3043">
        <w:rPr>
          <w:rFonts w:ascii="Verdana" w:hAnsi="Verdana"/>
        </w:rPr>
        <w:t>Trykstødsberegning udføres af entreprenøren</w:t>
      </w:r>
      <w:r>
        <w:rPr>
          <w:rFonts w:ascii="Verdana" w:hAnsi="Verdana"/>
        </w:rPr>
        <w:tab/>
      </w:r>
      <w:r>
        <w:rPr>
          <w:rFonts w:ascii="Verdana" w:hAnsi="Verdana"/>
        </w:rPr>
        <w:tab/>
      </w:r>
      <w:r w:rsidRPr="00DA3043">
        <w:rPr>
          <w:rFonts w:ascii="Verdana" w:hAnsi="Verdana"/>
        </w:rPr>
        <w:t xml:space="preserve">: </w:t>
      </w:r>
      <w:r w:rsidR="00B51CF4" w:rsidRPr="00041867">
        <w:rPr>
          <w:rFonts w:ascii="Verdana" w:hAnsi="Verdana"/>
          <w:highlight w:val="lightGray"/>
        </w:rPr>
        <w:t>&lt;</w:t>
      </w:r>
      <w:r w:rsidRPr="00041867">
        <w:rPr>
          <w:rFonts w:ascii="Verdana" w:hAnsi="Verdana"/>
          <w:b/>
          <w:bCs/>
          <w:highlight w:val="lightGray"/>
        </w:rPr>
        <w:t>J/N</w:t>
      </w:r>
      <w:r w:rsidR="00B51CF4" w:rsidRPr="00041867">
        <w:rPr>
          <w:rFonts w:ascii="Verdana" w:hAnsi="Verdana"/>
          <w:b/>
          <w:bCs/>
          <w:highlight w:val="lightGray"/>
        </w:rPr>
        <w:t>&gt;</w:t>
      </w:r>
    </w:p>
    <w:p w14:paraId="0EF553D5" w14:textId="77777777" w:rsidR="002A6387" w:rsidRPr="00DA3043" w:rsidRDefault="002A6387" w:rsidP="00CC4B67">
      <w:pPr>
        <w:tabs>
          <w:tab w:val="left" w:pos="567"/>
          <w:tab w:val="left" w:pos="1843"/>
          <w:tab w:val="left" w:pos="4678"/>
          <w:tab w:val="left" w:pos="5387"/>
        </w:tabs>
        <w:spacing w:after="0"/>
        <w:rPr>
          <w:rFonts w:ascii="Verdana" w:hAnsi="Verdana"/>
        </w:rPr>
      </w:pPr>
      <w:r w:rsidRPr="00DA3043">
        <w:rPr>
          <w:rFonts w:ascii="Verdana" w:hAnsi="Verdana"/>
        </w:rPr>
        <w:t>Ved trykstødsberegning m.m. skal trykledningens</w:t>
      </w:r>
    </w:p>
    <w:p w14:paraId="749DC04F" w14:textId="77777777" w:rsidR="002A6387" w:rsidRPr="00DA3043" w:rsidRDefault="002A6387" w:rsidP="00CC4B67">
      <w:pPr>
        <w:tabs>
          <w:tab w:val="left" w:pos="567"/>
          <w:tab w:val="left" w:pos="1843"/>
          <w:tab w:val="left" w:pos="4678"/>
          <w:tab w:val="left" w:pos="5387"/>
        </w:tabs>
        <w:spacing w:after="0"/>
        <w:rPr>
          <w:rFonts w:ascii="Verdana" w:hAnsi="Verdana"/>
        </w:rPr>
      </w:pPr>
      <w:r w:rsidRPr="00DA3043">
        <w:rPr>
          <w:rFonts w:ascii="Verdana" w:hAnsi="Verdana"/>
        </w:rPr>
        <w:t>k-værdi sættes til 0,60</w:t>
      </w:r>
    </w:p>
    <w:p w14:paraId="62E77DCC" w14:textId="77777777" w:rsidR="002A6387" w:rsidRDefault="002A6387" w:rsidP="00CC4B67">
      <w:pPr>
        <w:tabs>
          <w:tab w:val="left" w:pos="567"/>
          <w:tab w:val="left" w:pos="1843"/>
          <w:tab w:val="left" w:pos="4678"/>
          <w:tab w:val="left" w:pos="5387"/>
        </w:tabs>
        <w:spacing w:after="0"/>
        <w:rPr>
          <w:rFonts w:ascii="Verdana" w:hAnsi="Verdana"/>
        </w:rPr>
      </w:pPr>
      <w:r w:rsidRPr="00DA3043">
        <w:rPr>
          <w:rFonts w:ascii="Verdana" w:hAnsi="Verdana"/>
        </w:rPr>
        <w:t>VD´s krav ift. ledningsmateriale og trykstød fremgår nedenfor.</w:t>
      </w:r>
    </w:p>
    <w:p w14:paraId="65D1F8E9" w14:textId="77777777" w:rsidR="002A6387" w:rsidRDefault="002A6387" w:rsidP="00CC4B67">
      <w:pPr>
        <w:spacing w:after="0"/>
        <w:rPr>
          <w:rFonts w:ascii="Verdana" w:hAnsi="Verdana"/>
        </w:rPr>
      </w:pPr>
    </w:p>
    <w:p w14:paraId="434701DF" w14:textId="77777777" w:rsidR="002A6387" w:rsidRPr="004A4A69" w:rsidRDefault="002A6387" w:rsidP="00CC4B67">
      <w:pPr>
        <w:tabs>
          <w:tab w:val="left" w:pos="5387"/>
        </w:tabs>
        <w:spacing w:after="0"/>
        <w:rPr>
          <w:rFonts w:ascii="Verdana" w:hAnsi="Verdana"/>
        </w:rPr>
      </w:pPr>
      <w:r w:rsidRPr="0029238C">
        <w:rPr>
          <w:rFonts w:ascii="Verdana" w:hAnsi="Verdana"/>
        </w:rPr>
        <w:t>Er der udført trykstødsberegning</w:t>
      </w:r>
      <w:r>
        <w:rPr>
          <w:rFonts w:ascii="Verdana" w:hAnsi="Verdana"/>
        </w:rPr>
        <w:tab/>
        <w:t xml:space="preserve">: </w:t>
      </w:r>
      <w:r w:rsidRPr="004A4A69">
        <w:rPr>
          <w:rFonts w:ascii="Verdana" w:hAnsi="Verdana"/>
          <w:u w:val="single"/>
        </w:rPr>
        <w:t>Udføres af entreprenør ifm. tilbuddet</w:t>
      </w:r>
    </w:p>
    <w:p w14:paraId="161FB230" w14:textId="2394037E" w:rsidR="002A6387" w:rsidRPr="004A4A69" w:rsidRDefault="002A6387" w:rsidP="00CC4B67">
      <w:pPr>
        <w:tabs>
          <w:tab w:val="left" w:pos="5387"/>
        </w:tabs>
        <w:spacing w:after="0"/>
        <w:rPr>
          <w:rFonts w:ascii="Verdana" w:hAnsi="Verdana"/>
        </w:rPr>
      </w:pPr>
      <w:r w:rsidRPr="004A4A69">
        <w:rPr>
          <w:rFonts w:ascii="Verdana" w:hAnsi="Verdana"/>
        </w:rPr>
        <w:t>Er der skadelige trykstød</w:t>
      </w:r>
      <w:r w:rsidRPr="004A4A69">
        <w:rPr>
          <w:rFonts w:ascii="Verdana" w:hAnsi="Verdana"/>
        </w:rPr>
        <w:tab/>
        <w:t xml:space="preserve">: </w:t>
      </w:r>
      <w:r w:rsidRPr="004A4A69">
        <w:rPr>
          <w:rFonts w:ascii="Verdana" w:hAnsi="Verdana"/>
          <w:u w:val="single"/>
        </w:rPr>
        <w:t xml:space="preserve">Noteres af entreprenør i bilag </w:t>
      </w:r>
      <w:r w:rsidR="004A4A69" w:rsidRPr="004A4A69">
        <w:rPr>
          <w:rFonts w:ascii="Verdana" w:hAnsi="Verdana"/>
          <w:u w:val="single"/>
        </w:rPr>
        <w:t>F</w:t>
      </w:r>
    </w:p>
    <w:p w14:paraId="59039DAC" w14:textId="1B0E4DFB" w:rsidR="002A6387" w:rsidRPr="0029238C" w:rsidRDefault="002A6387" w:rsidP="00CC4B67">
      <w:pPr>
        <w:tabs>
          <w:tab w:val="left" w:pos="5387"/>
        </w:tabs>
        <w:spacing w:after="0"/>
        <w:rPr>
          <w:rFonts w:ascii="Verdana" w:hAnsi="Verdana"/>
        </w:rPr>
      </w:pPr>
      <w:r w:rsidRPr="004A4A69">
        <w:rPr>
          <w:rFonts w:ascii="Verdana" w:hAnsi="Verdana"/>
        </w:rPr>
        <w:t>Hvis ja skal der leveres/monteres hydrofor</w:t>
      </w:r>
      <w:r w:rsidRPr="004A4A69">
        <w:rPr>
          <w:rFonts w:ascii="Verdana" w:hAnsi="Verdana"/>
        </w:rPr>
        <w:tab/>
      </w:r>
      <w:r w:rsidR="00EF1C0C" w:rsidRPr="004A4A69">
        <w:rPr>
          <w:rFonts w:ascii="Verdana" w:hAnsi="Verdana"/>
        </w:rPr>
        <w:t>:</w:t>
      </w:r>
      <w:r w:rsidRPr="004A4A69">
        <w:rPr>
          <w:rFonts w:ascii="Verdana" w:hAnsi="Verdana"/>
        </w:rPr>
        <w:t xml:space="preserve"> </w:t>
      </w:r>
      <w:r w:rsidRPr="004A4A69">
        <w:rPr>
          <w:rFonts w:ascii="Verdana" w:hAnsi="Verdana"/>
          <w:u w:val="single"/>
        </w:rPr>
        <w:t xml:space="preserve">Noteres af entreprenør i bilag </w:t>
      </w:r>
      <w:r w:rsidR="004A4A69" w:rsidRPr="004A4A69">
        <w:rPr>
          <w:rFonts w:ascii="Verdana" w:hAnsi="Verdana"/>
          <w:u w:val="single"/>
        </w:rPr>
        <w:t>F</w:t>
      </w:r>
    </w:p>
    <w:p w14:paraId="7AC4BF33" w14:textId="77777777" w:rsidR="002A6387" w:rsidRDefault="002A6387" w:rsidP="00CC4B67">
      <w:pPr>
        <w:tabs>
          <w:tab w:val="left" w:pos="5387"/>
        </w:tabs>
        <w:spacing w:after="0"/>
        <w:rPr>
          <w:rFonts w:ascii="Verdana" w:hAnsi="Verdana"/>
        </w:rPr>
      </w:pPr>
    </w:p>
    <w:p w14:paraId="68E8010F" w14:textId="77777777" w:rsidR="002A6387" w:rsidRPr="0029238C" w:rsidRDefault="002A6387" w:rsidP="00CC4B67">
      <w:pPr>
        <w:tabs>
          <w:tab w:val="left" w:pos="5387"/>
        </w:tabs>
        <w:spacing w:after="0"/>
        <w:rPr>
          <w:rFonts w:ascii="Verdana" w:hAnsi="Verdana"/>
        </w:rPr>
      </w:pPr>
      <w:r w:rsidRPr="0029238C">
        <w:rPr>
          <w:rFonts w:ascii="Verdana" w:hAnsi="Verdana"/>
        </w:rPr>
        <w:t>Er der monteret / skal der monteres udluftnings-</w:t>
      </w:r>
    </w:p>
    <w:p w14:paraId="277D8E44" w14:textId="50C0A21F" w:rsidR="002A6387" w:rsidRPr="00CF6A80" w:rsidRDefault="002A6387" w:rsidP="00CC4B67">
      <w:pPr>
        <w:tabs>
          <w:tab w:val="left" w:pos="5387"/>
        </w:tabs>
        <w:spacing w:after="0" w:line="259" w:lineRule="auto"/>
        <w:rPr>
          <w:rFonts w:ascii="Verdana" w:hAnsi="Verdana"/>
        </w:rPr>
      </w:pPr>
      <w:r w:rsidRPr="0029238C">
        <w:rPr>
          <w:rFonts w:ascii="Verdana" w:hAnsi="Verdana"/>
        </w:rPr>
        <w:t>aftapningsventiler på trykledningen</w:t>
      </w:r>
      <w:r>
        <w:rPr>
          <w:rFonts w:ascii="Verdana" w:hAnsi="Verdana"/>
        </w:rPr>
        <w:tab/>
      </w:r>
      <w:r w:rsidRPr="0029238C">
        <w:rPr>
          <w:rFonts w:ascii="Verdana" w:hAnsi="Verdana"/>
        </w:rPr>
        <w:t xml:space="preserve">: </w:t>
      </w:r>
      <w:r w:rsidRPr="00CF6A80">
        <w:rPr>
          <w:rFonts w:ascii="Verdana" w:hAnsi="Verdana"/>
          <w:u w:val="single"/>
        </w:rPr>
        <w:t>Noteres af entreprenør i bilag</w:t>
      </w:r>
      <w:r w:rsidR="004A4A69" w:rsidRPr="00CF6A80">
        <w:rPr>
          <w:rFonts w:ascii="Verdana" w:hAnsi="Verdana"/>
          <w:u w:val="single"/>
        </w:rPr>
        <w:t xml:space="preserve"> F</w:t>
      </w:r>
    </w:p>
    <w:p w14:paraId="16C79D2C" w14:textId="4025B522" w:rsidR="002A6387" w:rsidRPr="0029238C" w:rsidRDefault="002A6387" w:rsidP="00CC4B67">
      <w:pPr>
        <w:tabs>
          <w:tab w:val="left" w:pos="5387"/>
        </w:tabs>
        <w:spacing w:after="0"/>
        <w:rPr>
          <w:rFonts w:ascii="Verdana" w:hAnsi="Verdana"/>
        </w:rPr>
      </w:pPr>
      <w:r w:rsidRPr="00CF6A80">
        <w:rPr>
          <w:rFonts w:ascii="Verdana" w:hAnsi="Verdana"/>
        </w:rPr>
        <w:t>Hvis ja angives stationeringen</w:t>
      </w:r>
      <w:r w:rsidRPr="00CF6A80">
        <w:rPr>
          <w:rFonts w:ascii="Verdana" w:hAnsi="Verdana"/>
        </w:rPr>
        <w:tab/>
        <w:t xml:space="preserve">: </w:t>
      </w:r>
      <w:r w:rsidRPr="00CF6A80">
        <w:rPr>
          <w:rFonts w:ascii="Verdana" w:hAnsi="Verdana"/>
          <w:u w:val="single"/>
        </w:rPr>
        <w:t>Noteres af entreprenør i bilag</w:t>
      </w:r>
      <w:r w:rsidR="004A4A69" w:rsidRPr="00CF6A80">
        <w:rPr>
          <w:rFonts w:ascii="Verdana" w:hAnsi="Verdana"/>
          <w:u w:val="single"/>
        </w:rPr>
        <w:t xml:space="preserve"> F</w:t>
      </w:r>
    </w:p>
    <w:p w14:paraId="02E56BFE" w14:textId="77777777" w:rsidR="002A6387" w:rsidRDefault="002A6387" w:rsidP="00CC4B67">
      <w:pPr>
        <w:tabs>
          <w:tab w:val="left" w:pos="5387"/>
        </w:tabs>
        <w:spacing w:after="0"/>
        <w:rPr>
          <w:rFonts w:ascii="Verdana" w:hAnsi="Verdana"/>
        </w:rPr>
      </w:pPr>
    </w:p>
    <w:p w14:paraId="366C9BEE" w14:textId="77777777" w:rsidR="002A6387" w:rsidRPr="0029238C" w:rsidRDefault="002A6387" w:rsidP="00CC4B67">
      <w:pPr>
        <w:tabs>
          <w:tab w:val="left" w:pos="5387"/>
        </w:tabs>
        <w:spacing w:after="0"/>
        <w:rPr>
          <w:rFonts w:ascii="Verdana" w:hAnsi="Verdana"/>
        </w:rPr>
      </w:pPr>
      <w:r w:rsidRPr="0029238C">
        <w:rPr>
          <w:rFonts w:ascii="Verdana" w:hAnsi="Verdana"/>
        </w:rPr>
        <w:t>Der udføres trykstødsberegninger for følgende situationer:</w:t>
      </w:r>
    </w:p>
    <w:p w14:paraId="7FA6DD30" w14:textId="77777777" w:rsidR="002A6387" w:rsidRPr="0029238C" w:rsidRDefault="002A6387" w:rsidP="00E47C34">
      <w:pPr>
        <w:pStyle w:val="Listeafsnit"/>
        <w:numPr>
          <w:ilvl w:val="0"/>
          <w:numId w:val="18"/>
        </w:numPr>
        <w:tabs>
          <w:tab w:val="left" w:pos="5387"/>
        </w:tabs>
        <w:spacing w:after="0" w:line="280" w:lineRule="atLeast"/>
        <w:rPr>
          <w:rFonts w:ascii="Verdana" w:hAnsi="Verdana"/>
        </w:rPr>
      </w:pPr>
      <w:r w:rsidRPr="0029238C">
        <w:rPr>
          <w:rFonts w:ascii="Verdana" w:hAnsi="Verdana"/>
        </w:rPr>
        <w:lastRenderedPageBreak/>
        <w:t>Daglig drift</w:t>
      </w:r>
    </w:p>
    <w:p w14:paraId="3F808894" w14:textId="77777777" w:rsidR="002A6387" w:rsidRPr="0029238C" w:rsidRDefault="002A6387" w:rsidP="00E47C34">
      <w:pPr>
        <w:pStyle w:val="Listeafsnit"/>
        <w:numPr>
          <w:ilvl w:val="0"/>
          <w:numId w:val="18"/>
        </w:numPr>
        <w:tabs>
          <w:tab w:val="left" w:pos="5387"/>
        </w:tabs>
        <w:spacing w:after="0" w:line="280" w:lineRule="atLeast"/>
        <w:rPr>
          <w:rFonts w:ascii="Verdana" w:hAnsi="Verdana"/>
        </w:rPr>
      </w:pPr>
      <w:r w:rsidRPr="0029238C">
        <w:rPr>
          <w:rFonts w:ascii="Verdana" w:hAnsi="Verdana"/>
        </w:rPr>
        <w:t>Strømudfald</w:t>
      </w:r>
    </w:p>
    <w:p w14:paraId="41045F45" w14:textId="77777777" w:rsidR="002A6387" w:rsidRDefault="002A6387" w:rsidP="00CC4B67">
      <w:pPr>
        <w:tabs>
          <w:tab w:val="left" w:pos="5387"/>
        </w:tabs>
        <w:spacing w:after="0"/>
        <w:rPr>
          <w:rFonts w:ascii="Verdana" w:hAnsi="Verdana"/>
        </w:rPr>
      </w:pPr>
    </w:p>
    <w:p w14:paraId="5FC7BB2C" w14:textId="77777777" w:rsidR="002A6387" w:rsidRPr="0029238C" w:rsidRDefault="002A6387" w:rsidP="00CC4B67">
      <w:pPr>
        <w:tabs>
          <w:tab w:val="left" w:pos="5387"/>
        </w:tabs>
        <w:spacing w:after="0"/>
        <w:rPr>
          <w:rFonts w:ascii="Verdana" w:hAnsi="Verdana"/>
        </w:rPr>
      </w:pPr>
      <w:r w:rsidRPr="0029238C">
        <w:rPr>
          <w:rFonts w:ascii="Verdana" w:hAnsi="Verdana"/>
        </w:rPr>
        <w:t>Trykstødsberegningerne skal overholde nedenstående krav gældende for</w:t>
      </w:r>
    </w:p>
    <w:p w14:paraId="0C647069" w14:textId="73377DB4" w:rsidR="002A6387" w:rsidRPr="00847403" w:rsidRDefault="002A6387" w:rsidP="00CC4B67">
      <w:pPr>
        <w:tabs>
          <w:tab w:val="left" w:pos="5387"/>
        </w:tabs>
        <w:spacing w:after="0"/>
        <w:rPr>
          <w:rFonts w:ascii="Verdana" w:hAnsi="Verdana"/>
          <w:b/>
          <w:bCs/>
        </w:rPr>
      </w:pPr>
      <w:r w:rsidRPr="00847403">
        <w:rPr>
          <w:rFonts w:ascii="Verdana" w:hAnsi="Verdana"/>
          <w:b/>
          <w:bCs/>
        </w:rPr>
        <w:t>PE100-rør</w:t>
      </w:r>
      <w:r w:rsidR="004727A8">
        <w:rPr>
          <w:rFonts w:ascii="Verdana" w:hAnsi="Verdana"/>
          <w:b/>
          <w:bCs/>
        </w:rPr>
        <w:t xml:space="preserve"> (nye trykledninger)</w:t>
      </w:r>
    </w:p>
    <w:p w14:paraId="0439356E" w14:textId="77777777" w:rsidR="002A6387" w:rsidRPr="00847403" w:rsidRDefault="002A6387" w:rsidP="00E47C34">
      <w:pPr>
        <w:pStyle w:val="Listeafsnit"/>
        <w:numPr>
          <w:ilvl w:val="0"/>
          <w:numId w:val="19"/>
        </w:numPr>
        <w:tabs>
          <w:tab w:val="left" w:pos="5387"/>
        </w:tabs>
        <w:spacing w:after="0" w:line="280" w:lineRule="atLeast"/>
        <w:rPr>
          <w:rFonts w:ascii="Verdana" w:hAnsi="Verdana"/>
        </w:rPr>
      </w:pPr>
      <w:r w:rsidRPr="00847403">
        <w:rPr>
          <w:rFonts w:ascii="Verdana" w:hAnsi="Verdana"/>
        </w:rPr>
        <w:t>Ved hyppigt forekommende hændelser, herunder normale driftsstop, accepteres der ikke</w:t>
      </w:r>
      <w:r>
        <w:rPr>
          <w:rFonts w:ascii="Verdana" w:hAnsi="Verdana"/>
        </w:rPr>
        <w:t xml:space="preserve"> </w:t>
      </w:r>
      <w:r w:rsidRPr="00847403">
        <w:rPr>
          <w:rFonts w:ascii="Verdana" w:hAnsi="Verdana"/>
        </w:rPr>
        <w:t>overskridelse af ledningens nominelle tryk, og tryksvingningerne under normale driftsforhold må ikke forårsage større trykamplituder end 50 % af ledningens nominelle trykklasse</w:t>
      </w:r>
    </w:p>
    <w:p w14:paraId="21C362CD" w14:textId="77777777" w:rsidR="002A6387" w:rsidRPr="00847403" w:rsidRDefault="002A6387" w:rsidP="00E47C34">
      <w:pPr>
        <w:pStyle w:val="Listeafsnit"/>
        <w:numPr>
          <w:ilvl w:val="0"/>
          <w:numId w:val="19"/>
        </w:numPr>
        <w:tabs>
          <w:tab w:val="left" w:pos="5387"/>
        </w:tabs>
        <w:spacing w:after="0" w:line="280" w:lineRule="atLeast"/>
        <w:rPr>
          <w:rFonts w:ascii="Verdana" w:hAnsi="Verdana"/>
        </w:rPr>
      </w:pPr>
      <w:r w:rsidRPr="00847403">
        <w:rPr>
          <w:rFonts w:ascii="Verdana" w:hAnsi="Verdana"/>
        </w:rPr>
        <w:t>Ved sjældent forekommende hændelser (1-2 gange årligt) f.eks. ved udfald på det offentlige el-forsyningsnet, accepteres overskridelse af ledningens nominelle tryk med op til 50 %</w:t>
      </w:r>
    </w:p>
    <w:p w14:paraId="5FB221E5" w14:textId="78C1BB44" w:rsidR="002A6387" w:rsidRPr="00847403" w:rsidRDefault="002A6387" w:rsidP="00CC4B67">
      <w:pPr>
        <w:tabs>
          <w:tab w:val="left" w:pos="5387"/>
        </w:tabs>
        <w:spacing w:after="0"/>
        <w:rPr>
          <w:rFonts w:ascii="Verdana" w:hAnsi="Verdana"/>
          <w:b/>
          <w:bCs/>
        </w:rPr>
      </w:pPr>
      <w:r w:rsidRPr="00847403">
        <w:rPr>
          <w:rFonts w:ascii="Verdana" w:hAnsi="Verdana"/>
          <w:b/>
          <w:bCs/>
        </w:rPr>
        <w:t>PVC-rør</w:t>
      </w:r>
      <w:r w:rsidR="004727A8">
        <w:rPr>
          <w:rFonts w:ascii="Verdana" w:hAnsi="Verdana"/>
          <w:b/>
          <w:bCs/>
        </w:rPr>
        <w:t xml:space="preserve"> (eksisterende trykledninger)</w:t>
      </w:r>
    </w:p>
    <w:p w14:paraId="4FCB3CB6" w14:textId="77777777" w:rsidR="002A6387" w:rsidRPr="00847403" w:rsidRDefault="002A6387" w:rsidP="00E47C34">
      <w:pPr>
        <w:pStyle w:val="Listeafsnit"/>
        <w:numPr>
          <w:ilvl w:val="0"/>
          <w:numId w:val="20"/>
        </w:numPr>
        <w:tabs>
          <w:tab w:val="left" w:pos="5387"/>
        </w:tabs>
        <w:spacing w:after="0" w:line="280" w:lineRule="atLeast"/>
        <w:rPr>
          <w:rFonts w:ascii="Verdana" w:hAnsi="Verdana"/>
        </w:rPr>
      </w:pPr>
      <w:r w:rsidRPr="00847403">
        <w:rPr>
          <w:rFonts w:ascii="Verdana" w:hAnsi="Verdana"/>
        </w:rPr>
        <w:t>Ved hyppigt forekommende hændelser, herunder normale driftsstop, accepteres der ikke</w:t>
      </w:r>
      <w:r>
        <w:rPr>
          <w:rFonts w:ascii="Verdana" w:hAnsi="Verdana"/>
        </w:rPr>
        <w:t xml:space="preserve"> </w:t>
      </w:r>
      <w:r w:rsidRPr="00847403">
        <w:rPr>
          <w:rFonts w:ascii="Verdana" w:hAnsi="Verdana"/>
        </w:rPr>
        <w:t>overskridelse af ledningens nominelle tryk, og tryksvingningerne under normale driftsforhold må ikke forårsage større trykamplituder end 30 % af ledningens nominelle trykklasse</w:t>
      </w:r>
    </w:p>
    <w:p w14:paraId="42E4E8E2" w14:textId="77777777" w:rsidR="002A6387" w:rsidRPr="00847403" w:rsidRDefault="002A6387" w:rsidP="00E47C34">
      <w:pPr>
        <w:pStyle w:val="Listeafsnit"/>
        <w:numPr>
          <w:ilvl w:val="0"/>
          <w:numId w:val="20"/>
        </w:numPr>
        <w:tabs>
          <w:tab w:val="left" w:pos="5387"/>
        </w:tabs>
        <w:spacing w:after="0" w:line="280" w:lineRule="atLeast"/>
        <w:rPr>
          <w:rFonts w:ascii="Verdana" w:hAnsi="Verdana"/>
        </w:rPr>
      </w:pPr>
      <w:r w:rsidRPr="00847403">
        <w:rPr>
          <w:rFonts w:ascii="Verdana" w:hAnsi="Verdana"/>
        </w:rPr>
        <w:t>Ved sjældent forekommende hændelser (1-2 gange årligt) f.eks. ved udfald på det offentlige el-forsyningsnet, accepteres overskridelse af ledningens nominelle tryk med op til 30 %</w:t>
      </w:r>
    </w:p>
    <w:p w14:paraId="62C70CFA" w14:textId="77777777" w:rsidR="002A6387" w:rsidRDefault="002A6387" w:rsidP="00CC4B67">
      <w:pPr>
        <w:tabs>
          <w:tab w:val="left" w:pos="5387"/>
        </w:tabs>
        <w:spacing w:after="0"/>
        <w:rPr>
          <w:rFonts w:ascii="Verdana" w:hAnsi="Verdana"/>
        </w:rPr>
      </w:pPr>
    </w:p>
    <w:p w14:paraId="0949BBB9" w14:textId="77777777" w:rsidR="002A6387" w:rsidRPr="0029238C" w:rsidRDefault="002A6387" w:rsidP="00CC4B67">
      <w:pPr>
        <w:tabs>
          <w:tab w:val="left" w:pos="5387"/>
        </w:tabs>
        <w:spacing w:after="0"/>
        <w:rPr>
          <w:rFonts w:ascii="Verdana" w:hAnsi="Verdana"/>
        </w:rPr>
      </w:pPr>
      <w:r w:rsidRPr="0029238C">
        <w:rPr>
          <w:rFonts w:ascii="Verdana" w:hAnsi="Verdana"/>
        </w:rPr>
        <w:t>For trykledninger af typen:</w:t>
      </w:r>
    </w:p>
    <w:p w14:paraId="6CB36712" w14:textId="77777777" w:rsidR="002A6387" w:rsidRPr="00847403" w:rsidRDefault="002A6387" w:rsidP="00E47C34">
      <w:pPr>
        <w:pStyle w:val="Listeafsnit"/>
        <w:numPr>
          <w:ilvl w:val="0"/>
          <w:numId w:val="21"/>
        </w:numPr>
        <w:tabs>
          <w:tab w:val="left" w:pos="5387"/>
        </w:tabs>
        <w:spacing w:after="0" w:line="280" w:lineRule="atLeast"/>
        <w:rPr>
          <w:rFonts w:ascii="Verdana" w:hAnsi="Verdana"/>
        </w:rPr>
      </w:pPr>
      <w:r w:rsidRPr="00847403">
        <w:rPr>
          <w:rFonts w:ascii="Verdana" w:hAnsi="Verdana"/>
          <w:b/>
          <w:bCs/>
        </w:rPr>
        <w:t>PE100, PN10</w:t>
      </w:r>
      <w:r w:rsidRPr="00847403">
        <w:rPr>
          <w:rFonts w:ascii="Verdana" w:hAnsi="Verdana"/>
        </w:rPr>
        <w:t xml:space="preserve"> (nye trykledninger) gælder, at der ikke under nogen driftsformer accepteres, at</w:t>
      </w:r>
      <w:r>
        <w:rPr>
          <w:rFonts w:ascii="Verdana" w:hAnsi="Verdana"/>
        </w:rPr>
        <w:t xml:space="preserve"> </w:t>
      </w:r>
      <w:r w:rsidRPr="00847403">
        <w:rPr>
          <w:rFonts w:ascii="Verdana" w:hAnsi="Verdana"/>
        </w:rPr>
        <w:t xml:space="preserve">der forekommer tryk lavere end -7 </w:t>
      </w:r>
      <w:proofErr w:type="spellStart"/>
      <w:r w:rsidRPr="00847403">
        <w:rPr>
          <w:rFonts w:ascii="Verdana" w:hAnsi="Verdana"/>
        </w:rPr>
        <w:t>mVs</w:t>
      </w:r>
      <w:proofErr w:type="spellEnd"/>
      <w:r w:rsidRPr="00847403">
        <w:rPr>
          <w:rFonts w:ascii="Verdana" w:hAnsi="Verdana"/>
        </w:rPr>
        <w:t xml:space="preserve"> (0,7 bar).</w:t>
      </w:r>
    </w:p>
    <w:p w14:paraId="39860697" w14:textId="77777777" w:rsidR="002A6387" w:rsidRPr="00847403" w:rsidRDefault="002A6387" w:rsidP="00E47C34">
      <w:pPr>
        <w:pStyle w:val="Listeafsnit"/>
        <w:numPr>
          <w:ilvl w:val="0"/>
          <w:numId w:val="21"/>
        </w:numPr>
        <w:tabs>
          <w:tab w:val="left" w:pos="5387"/>
        </w:tabs>
        <w:spacing w:after="0" w:line="280" w:lineRule="atLeast"/>
        <w:rPr>
          <w:rFonts w:ascii="Verdana" w:hAnsi="Verdana"/>
        </w:rPr>
      </w:pPr>
      <w:r w:rsidRPr="00847403">
        <w:rPr>
          <w:rFonts w:ascii="Verdana" w:hAnsi="Verdana"/>
          <w:b/>
          <w:bCs/>
        </w:rPr>
        <w:t>PVC, PN6</w:t>
      </w:r>
      <w:r w:rsidRPr="00847403">
        <w:rPr>
          <w:rFonts w:ascii="Verdana" w:hAnsi="Verdana"/>
        </w:rPr>
        <w:t xml:space="preserve"> (eksisterende trykledninger) gælder, at der ikke under nogen driftsformer</w:t>
      </w:r>
      <w:r>
        <w:rPr>
          <w:rFonts w:ascii="Verdana" w:hAnsi="Verdana"/>
        </w:rPr>
        <w:t xml:space="preserve"> </w:t>
      </w:r>
      <w:r w:rsidRPr="00847403">
        <w:rPr>
          <w:rFonts w:ascii="Verdana" w:hAnsi="Verdana"/>
        </w:rPr>
        <w:t xml:space="preserve">accepteres, at der forekommer lavere tryk end -3 </w:t>
      </w:r>
      <w:proofErr w:type="spellStart"/>
      <w:r w:rsidRPr="00847403">
        <w:rPr>
          <w:rFonts w:ascii="Verdana" w:hAnsi="Verdana"/>
        </w:rPr>
        <w:t>mVs</w:t>
      </w:r>
      <w:proofErr w:type="spellEnd"/>
      <w:r w:rsidRPr="00847403">
        <w:rPr>
          <w:rFonts w:ascii="Verdana" w:hAnsi="Verdana"/>
        </w:rPr>
        <w:t xml:space="preserve"> (0,3 bar).</w:t>
      </w:r>
    </w:p>
    <w:p w14:paraId="65B79BCE" w14:textId="77777777" w:rsidR="002A6387" w:rsidRDefault="002A6387" w:rsidP="00CC4B67">
      <w:pPr>
        <w:tabs>
          <w:tab w:val="left" w:pos="5387"/>
        </w:tabs>
        <w:spacing w:after="0"/>
        <w:rPr>
          <w:rFonts w:ascii="Verdana" w:hAnsi="Verdana"/>
        </w:rPr>
      </w:pPr>
    </w:p>
    <w:p w14:paraId="4FE11C94" w14:textId="77777777" w:rsidR="002A6387" w:rsidRDefault="002A6387" w:rsidP="00CC4B67">
      <w:pPr>
        <w:tabs>
          <w:tab w:val="left" w:pos="5387"/>
        </w:tabs>
        <w:spacing w:after="0"/>
        <w:rPr>
          <w:rFonts w:ascii="Verdana" w:hAnsi="Verdana"/>
        </w:rPr>
      </w:pPr>
      <w:r w:rsidRPr="0029238C">
        <w:rPr>
          <w:rFonts w:ascii="Verdana" w:hAnsi="Verdana"/>
        </w:rPr>
        <w:t>Alle maskiner opmærkes med tilhørsforhold.</w:t>
      </w:r>
    </w:p>
    <w:p w14:paraId="0A124571" w14:textId="77777777" w:rsidR="002A6387" w:rsidRDefault="002A6387" w:rsidP="00CC4B67">
      <w:pPr>
        <w:tabs>
          <w:tab w:val="left" w:pos="5387"/>
        </w:tabs>
        <w:spacing w:after="0"/>
        <w:rPr>
          <w:rFonts w:ascii="Verdana" w:hAnsi="Verdana"/>
        </w:rPr>
      </w:pPr>
    </w:p>
    <w:p w14:paraId="79FEB433" w14:textId="5D639316" w:rsidR="002A6387" w:rsidRPr="00847403" w:rsidRDefault="002A6387" w:rsidP="00041867">
      <w:pPr>
        <w:pStyle w:val="Overskrift2"/>
      </w:pPr>
      <w:bookmarkStart w:id="16" w:name="_Toc169076069"/>
      <w:r w:rsidRPr="00847403">
        <w:t>K</w:t>
      </w:r>
      <w:r w:rsidR="00A503F7">
        <w:t>rav til pumpestation og udstyr</w:t>
      </w:r>
      <w:bookmarkEnd w:id="16"/>
    </w:p>
    <w:p w14:paraId="3B53F28D" w14:textId="3F5729F4" w:rsidR="002A6387" w:rsidRPr="0025484A" w:rsidRDefault="002A6387" w:rsidP="00CC4B67">
      <w:pPr>
        <w:tabs>
          <w:tab w:val="left" w:pos="5387"/>
        </w:tabs>
        <w:spacing w:after="0"/>
        <w:rPr>
          <w:rFonts w:ascii="Verdana" w:hAnsi="Verdana"/>
          <w:color w:val="FF0000"/>
        </w:rPr>
      </w:pPr>
      <w:r w:rsidRPr="0025484A">
        <w:rPr>
          <w:rFonts w:ascii="Verdana" w:hAnsi="Verdana"/>
          <w:color w:val="FF0000"/>
        </w:rPr>
        <w:t>Nedenstående afsnit opliste</w:t>
      </w:r>
      <w:r w:rsidR="00011E79">
        <w:rPr>
          <w:rFonts w:ascii="Verdana" w:hAnsi="Verdana"/>
          <w:color w:val="FF0000"/>
        </w:rPr>
        <w:t>s</w:t>
      </w:r>
      <w:r w:rsidRPr="0025484A">
        <w:rPr>
          <w:rFonts w:ascii="Verdana" w:hAnsi="Verdana"/>
          <w:color w:val="FF0000"/>
        </w:rPr>
        <w:t xml:space="preserve"> forskellige generelle krav til pumpestation samt øvrige installationer og udstyr.</w:t>
      </w:r>
    </w:p>
    <w:p w14:paraId="1E8CE5F7" w14:textId="5EEF1229" w:rsidR="002A6387" w:rsidRPr="0025484A" w:rsidRDefault="002A6387" w:rsidP="00CC4B67">
      <w:pPr>
        <w:tabs>
          <w:tab w:val="left" w:pos="5387"/>
        </w:tabs>
        <w:spacing w:after="0"/>
        <w:rPr>
          <w:rFonts w:ascii="Verdana" w:hAnsi="Verdana"/>
          <w:color w:val="FF0000"/>
        </w:rPr>
      </w:pPr>
      <w:r w:rsidRPr="0025484A">
        <w:rPr>
          <w:rFonts w:ascii="Verdana" w:hAnsi="Verdana"/>
          <w:color w:val="FF0000"/>
        </w:rPr>
        <w:t xml:space="preserve">Afsnit afsluttet med ”J/N” er krav eller udstyr, som </w:t>
      </w:r>
      <w:r w:rsidR="009F0031">
        <w:rPr>
          <w:rFonts w:ascii="Verdana" w:hAnsi="Verdana"/>
          <w:color w:val="FF0000"/>
        </w:rPr>
        <w:t>bygherre</w:t>
      </w:r>
      <w:r w:rsidR="009F0031" w:rsidRPr="0025484A">
        <w:rPr>
          <w:rFonts w:ascii="Verdana" w:hAnsi="Verdana"/>
          <w:color w:val="FF0000"/>
        </w:rPr>
        <w:t xml:space="preserve"> </w:t>
      </w:r>
      <w:r w:rsidRPr="0025484A">
        <w:rPr>
          <w:rFonts w:ascii="Verdana" w:hAnsi="Verdana"/>
          <w:color w:val="FF0000"/>
        </w:rPr>
        <w:t>skal tage stilling til under hvert enkelt projekt.</w:t>
      </w:r>
    </w:p>
    <w:p w14:paraId="1E5EE6EF" w14:textId="77777777" w:rsidR="002A6387" w:rsidRDefault="002A6387" w:rsidP="00CC4B67">
      <w:pPr>
        <w:tabs>
          <w:tab w:val="left" w:pos="5387"/>
        </w:tabs>
        <w:spacing w:after="0"/>
        <w:rPr>
          <w:rFonts w:ascii="Verdana" w:hAnsi="Verdana"/>
        </w:rPr>
      </w:pPr>
    </w:p>
    <w:p w14:paraId="39CE2D20" w14:textId="77777777" w:rsidR="002A6387" w:rsidRPr="00847403" w:rsidRDefault="002A6387" w:rsidP="00CC4B67">
      <w:pPr>
        <w:tabs>
          <w:tab w:val="left" w:pos="5387"/>
        </w:tabs>
        <w:spacing w:after="0"/>
        <w:rPr>
          <w:rFonts w:ascii="Verdana" w:hAnsi="Verdana"/>
        </w:rPr>
      </w:pPr>
      <w:r w:rsidRPr="00847403">
        <w:rPr>
          <w:rFonts w:ascii="Verdana" w:hAnsi="Verdana"/>
        </w:rPr>
        <w:t>Levering og placering af pumpestation samt el- og ventilskab/ventilbrønd/ventiltop skal udføres af pumpeentreprenøren.</w:t>
      </w:r>
    </w:p>
    <w:p w14:paraId="35A5F759" w14:textId="77777777" w:rsidR="002A6387" w:rsidRDefault="002A6387" w:rsidP="00CC4B67">
      <w:pPr>
        <w:tabs>
          <w:tab w:val="left" w:pos="5387"/>
        </w:tabs>
        <w:spacing w:after="0"/>
        <w:rPr>
          <w:rFonts w:ascii="Verdana" w:hAnsi="Verdana"/>
        </w:rPr>
      </w:pPr>
    </w:p>
    <w:p w14:paraId="3B0ED930" w14:textId="77777777" w:rsidR="002A6387" w:rsidRPr="00847403" w:rsidRDefault="002A6387" w:rsidP="00CC4B67">
      <w:pPr>
        <w:tabs>
          <w:tab w:val="left" w:pos="5387"/>
        </w:tabs>
        <w:spacing w:after="0"/>
        <w:rPr>
          <w:rFonts w:ascii="Verdana" w:hAnsi="Verdana"/>
        </w:rPr>
      </w:pPr>
      <w:r w:rsidRPr="00847403">
        <w:rPr>
          <w:rFonts w:ascii="Verdana" w:hAnsi="Verdana"/>
        </w:rPr>
        <w:t>Det er pumpeentreprenørens ansvar, at stationen/ventilbrønd/ventiltop samt el- og ventilskab bliver placeret korrekt, og denne skal indregne alle omkostninger hertil.</w:t>
      </w:r>
    </w:p>
    <w:p w14:paraId="43AEE7B2" w14:textId="77777777" w:rsidR="002A6387" w:rsidRDefault="002A6387" w:rsidP="00CC4B67">
      <w:pPr>
        <w:tabs>
          <w:tab w:val="left" w:pos="5387"/>
        </w:tabs>
        <w:spacing w:after="0"/>
        <w:rPr>
          <w:rFonts w:ascii="Verdana" w:hAnsi="Verdana"/>
        </w:rPr>
      </w:pPr>
    </w:p>
    <w:p w14:paraId="27FB68AA" w14:textId="77777777" w:rsidR="002A6387" w:rsidRPr="00847403" w:rsidRDefault="002A6387" w:rsidP="00CC4B67">
      <w:pPr>
        <w:tabs>
          <w:tab w:val="left" w:pos="5387"/>
        </w:tabs>
        <w:spacing w:after="0"/>
        <w:rPr>
          <w:rFonts w:ascii="Verdana" w:hAnsi="Verdana"/>
        </w:rPr>
      </w:pPr>
      <w:r w:rsidRPr="00847403">
        <w:rPr>
          <w:rFonts w:ascii="Verdana" w:hAnsi="Verdana"/>
        </w:rPr>
        <w:t>Elforsyning af evt. varmeblæser, lysarmaturer, ventilator m.m. dimensioneres, leveres og udføres af pumpeentreprenør eller dennes underentreprenør (el-entreprenøren).</w:t>
      </w:r>
    </w:p>
    <w:p w14:paraId="52F0C3B9" w14:textId="77777777" w:rsidR="00D41F99" w:rsidRDefault="00D41F99" w:rsidP="00CC4B67">
      <w:pPr>
        <w:tabs>
          <w:tab w:val="left" w:pos="5387"/>
        </w:tabs>
        <w:spacing w:after="0"/>
        <w:rPr>
          <w:rFonts w:ascii="Verdana" w:hAnsi="Verdana"/>
          <w:b/>
          <w:bCs/>
        </w:rPr>
      </w:pPr>
    </w:p>
    <w:p w14:paraId="72EB02CB" w14:textId="21D17480" w:rsidR="002A6387" w:rsidRPr="00847403" w:rsidRDefault="007C655C" w:rsidP="00041867">
      <w:pPr>
        <w:pStyle w:val="Overskrift2"/>
      </w:pPr>
      <w:bookmarkStart w:id="17" w:name="_Toc169076070"/>
      <w:r>
        <w:t>Pumpestation/</w:t>
      </w:r>
      <w:r w:rsidR="002A6387" w:rsidRPr="00847403">
        <w:t>Pumpebrønd/ventilbrønd</w:t>
      </w:r>
      <w:bookmarkEnd w:id="17"/>
    </w:p>
    <w:p w14:paraId="3CD71910" w14:textId="77777777" w:rsidR="002A6387" w:rsidRPr="00847403" w:rsidRDefault="002A6387" w:rsidP="00CC4B67">
      <w:pPr>
        <w:tabs>
          <w:tab w:val="left" w:pos="5387"/>
        </w:tabs>
        <w:spacing w:after="0"/>
        <w:rPr>
          <w:rFonts w:ascii="Verdana" w:hAnsi="Verdana"/>
        </w:rPr>
      </w:pPr>
      <w:r w:rsidRPr="00847403">
        <w:rPr>
          <w:rFonts w:ascii="Verdana" w:hAnsi="Verdana"/>
        </w:rPr>
        <w:t>Pumpebrønden/ventilbrønden opdriftssikres for grundvand i terræn.</w:t>
      </w:r>
    </w:p>
    <w:p w14:paraId="22E94345" w14:textId="77777777" w:rsidR="002A6387" w:rsidRDefault="002A6387" w:rsidP="00CC4B67">
      <w:pPr>
        <w:tabs>
          <w:tab w:val="left" w:pos="5387"/>
        </w:tabs>
        <w:spacing w:after="0"/>
        <w:rPr>
          <w:rFonts w:ascii="Verdana" w:hAnsi="Verdana"/>
        </w:rPr>
      </w:pPr>
    </w:p>
    <w:p w14:paraId="69C67A57" w14:textId="77777777" w:rsidR="002A6387" w:rsidRPr="00847403" w:rsidRDefault="002A6387" w:rsidP="00CC4B67">
      <w:pPr>
        <w:tabs>
          <w:tab w:val="left" w:pos="5387"/>
        </w:tabs>
        <w:spacing w:after="0"/>
        <w:rPr>
          <w:rFonts w:ascii="Verdana" w:hAnsi="Verdana"/>
        </w:rPr>
      </w:pPr>
      <w:r w:rsidRPr="00847403">
        <w:rPr>
          <w:rFonts w:ascii="Verdana" w:hAnsi="Verdana"/>
        </w:rPr>
        <w:t xml:space="preserve">Massiv PE-brønd </w:t>
      </w:r>
      <w:r>
        <w:rPr>
          <w:rFonts w:ascii="Verdana" w:hAnsi="Verdana"/>
        </w:rPr>
        <w:tab/>
      </w:r>
      <w:r w:rsidRPr="002956BA">
        <w:rPr>
          <w:rFonts w:ascii="Verdana" w:hAnsi="Verdana"/>
          <w:u w:val="single"/>
        </w:rPr>
        <w:t>Der henvises til bilag D</w:t>
      </w:r>
    </w:p>
    <w:p w14:paraId="7E50585C" w14:textId="77777777" w:rsidR="002A6387" w:rsidRPr="00847403" w:rsidRDefault="002A6387" w:rsidP="00CC4B67">
      <w:pPr>
        <w:tabs>
          <w:tab w:val="left" w:pos="5387"/>
        </w:tabs>
        <w:spacing w:after="0"/>
        <w:rPr>
          <w:rFonts w:ascii="Verdana" w:hAnsi="Verdana"/>
        </w:rPr>
      </w:pPr>
      <w:r w:rsidRPr="00847403">
        <w:rPr>
          <w:rFonts w:ascii="Verdana" w:hAnsi="Verdana"/>
        </w:rPr>
        <w:t>Hvis ja, med lys indvendig farve.</w:t>
      </w:r>
    </w:p>
    <w:p w14:paraId="6B5AABD1" w14:textId="77777777" w:rsidR="002A6387" w:rsidRDefault="002A6387" w:rsidP="00CC4B67">
      <w:pPr>
        <w:tabs>
          <w:tab w:val="left" w:pos="5387"/>
        </w:tabs>
        <w:spacing w:after="0"/>
        <w:rPr>
          <w:rFonts w:ascii="Verdana" w:hAnsi="Verdana"/>
        </w:rPr>
      </w:pPr>
    </w:p>
    <w:p w14:paraId="107E6E6F" w14:textId="77777777" w:rsidR="002A6387" w:rsidRPr="00847403" w:rsidRDefault="002A6387" w:rsidP="00CC4B67">
      <w:pPr>
        <w:tabs>
          <w:tab w:val="left" w:pos="5387"/>
        </w:tabs>
        <w:spacing w:after="0"/>
        <w:rPr>
          <w:rFonts w:ascii="Verdana" w:hAnsi="Verdana"/>
        </w:rPr>
      </w:pPr>
      <w:r w:rsidRPr="00847403">
        <w:rPr>
          <w:rFonts w:ascii="Verdana" w:hAnsi="Verdana"/>
        </w:rPr>
        <w:t>Som alternativ til PE-brønden kan der efter forudgående aftale med Bygherre i visse situationer accepteres betonbrønd/ glasfiberbrønd i stedet.</w:t>
      </w:r>
    </w:p>
    <w:p w14:paraId="5D5F5564" w14:textId="77777777" w:rsidR="002A6387" w:rsidRPr="00847403" w:rsidRDefault="002A6387" w:rsidP="00CC4B67">
      <w:pPr>
        <w:tabs>
          <w:tab w:val="left" w:pos="5387"/>
        </w:tabs>
        <w:spacing w:after="0"/>
        <w:rPr>
          <w:rFonts w:ascii="Verdana" w:hAnsi="Verdana"/>
        </w:rPr>
      </w:pPr>
      <w:r w:rsidRPr="00847403">
        <w:rPr>
          <w:rFonts w:ascii="Verdana" w:hAnsi="Verdana"/>
        </w:rPr>
        <w:lastRenderedPageBreak/>
        <w:t xml:space="preserve">Betonbrønden skal i så fald etableres i fiberbeton </w:t>
      </w:r>
      <w:proofErr w:type="spellStart"/>
      <w:r w:rsidRPr="00847403">
        <w:rPr>
          <w:rFonts w:ascii="Verdana" w:hAnsi="Verdana"/>
        </w:rPr>
        <w:t>aht</w:t>
      </w:r>
      <w:proofErr w:type="spellEnd"/>
      <w:r w:rsidRPr="00847403">
        <w:rPr>
          <w:rFonts w:ascii="Verdana" w:hAnsi="Verdana"/>
        </w:rPr>
        <w:t xml:space="preserve">. antal brøndringe (der accepteres ikke samlinger pr. 0,5/1,0 m). Brønden skal være tæt for vand til terræn. Betonbrønden skal desuden overfladebehandles indvendig med </w:t>
      </w:r>
      <w:proofErr w:type="spellStart"/>
      <w:r w:rsidRPr="00847403">
        <w:rPr>
          <w:rFonts w:ascii="Verdana" w:hAnsi="Verdana"/>
        </w:rPr>
        <w:t>epoxy-maling</w:t>
      </w:r>
      <w:proofErr w:type="spellEnd"/>
      <w:r w:rsidRPr="00847403">
        <w:rPr>
          <w:rFonts w:ascii="Verdana" w:hAnsi="Verdana"/>
        </w:rPr>
        <w:t xml:space="preserve"> fra BASF eller dermed ligestillet.</w:t>
      </w:r>
    </w:p>
    <w:p w14:paraId="2D5BB898" w14:textId="77777777" w:rsidR="002A6387" w:rsidRPr="00847403" w:rsidRDefault="002A6387" w:rsidP="00CC4B67">
      <w:pPr>
        <w:tabs>
          <w:tab w:val="left" w:pos="5387"/>
        </w:tabs>
        <w:spacing w:after="0"/>
        <w:rPr>
          <w:rFonts w:ascii="Verdana" w:hAnsi="Verdana"/>
        </w:rPr>
      </w:pPr>
      <w:r w:rsidRPr="00847403">
        <w:rPr>
          <w:rFonts w:ascii="Verdana" w:hAnsi="Verdana"/>
        </w:rPr>
        <w:t xml:space="preserve">Hvis der leveres betonbrønd, skal alle samlinger desuden overfladebehandles udvendigt med tjære </w:t>
      </w:r>
      <w:proofErr w:type="spellStart"/>
      <w:r w:rsidRPr="00847403">
        <w:rPr>
          <w:rFonts w:ascii="Verdana" w:hAnsi="Verdana"/>
        </w:rPr>
        <w:t>f.eks</w:t>
      </w:r>
      <w:proofErr w:type="spellEnd"/>
      <w:r w:rsidRPr="00847403">
        <w:rPr>
          <w:rFonts w:ascii="Verdana" w:hAnsi="Verdana"/>
        </w:rPr>
        <w:t xml:space="preserve"> som type </w:t>
      </w:r>
      <w:proofErr w:type="spellStart"/>
      <w:r w:rsidRPr="00847403">
        <w:rPr>
          <w:rFonts w:ascii="Verdana" w:hAnsi="Verdana"/>
        </w:rPr>
        <w:t>Superflex</w:t>
      </w:r>
      <w:proofErr w:type="spellEnd"/>
      <w:r w:rsidRPr="00847403">
        <w:rPr>
          <w:rFonts w:ascii="Verdana" w:hAnsi="Verdana"/>
        </w:rPr>
        <w:t xml:space="preserve"> 100S fra Weber eller dermed ligestillet i mindst 6 mm tykkelse sv.t. 7,1 kg/m².</w:t>
      </w:r>
    </w:p>
    <w:p w14:paraId="32C55BD6" w14:textId="77777777" w:rsidR="002A6387" w:rsidRDefault="002A6387" w:rsidP="00CC4B67">
      <w:pPr>
        <w:tabs>
          <w:tab w:val="left" w:pos="5387"/>
        </w:tabs>
        <w:spacing w:after="0"/>
        <w:rPr>
          <w:rFonts w:ascii="Verdana" w:hAnsi="Verdana"/>
        </w:rPr>
      </w:pPr>
    </w:p>
    <w:p w14:paraId="5860F88F" w14:textId="77777777" w:rsidR="002A6387" w:rsidRPr="00847403" w:rsidRDefault="002A6387" w:rsidP="00CC4B67">
      <w:pPr>
        <w:tabs>
          <w:tab w:val="left" w:pos="5387"/>
        </w:tabs>
        <w:spacing w:after="0"/>
        <w:rPr>
          <w:rFonts w:ascii="Verdana" w:hAnsi="Verdana"/>
        </w:rPr>
      </w:pPr>
      <w:r w:rsidRPr="00847403">
        <w:rPr>
          <w:rFonts w:ascii="Verdana" w:hAnsi="Verdana"/>
        </w:rPr>
        <w:t>Som udgangspunkt afsluttes pumpestation/pumpebrønd ca. 0,9 m over terræn. Herved fungerer brønden som rækværk m.m. Hvis det ikke er muligt at afslutte brønden over terræn, skal der opsættes sikkerhedsrist, som beskrevet i det efterfølgende afsnit om dæksler</w:t>
      </w:r>
    </w:p>
    <w:p w14:paraId="1B2C5B4C" w14:textId="77777777" w:rsidR="002A6387" w:rsidRDefault="002A6387" w:rsidP="00CC4B67">
      <w:pPr>
        <w:tabs>
          <w:tab w:val="left" w:pos="5387"/>
        </w:tabs>
        <w:spacing w:after="0"/>
        <w:rPr>
          <w:rFonts w:ascii="Verdana" w:hAnsi="Verdana"/>
        </w:rPr>
      </w:pPr>
    </w:p>
    <w:p w14:paraId="0FB721D1" w14:textId="77777777" w:rsidR="002A6387" w:rsidRPr="002956BA" w:rsidRDefault="002A6387" w:rsidP="00CC4B67">
      <w:pPr>
        <w:tabs>
          <w:tab w:val="left" w:pos="5387"/>
        </w:tabs>
        <w:spacing w:after="0"/>
        <w:rPr>
          <w:rFonts w:ascii="Verdana" w:hAnsi="Verdana"/>
        </w:rPr>
      </w:pPr>
      <w:r w:rsidRPr="00847403">
        <w:rPr>
          <w:rFonts w:ascii="Verdana" w:hAnsi="Verdana"/>
        </w:rPr>
        <w:t xml:space="preserve">Afsluttes pumpebrønden i terræn </w:t>
      </w:r>
      <w:r>
        <w:rPr>
          <w:rFonts w:ascii="Verdana" w:hAnsi="Verdana"/>
        </w:rPr>
        <w:tab/>
      </w:r>
      <w:r w:rsidRPr="002956BA">
        <w:rPr>
          <w:rFonts w:ascii="Verdana" w:hAnsi="Verdana"/>
          <w:u w:val="single"/>
        </w:rPr>
        <w:t>Der henvises til bilag D</w:t>
      </w:r>
    </w:p>
    <w:p w14:paraId="7F991308" w14:textId="77777777" w:rsidR="002A6387" w:rsidRPr="00847403" w:rsidRDefault="002A6387" w:rsidP="00CC4B67">
      <w:pPr>
        <w:tabs>
          <w:tab w:val="left" w:pos="5387"/>
        </w:tabs>
        <w:spacing w:after="0"/>
        <w:rPr>
          <w:rFonts w:ascii="Verdana" w:hAnsi="Verdana"/>
        </w:rPr>
      </w:pPr>
      <w:r w:rsidRPr="002956BA">
        <w:rPr>
          <w:rFonts w:ascii="Verdana" w:hAnsi="Verdana"/>
        </w:rPr>
        <w:t xml:space="preserve">Afsluttes ventilbrønd i terræn </w:t>
      </w:r>
      <w:r w:rsidRPr="002956BA">
        <w:rPr>
          <w:rFonts w:ascii="Verdana" w:hAnsi="Verdana"/>
        </w:rPr>
        <w:tab/>
      </w:r>
      <w:r w:rsidRPr="002956BA">
        <w:rPr>
          <w:rFonts w:ascii="Verdana" w:hAnsi="Verdana"/>
          <w:u w:val="single"/>
        </w:rPr>
        <w:t>Der henvises til bilag D</w:t>
      </w:r>
    </w:p>
    <w:p w14:paraId="2E7C1E62" w14:textId="77777777" w:rsidR="002A6387" w:rsidRDefault="002A6387" w:rsidP="00CC4B67">
      <w:pPr>
        <w:tabs>
          <w:tab w:val="left" w:pos="5387"/>
        </w:tabs>
        <w:spacing w:after="0"/>
        <w:rPr>
          <w:rFonts w:ascii="Verdana" w:hAnsi="Verdana"/>
        </w:rPr>
      </w:pPr>
    </w:p>
    <w:p w14:paraId="6AA64E78" w14:textId="77777777" w:rsidR="002A6387" w:rsidRPr="00847403" w:rsidRDefault="002A6387" w:rsidP="00CC4B67">
      <w:pPr>
        <w:tabs>
          <w:tab w:val="left" w:pos="5387"/>
        </w:tabs>
        <w:spacing w:after="0"/>
        <w:rPr>
          <w:rFonts w:ascii="Verdana" w:hAnsi="Verdana"/>
        </w:rPr>
      </w:pPr>
      <w:r w:rsidRPr="00847403">
        <w:rPr>
          <w:rFonts w:ascii="Verdana" w:hAnsi="Verdana"/>
        </w:rPr>
        <w:t>Tryktransducer i pumpebrønd for stop og start af pumper placeres i et Ø110 mm rør i pumpebrønd efter leverandørens anvisninger. Rør afsluttes i samme højde som trykrør.</w:t>
      </w:r>
    </w:p>
    <w:p w14:paraId="091D4CA1" w14:textId="77777777" w:rsidR="002A6387" w:rsidRPr="00847403" w:rsidRDefault="002A6387" w:rsidP="00CC4B67">
      <w:pPr>
        <w:tabs>
          <w:tab w:val="left" w:pos="5387"/>
        </w:tabs>
        <w:spacing w:after="0"/>
        <w:rPr>
          <w:rFonts w:ascii="Verdana" w:hAnsi="Verdana"/>
        </w:rPr>
      </w:pPr>
      <w:r w:rsidRPr="00847403">
        <w:rPr>
          <w:rFonts w:ascii="Verdana" w:hAnsi="Verdana"/>
        </w:rPr>
        <w:t>Det skal være muligt fra terræn, uden brug af værktøj, at frigøre tryktransducer for inspektion og rengøring.</w:t>
      </w:r>
    </w:p>
    <w:p w14:paraId="441179B4" w14:textId="77777777" w:rsidR="002A6387" w:rsidRPr="00847403" w:rsidRDefault="002A6387" w:rsidP="00CC4B67">
      <w:pPr>
        <w:tabs>
          <w:tab w:val="left" w:pos="5387"/>
        </w:tabs>
        <w:spacing w:after="0"/>
        <w:rPr>
          <w:rFonts w:ascii="Verdana" w:hAnsi="Verdana"/>
        </w:rPr>
      </w:pPr>
      <w:r w:rsidRPr="00847403">
        <w:rPr>
          <w:rFonts w:ascii="Verdana" w:hAnsi="Verdana"/>
        </w:rPr>
        <w:t>PVC-rør skæres skråt af forneden. Signalkabel til tryktransducer aflastes efter leverandørens anvisninger.</w:t>
      </w:r>
    </w:p>
    <w:p w14:paraId="6D76D796" w14:textId="77777777" w:rsidR="002A6387" w:rsidRDefault="002A6387" w:rsidP="00E47C34">
      <w:pPr>
        <w:pStyle w:val="Listeafsnit"/>
        <w:numPr>
          <w:ilvl w:val="0"/>
          <w:numId w:val="22"/>
        </w:numPr>
        <w:tabs>
          <w:tab w:val="left" w:pos="5387"/>
        </w:tabs>
        <w:spacing w:after="0" w:line="280" w:lineRule="atLeast"/>
        <w:rPr>
          <w:rFonts w:ascii="Verdana" w:hAnsi="Verdana"/>
        </w:rPr>
      </w:pPr>
      <w:r w:rsidRPr="00847403">
        <w:rPr>
          <w:rFonts w:ascii="Verdana" w:hAnsi="Verdana"/>
        </w:rPr>
        <w:t>Der opsættes elektrode / niveauvippe for alarm for høj vandstand.</w:t>
      </w:r>
    </w:p>
    <w:p w14:paraId="03399699" w14:textId="77777777" w:rsidR="002A6387" w:rsidRPr="00847403" w:rsidRDefault="002A6387" w:rsidP="00E47C34">
      <w:pPr>
        <w:pStyle w:val="Listeafsnit"/>
        <w:numPr>
          <w:ilvl w:val="0"/>
          <w:numId w:val="22"/>
        </w:numPr>
        <w:tabs>
          <w:tab w:val="left" w:pos="5387"/>
        </w:tabs>
        <w:spacing w:after="0" w:line="280" w:lineRule="atLeast"/>
        <w:rPr>
          <w:rFonts w:ascii="Verdana" w:hAnsi="Verdana"/>
        </w:rPr>
      </w:pPr>
      <w:r w:rsidRPr="00847403">
        <w:rPr>
          <w:rFonts w:ascii="Verdana" w:hAnsi="Verdana"/>
        </w:rPr>
        <w:t>Hvis der er nødoverløb, opsættes tryktransmitter og elektrode / niveauvippe 5 cm under overløbskant til registrering af antal, tid og evt. mængde af overløbet. Overløb detekteres ved hjælp af tryktransmitter og elektrode (–5,00 cm). Hvis der er tale om måling af niveau og overløb i pumpebrønden anvendes en og samme tryktransducer, og der opsættes i så tilfælde ikke særskilt elektrode.</w:t>
      </w:r>
    </w:p>
    <w:p w14:paraId="53531DDC" w14:textId="2344C00F" w:rsidR="002A6387" w:rsidRPr="00847403" w:rsidRDefault="002A6387" w:rsidP="00CC4B67">
      <w:pPr>
        <w:pStyle w:val="Listeafsnit"/>
        <w:tabs>
          <w:tab w:val="left" w:pos="5387"/>
        </w:tabs>
        <w:spacing w:after="0"/>
        <w:rPr>
          <w:rFonts w:ascii="Verdana" w:hAnsi="Verdana"/>
        </w:rPr>
      </w:pPr>
      <w:r w:rsidRPr="00847403">
        <w:rPr>
          <w:rFonts w:ascii="Verdana" w:hAnsi="Verdana"/>
        </w:rPr>
        <w:t xml:space="preserve">Skal der i denne station leveres /monteres tryktransmitter og elektrode: </w:t>
      </w:r>
      <w:r w:rsidR="00AA1782" w:rsidRPr="002956BA">
        <w:rPr>
          <w:rFonts w:ascii="Verdana" w:hAnsi="Verdana"/>
          <w:highlight w:val="lightGray"/>
        </w:rPr>
        <w:t>&lt;</w:t>
      </w:r>
      <w:r w:rsidRPr="002956BA">
        <w:rPr>
          <w:rFonts w:ascii="Verdana" w:hAnsi="Verdana"/>
          <w:b/>
          <w:bCs/>
          <w:highlight w:val="lightGray"/>
        </w:rPr>
        <w:t>J/N</w:t>
      </w:r>
      <w:r w:rsidR="00AA1782" w:rsidRPr="002956BA">
        <w:rPr>
          <w:rFonts w:ascii="Verdana" w:hAnsi="Verdana"/>
          <w:highlight w:val="lightGray"/>
        </w:rPr>
        <w:t>&gt;</w:t>
      </w:r>
    </w:p>
    <w:p w14:paraId="36AD5632" w14:textId="2D651FCC" w:rsidR="002A6387" w:rsidRPr="00847403" w:rsidRDefault="002A6387" w:rsidP="00CC4B67">
      <w:pPr>
        <w:pStyle w:val="Listeafsnit"/>
        <w:tabs>
          <w:tab w:val="left" w:pos="5387"/>
        </w:tabs>
        <w:spacing w:after="0"/>
        <w:rPr>
          <w:rFonts w:ascii="Verdana" w:hAnsi="Verdana"/>
        </w:rPr>
      </w:pPr>
      <w:r w:rsidRPr="00847403">
        <w:rPr>
          <w:rFonts w:ascii="Verdana" w:hAnsi="Verdana"/>
        </w:rPr>
        <w:t xml:space="preserve">Skal der opsættes særskilt elektrode for måling af overløb i anden brønd: </w:t>
      </w:r>
      <w:r w:rsidR="00AA1782" w:rsidRPr="002956BA">
        <w:rPr>
          <w:rFonts w:ascii="Verdana" w:hAnsi="Verdana"/>
          <w:highlight w:val="lightGray"/>
        </w:rPr>
        <w:t>&lt;</w:t>
      </w:r>
      <w:r w:rsidRPr="002956BA">
        <w:rPr>
          <w:rFonts w:ascii="Verdana" w:hAnsi="Verdana"/>
          <w:b/>
          <w:bCs/>
          <w:highlight w:val="lightGray"/>
        </w:rPr>
        <w:t>J/N</w:t>
      </w:r>
      <w:r w:rsidR="00AA1782" w:rsidRPr="002956BA">
        <w:rPr>
          <w:rFonts w:ascii="Verdana" w:hAnsi="Verdana"/>
          <w:highlight w:val="lightGray"/>
        </w:rPr>
        <w:t>&gt;</w:t>
      </w:r>
    </w:p>
    <w:p w14:paraId="32D07B68" w14:textId="77777777" w:rsidR="002A6387" w:rsidRPr="00847403" w:rsidRDefault="002A6387" w:rsidP="00E47C34">
      <w:pPr>
        <w:pStyle w:val="Listeafsnit"/>
        <w:numPr>
          <w:ilvl w:val="0"/>
          <w:numId w:val="22"/>
        </w:numPr>
        <w:tabs>
          <w:tab w:val="left" w:pos="5387"/>
        </w:tabs>
        <w:spacing w:after="0" w:line="280" w:lineRule="atLeast"/>
        <w:rPr>
          <w:rFonts w:ascii="Verdana" w:hAnsi="Verdana"/>
        </w:rPr>
      </w:pPr>
      <w:r w:rsidRPr="00847403">
        <w:rPr>
          <w:rFonts w:ascii="Verdana" w:hAnsi="Verdana"/>
        </w:rPr>
        <w:t xml:space="preserve">Styrekabler i jord mellem brønd/ventilskab føres i minimum Ø160 mm pvc-rør. Afsluttes med </w:t>
      </w:r>
      <w:proofErr w:type="spellStart"/>
      <w:r w:rsidRPr="00847403">
        <w:rPr>
          <w:rFonts w:ascii="Verdana" w:hAnsi="Verdana"/>
        </w:rPr>
        <w:t>endeprop</w:t>
      </w:r>
      <w:proofErr w:type="spellEnd"/>
      <w:r w:rsidRPr="00847403">
        <w:rPr>
          <w:rFonts w:ascii="Verdana" w:hAnsi="Verdana"/>
        </w:rPr>
        <w:t xml:space="preserve"> med forskruninger og/eller brandpropper fra Hilti. Hvis der er risiko for, at røret kan fyldes med vand, skal der afsluttes med vandtæt gennemføring f.eks. </w:t>
      </w:r>
      <w:proofErr w:type="spellStart"/>
      <w:r w:rsidRPr="00847403">
        <w:rPr>
          <w:rFonts w:ascii="Verdana" w:hAnsi="Verdana"/>
        </w:rPr>
        <w:t>Roxtec</w:t>
      </w:r>
      <w:proofErr w:type="spellEnd"/>
      <w:r w:rsidRPr="00847403">
        <w:rPr>
          <w:rFonts w:ascii="Verdana" w:hAnsi="Verdana"/>
        </w:rPr>
        <w:t xml:space="preserve"> eller </w:t>
      </w:r>
      <w:proofErr w:type="spellStart"/>
      <w:r w:rsidRPr="00847403">
        <w:rPr>
          <w:rFonts w:ascii="Verdana" w:hAnsi="Verdana"/>
        </w:rPr>
        <w:t>Bratberg</w:t>
      </w:r>
      <w:proofErr w:type="spellEnd"/>
      <w:r w:rsidRPr="00847403">
        <w:rPr>
          <w:rFonts w:ascii="Verdana" w:hAnsi="Verdana"/>
        </w:rPr>
        <w:t xml:space="preserve"> eller dermed ligestillet.</w:t>
      </w:r>
    </w:p>
    <w:p w14:paraId="031B03F3" w14:textId="77777777" w:rsidR="002A6387" w:rsidRPr="00847403" w:rsidRDefault="002A6387" w:rsidP="00E47C34">
      <w:pPr>
        <w:pStyle w:val="Listeafsnit"/>
        <w:numPr>
          <w:ilvl w:val="0"/>
          <w:numId w:val="22"/>
        </w:numPr>
        <w:tabs>
          <w:tab w:val="left" w:pos="5387"/>
        </w:tabs>
        <w:spacing w:after="0" w:line="280" w:lineRule="atLeast"/>
        <w:rPr>
          <w:rFonts w:ascii="Verdana" w:hAnsi="Verdana"/>
        </w:rPr>
      </w:pPr>
      <w:r w:rsidRPr="00847403">
        <w:rPr>
          <w:rFonts w:ascii="Verdana" w:hAnsi="Verdana"/>
        </w:rPr>
        <w:t xml:space="preserve">Da pumperne er placeret i pumpebrønd, skal hver pumpe have sit eget rør, hvor </w:t>
      </w:r>
      <w:proofErr w:type="spellStart"/>
      <w:r w:rsidRPr="00847403">
        <w:rPr>
          <w:rFonts w:ascii="Verdana" w:hAnsi="Verdana"/>
        </w:rPr>
        <w:t>Weidmüller</w:t>
      </w:r>
      <w:proofErr w:type="spellEnd"/>
      <w:r w:rsidRPr="00847403">
        <w:rPr>
          <w:rFonts w:ascii="Verdana" w:hAnsi="Verdana"/>
        </w:rPr>
        <w:t xml:space="preserve"> og </w:t>
      </w:r>
      <w:proofErr w:type="spellStart"/>
      <w:r w:rsidRPr="00847403">
        <w:rPr>
          <w:rFonts w:ascii="Verdana" w:hAnsi="Verdana"/>
        </w:rPr>
        <w:t>Harting</w:t>
      </w:r>
      <w:proofErr w:type="spellEnd"/>
      <w:r w:rsidRPr="00847403">
        <w:rPr>
          <w:rFonts w:ascii="Verdana" w:hAnsi="Verdana"/>
        </w:rPr>
        <w:t>-stikproppen eller dermed ligestillet kan gå uhindret igennem.</w:t>
      </w:r>
    </w:p>
    <w:p w14:paraId="3E733979" w14:textId="77777777" w:rsidR="002A6387" w:rsidRPr="00847403" w:rsidRDefault="002A6387" w:rsidP="00E47C34">
      <w:pPr>
        <w:pStyle w:val="Listeafsnit"/>
        <w:numPr>
          <w:ilvl w:val="0"/>
          <w:numId w:val="22"/>
        </w:numPr>
        <w:tabs>
          <w:tab w:val="left" w:pos="5387"/>
        </w:tabs>
        <w:spacing w:after="0" w:line="280" w:lineRule="atLeast"/>
        <w:rPr>
          <w:rFonts w:ascii="Verdana" w:hAnsi="Verdana"/>
        </w:rPr>
      </w:pPr>
      <w:r w:rsidRPr="00847403">
        <w:rPr>
          <w:rFonts w:ascii="Verdana" w:hAnsi="Verdana"/>
        </w:rPr>
        <w:t>Der monteres prelplader foran indløb i sumpen. Kan udføres enten i PE eller rustfrit syrefast stål EN 1.4404 (AISI316L).</w:t>
      </w:r>
    </w:p>
    <w:p w14:paraId="6570B9A3" w14:textId="77777777" w:rsidR="002A6387" w:rsidRPr="00847403" w:rsidRDefault="002A6387" w:rsidP="00E47C34">
      <w:pPr>
        <w:pStyle w:val="Listeafsnit"/>
        <w:numPr>
          <w:ilvl w:val="0"/>
          <w:numId w:val="22"/>
        </w:numPr>
        <w:tabs>
          <w:tab w:val="left" w:pos="5387"/>
        </w:tabs>
        <w:spacing w:after="0" w:line="280" w:lineRule="atLeast"/>
        <w:rPr>
          <w:rFonts w:ascii="Verdana" w:hAnsi="Verdana"/>
        </w:rPr>
      </w:pPr>
      <w:r w:rsidRPr="00847403">
        <w:rPr>
          <w:rFonts w:ascii="Verdana" w:hAnsi="Verdana"/>
        </w:rPr>
        <w:t>I pumpesump leveres manuelt afspærringsskod på alle tilløb til pumpesump. Der skal monteres spindler til dæksel, så skod kan reguleres fra terræn.</w:t>
      </w:r>
    </w:p>
    <w:p w14:paraId="308E9B86" w14:textId="77777777" w:rsidR="002A6387" w:rsidRPr="00847403" w:rsidRDefault="002A6387" w:rsidP="00CC4B67">
      <w:pPr>
        <w:pStyle w:val="Listeafsnit"/>
        <w:tabs>
          <w:tab w:val="left" w:pos="5387"/>
        </w:tabs>
        <w:spacing w:after="0"/>
        <w:rPr>
          <w:rFonts w:ascii="Verdana" w:hAnsi="Verdana"/>
        </w:rPr>
      </w:pPr>
      <w:r w:rsidRPr="00847403">
        <w:rPr>
          <w:rFonts w:ascii="Verdana" w:hAnsi="Verdana"/>
        </w:rPr>
        <w:t>Afspærringsskod skal fastgøres til brøndvæg og monteres med nødvendig understøtning.</w:t>
      </w:r>
    </w:p>
    <w:p w14:paraId="69F14070" w14:textId="3C1A2668" w:rsidR="002A6387" w:rsidRPr="00847403" w:rsidRDefault="002A6387" w:rsidP="00E47C34">
      <w:pPr>
        <w:pStyle w:val="Listeafsnit"/>
        <w:numPr>
          <w:ilvl w:val="0"/>
          <w:numId w:val="22"/>
        </w:numPr>
        <w:tabs>
          <w:tab w:val="left" w:pos="5387"/>
        </w:tabs>
        <w:spacing w:after="0" w:line="280" w:lineRule="atLeast"/>
        <w:rPr>
          <w:rFonts w:ascii="Verdana" w:hAnsi="Verdana"/>
        </w:rPr>
      </w:pPr>
      <w:r w:rsidRPr="00847403">
        <w:rPr>
          <w:rFonts w:ascii="Verdana" w:hAnsi="Verdana"/>
        </w:rPr>
        <w:t xml:space="preserve">Skal der i denne station leveres/monteres manuelt afspærringsskod: </w:t>
      </w:r>
      <w:r w:rsidR="00050F48" w:rsidRPr="00E56A3E">
        <w:rPr>
          <w:rFonts w:ascii="Verdana" w:hAnsi="Verdana"/>
          <w:highlight w:val="lightGray"/>
        </w:rPr>
        <w:t>&lt;</w:t>
      </w:r>
      <w:r w:rsidRPr="00E56A3E">
        <w:rPr>
          <w:rFonts w:ascii="Verdana" w:hAnsi="Verdana"/>
          <w:b/>
          <w:bCs/>
          <w:highlight w:val="lightGray"/>
        </w:rPr>
        <w:t>J/N</w:t>
      </w:r>
      <w:r w:rsidR="00050F48" w:rsidRPr="00E56A3E">
        <w:rPr>
          <w:rFonts w:ascii="Verdana" w:hAnsi="Verdana"/>
          <w:b/>
          <w:bCs/>
          <w:highlight w:val="lightGray"/>
        </w:rPr>
        <w:t>&gt;</w:t>
      </w:r>
    </w:p>
    <w:p w14:paraId="674203F1" w14:textId="77777777" w:rsidR="002A6387" w:rsidRDefault="002A6387" w:rsidP="00CC4B67">
      <w:pPr>
        <w:tabs>
          <w:tab w:val="left" w:pos="567"/>
          <w:tab w:val="left" w:pos="1843"/>
          <w:tab w:val="left" w:pos="4678"/>
          <w:tab w:val="left" w:pos="5387"/>
        </w:tabs>
        <w:spacing w:after="0"/>
        <w:rPr>
          <w:rFonts w:ascii="Verdana" w:hAnsi="Verdana"/>
        </w:rPr>
      </w:pPr>
    </w:p>
    <w:p w14:paraId="6A9E2D08" w14:textId="77777777" w:rsidR="002A6387" w:rsidRPr="00847403" w:rsidRDefault="002A6387" w:rsidP="00E56A3E">
      <w:pPr>
        <w:pStyle w:val="Overskrift2"/>
      </w:pPr>
      <w:bookmarkStart w:id="18" w:name="_Toc169076071"/>
      <w:r w:rsidRPr="00847403">
        <w:t>Trykledningsdimensioner</w:t>
      </w:r>
      <w:bookmarkEnd w:id="18"/>
    </w:p>
    <w:p w14:paraId="51328F1B"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Vertikale trykrør dimensioneres for en hastighed mellem 1,0 og 1,5 m/s i normalsituationen</w:t>
      </w:r>
    </w:p>
    <w:p w14:paraId="1BA8DAAC"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Eksterne trykrør dimensioneres for en hastighed mellem 0,8 og 1,2 m/s i normalsituationen.</w:t>
      </w:r>
    </w:p>
    <w:p w14:paraId="37D9C67C"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Hastigheder på over 2,0 m/s i både vertikale og horisontale trykrør accepteres ikke. Afvigelser skal aftales skriftligt med bygherre.</w:t>
      </w:r>
    </w:p>
    <w:p w14:paraId="38A06042" w14:textId="77777777" w:rsidR="002A6387" w:rsidRDefault="002A6387" w:rsidP="00CC4B67">
      <w:pPr>
        <w:tabs>
          <w:tab w:val="left" w:pos="567"/>
          <w:tab w:val="left" w:pos="1843"/>
          <w:tab w:val="left" w:pos="4678"/>
          <w:tab w:val="left" w:pos="5387"/>
        </w:tabs>
        <w:spacing w:after="0"/>
        <w:rPr>
          <w:rFonts w:ascii="Verdana" w:hAnsi="Verdana"/>
        </w:rPr>
      </w:pPr>
    </w:p>
    <w:p w14:paraId="7B999C50" w14:textId="77777777" w:rsidR="002A6387" w:rsidRPr="00847403" w:rsidRDefault="002A6387" w:rsidP="00E56A3E">
      <w:pPr>
        <w:pStyle w:val="Overskrift2"/>
      </w:pPr>
      <w:bookmarkStart w:id="19" w:name="_Toc169076072"/>
      <w:r w:rsidRPr="00847403">
        <w:t>Dæksler</w:t>
      </w:r>
      <w:bookmarkEnd w:id="19"/>
    </w:p>
    <w:p w14:paraId="4F0EAF2F"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Som udgangspunkt afsluttes pumpebrønd ca. 0,9 m over terræn. Herved fungerer brønden som rækværk m.m. Hvis det ikke er muligt at afslutte brønden over terræn, skal der opsættes sikkerhedsrist, som opfylder kravene beskrevet i dette afsnit.</w:t>
      </w:r>
    </w:p>
    <w:p w14:paraId="01637D50" w14:textId="2C7612CF" w:rsidR="002A6387" w:rsidRPr="00847403" w:rsidRDefault="002A6387" w:rsidP="00CC4B67">
      <w:pPr>
        <w:tabs>
          <w:tab w:val="left" w:pos="567"/>
          <w:tab w:val="left" w:pos="1843"/>
          <w:tab w:val="left" w:pos="4678"/>
          <w:tab w:val="left" w:pos="5387"/>
        </w:tabs>
        <w:spacing w:after="0"/>
        <w:rPr>
          <w:rFonts w:ascii="Verdana" w:hAnsi="Verdana"/>
        </w:rPr>
      </w:pPr>
      <w:r w:rsidRPr="00407E12">
        <w:rPr>
          <w:rFonts w:ascii="Verdana" w:hAnsi="Verdana"/>
        </w:rPr>
        <w:lastRenderedPageBreak/>
        <w:t>Hvis brønden afsluttes i terræn, skal der leveres planforsænkede dæksler til</w:t>
      </w:r>
      <w:r w:rsidR="006C698A" w:rsidRPr="00407E12">
        <w:rPr>
          <w:rFonts w:ascii="Verdana" w:hAnsi="Verdana"/>
        </w:rPr>
        <w:t xml:space="preserve"> </w:t>
      </w:r>
      <w:r w:rsidRPr="00407E12">
        <w:rPr>
          <w:rFonts w:ascii="Verdana" w:hAnsi="Verdana"/>
        </w:rPr>
        <w:t>40 ton</w:t>
      </w:r>
      <w:r w:rsidR="001F2648" w:rsidRPr="00407E12">
        <w:rPr>
          <w:rFonts w:ascii="Verdana" w:hAnsi="Verdana"/>
        </w:rPr>
        <w:t>s</w:t>
      </w:r>
      <w:r w:rsidRPr="00407E12">
        <w:rPr>
          <w:rFonts w:ascii="Verdana" w:hAnsi="Verdana"/>
        </w:rPr>
        <w:t xml:space="preserve"> </w:t>
      </w:r>
      <w:r w:rsidR="00021BE4" w:rsidRPr="00407E12">
        <w:rPr>
          <w:rFonts w:ascii="Verdana" w:hAnsi="Verdana"/>
        </w:rPr>
        <w:t xml:space="preserve">prøvebelastning </w:t>
      </w:r>
      <w:r w:rsidRPr="00407E12">
        <w:rPr>
          <w:rFonts w:ascii="Verdana" w:hAnsi="Verdana"/>
        </w:rPr>
        <w:t>(belastningsklasse D400)</w:t>
      </w:r>
      <w:r w:rsidR="00847889" w:rsidRPr="00407E12">
        <w:rPr>
          <w:rFonts w:ascii="Verdana" w:hAnsi="Verdana"/>
        </w:rPr>
        <w:t>, jf. DS/EN124</w:t>
      </w:r>
      <w:r w:rsidRPr="00407E12">
        <w:rPr>
          <w:rFonts w:ascii="Verdana" w:hAnsi="Verdana"/>
        </w:rPr>
        <w:t>. Ved afslutning 0,9 m over terræn skal der leveres overfalse</w:t>
      </w:r>
      <w:r w:rsidR="009001F4" w:rsidRPr="00407E12">
        <w:rPr>
          <w:rFonts w:ascii="Verdana" w:hAnsi="Verdana"/>
        </w:rPr>
        <w:t>t</w:t>
      </w:r>
      <w:r w:rsidRPr="00407E12">
        <w:rPr>
          <w:rFonts w:ascii="Verdana" w:hAnsi="Verdana"/>
        </w:rPr>
        <w:t xml:space="preserve"> dæksler</w:t>
      </w:r>
      <w:r w:rsidR="00DB29E6" w:rsidRPr="00407E12">
        <w:rPr>
          <w:rFonts w:ascii="Verdana" w:hAnsi="Verdana"/>
        </w:rPr>
        <w:t xml:space="preserve"> </w:t>
      </w:r>
      <w:r w:rsidR="00ED21D6" w:rsidRPr="00407E12">
        <w:rPr>
          <w:rFonts w:ascii="Verdana" w:hAnsi="Verdana"/>
        </w:rPr>
        <w:t xml:space="preserve">der er dimensioneret </w:t>
      </w:r>
      <w:r w:rsidR="00DB29E6" w:rsidRPr="00407E12">
        <w:rPr>
          <w:rFonts w:ascii="Verdana" w:hAnsi="Verdana"/>
        </w:rPr>
        <w:t xml:space="preserve">til </w:t>
      </w:r>
      <w:r w:rsidR="00ED21D6" w:rsidRPr="00407E12">
        <w:rPr>
          <w:rFonts w:ascii="Verdana" w:hAnsi="Verdana"/>
        </w:rPr>
        <w:t>300 kg</w:t>
      </w:r>
      <w:r w:rsidR="00DB29E6" w:rsidRPr="00407E12">
        <w:rPr>
          <w:rFonts w:ascii="Verdana" w:hAnsi="Verdana"/>
        </w:rPr>
        <w:t xml:space="preserve"> prøvebelastning </w:t>
      </w:r>
      <w:r w:rsidR="001D5E44" w:rsidRPr="00407E12">
        <w:rPr>
          <w:rFonts w:ascii="Verdana" w:hAnsi="Verdana"/>
        </w:rPr>
        <w:t xml:space="preserve">og krav til udbøjning svarende til </w:t>
      </w:r>
      <w:r w:rsidR="00DB29E6" w:rsidRPr="00407E12">
        <w:rPr>
          <w:rFonts w:ascii="Verdana" w:hAnsi="Verdana"/>
        </w:rPr>
        <w:t xml:space="preserve">belastningsklasse </w:t>
      </w:r>
      <w:r w:rsidR="00C70B25" w:rsidRPr="00407E12">
        <w:rPr>
          <w:rFonts w:ascii="Verdana" w:hAnsi="Verdana"/>
        </w:rPr>
        <w:t xml:space="preserve">A15, jf. </w:t>
      </w:r>
      <w:r w:rsidR="00085133" w:rsidRPr="00407E12">
        <w:rPr>
          <w:rFonts w:ascii="Verdana" w:hAnsi="Verdana"/>
        </w:rPr>
        <w:t>DS/EN124</w:t>
      </w:r>
      <w:r w:rsidR="00845538" w:rsidRPr="00407E12">
        <w:rPr>
          <w:rFonts w:ascii="Verdana" w:hAnsi="Verdana"/>
        </w:rPr>
        <w:t>.</w:t>
      </w:r>
    </w:p>
    <w:p w14:paraId="60CB145E"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Dækseltyper fremgår af bilag D.</w:t>
      </w:r>
    </w:p>
    <w:p w14:paraId="69D93DBA" w14:textId="77777777" w:rsidR="002A6387" w:rsidRDefault="002A6387" w:rsidP="00CC4B67">
      <w:pPr>
        <w:tabs>
          <w:tab w:val="left" w:pos="567"/>
          <w:tab w:val="left" w:pos="1843"/>
          <w:tab w:val="left" w:pos="4678"/>
          <w:tab w:val="left" w:pos="5387"/>
        </w:tabs>
        <w:spacing w:after="0"/>
        <w:rPr>
          <w:rFonts w:ascii="Verdana" w:hAnsi="Verdana"/>
        </w:rPr>
      </w:pPr>
    </w:p>
    <w:p w14:paraId="4E21FD3C" w14:textId="5F97B1C1"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Der skal leveres/monteres dæksler til pumpebrønd</w:t>
      </w:r>
      <w:r w:rsidR="002F1231" w:rsidRPr="009133EC">
        <w:rPr>
          <w:rFonts w:ascii="Verdana" w:hAnsi="Verdana"/>
          <w:highlight w:val="lightGray"/>
        </w:rPr>
        <w:t>&lt;</w:t>
      </w:r>
      <w:r w:rsidRPr="009133EC">
        <w:rPr>
          <w:rFonts w:ascii="Verdana" w:hAnsi="Verdana"/>
          <w:highlight w:val="lightGray"/>
        </w:rPr>
        <w:t>/ventilbrønd</w:t>
      </w:r>
      <w:r w:rsidR="002F1231" w:rsidRPr="009133EC">
        <w:rPr>
          <w:rFonts w:ascii="Verdana" w:hAnsi="Verdana"/>
          <w:highlight w:val="lightGray"/>
        </w:rPr>
        <w:t>&gt;</w:t>
      </w:r>
      <w:r w:rsidRPr="00847403">
        <w:rPr>
          <w:rFonts w:ascii="Verdana" w:hAnsi="Verdana"/>
        </w:rPr>
        <w:t>.</w:t>
      </w:r>
    </w:p>
    <w:p w14:paraId="08FCB985"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Dæksler skal risikovurderes, og der skal medleveres en DV-vejledning efter forudgående aftale.</w:t>
      </w:r>
    </w:p>
    <w:p w14:paraId="6265EB2C"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Der skal vedlægges beregninger, der viser at dæksel og evt. sikkerhedsrist opfylder de stillede krav.</w:t>
      </w:r>
    </w:p>
    <w:p w14:paraId="7AFBD83D" w14:textId="77777777" w:rsidR="002A6387" w:rsidRDefault="002A6387" w:rsidP="00CC4B67">
      <w:pPr>
        <w:tabs>
          <w:tab w:val="left" w:pos="567"/>
          <w:tab w:val="left" w:pos="1843"/>
          <w:tab w:val="left" w:pos="4678"/>
          <w:tab w:val="left" w:pos="5387"/>
        </w:tabs>
        <w:spacing w:after="0"/>
        <w:rPr>
          <w:rFonts w:ascii="Verdana" w:hAnsi="Verdana"/>
        </w:rPr>
      </w:pPr>
    </w:p>
    <w:p w14:paraId="2AA39386" w14:textId="212C0B79" w:rsidR="002A6387" w:rsidRPr="006B5A8B" w:rsidRDefault="002A6387" w:rsidP="00CC4B67">
      <w:pPr>
        <w:tabs>
          <w:tab w:val="left" w:pos="567"/>
          <w:tab w:val="left" w:pos="1843"/>
          <w:tab w:val="left" w:pos="4678"/>
          <w:tab w:val="left" w:pos="5387"/>
        </w:tabs>
        <w:spacing w:after="0"/>
        <w:rPr>
          <w:rFonts w:ascii="Verdana" w:hAnsi="Verdana"/>
        </w:rPr>
      </w:pPr>
      <w:r w:rsidRPr="00263DAF">
        <w:rPr>
          <w:rFonts w:ascii="Verdana" w:hAnsi="Verdana"/>
        </w:rPr>
        <w:t xml:space="preserve">Dæksel og sikkerhedsrist skal kunne holde til en </w:t>
      </w:r>
      <w:r w:rsidR="00FE59FB" w:rsidRPr="00263DAF">
        <w:rPr>
          <w:rFonts w:ascii="Verdana" w:hAnsi="Verdana"/>
        </w:rPr>
        <w:t>prøve</w:t>
      </w:r>
      <w:r w:rsidRPr="00263DAF">
        <w:rPr>
          <w:rFonts w:ascii="Verdana" w:hAnsi="Verdana"/>
        </w:rPr>
        <w:t>belastning på 300 kg.</w:t>
      </w:r>
    </w:p>
    <w:p w14:paraId="605F3CCA" w14:textId="77777777" w:rsidR="002A6387" w:rsidRPr="00E97400" w:rsidRDefault="002A6387" w:rsidP="00CC4B67">
      <w:pPr>
        <w:tabs>
          <w:tab w:val="left" w:pos="567"/>
          <w:tab w:val="left" w:pos="1843"/>
          <w:tab w:val="left" w:pos="4678"/>
          <w:tab w:val="left" w:pos="5387"/>
        </w:tabs>
        <w:spacing w:after="0"/>
        <w:rPr>
          <w:rFonts w:ascii="Verdana" w:hAnsi="Verdana"/>
        </w:rPr>
      </w:pPr>
      <w:r w:rsidRPr="00E97400">
        <w:rPr>
          <w:rFonts w:ascii="Verdana" w:hAnsi="Verdana"/>
        </w:rPr>
        <w:t>Max åben/lukkekraft = 10-15 kg. Der skal leveres AISI316-gasdæmpere til dæksel.</w:t>
      </w:r>
    </w:p>
    <w:p w14:paraId="40AC0BAB" w14:textId="77777777" w:rsidR="002A6387" w:rsidRDefault="002A6387" w:rsidP="00CC4B67">
      <w:pPr>
        <w:tabs>
          <w:tab w:val="left" w:pos="567"/>
          <w:tab w:val="left" w:pos="1843"/>
          <w:tab w:val="left" w:pos="4678"/>
          <w:tab w:val="left" w:pos="5387"/>
        </w:tabs>
        <w:spacing w:after="0"/>
        <w:rPr>
          <w:rFonts w:ascii="Verdana" w:hAnsi="Verdana"/>
        </w:rPr>
      </w:pPr>
      <w:r w:rsidRPr="00E97400">
        <w:rPr>
          <w:rFonts w:ascii="Verdana" w:hAnsi="Verdana"/>
        </w:rPr>
        <w:t>Sikkerhedsrist/dæksel skal udformes, så den kan holde til en belastning på 0,8 kN vandret (åbentstående).</w:t>
      </w:r>
    </w:p>
    <w:p w14:paraId="23486362" w14:textId="77777777" w:rsidR="002A6387" w:rsidRDefault="002A6387" w:rsidP="00CC4B67">
      <w:pPr>
        <w:tabs>
          <w:tab w:val="left" w:pos="567"/>
          <w:tab w:val="left" w:pos="1843"/>
          <w:tab w:val="left" w:pos="4678"/>
          <w:tab w:val="left" w:pos="5387"/>
        </w:tabs>
        <w:spacing w:after="0"/>
        <w:rPr>
          <w:rFonts w:ascii="Verdana" w:hAnsi="Verdana"/>
        </w:rPr>
      </w:pPr>
    </w:p>
    <w:p w14:paraId="2B196C49"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Hvis der monteres sikkerhedsriste, skal disse monteres med hængsel i modsat side som dækslet. Når rist og dæksel er åbnet, vil der være påmonteret 2 rustfrie stål kæder til hhv. rist og dæksel. Kæderne virker hermed som afspærring af åbningen.</w:t>
      </w:r>
    </w:p>
    <w:p w14:paraId="095C0384"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Overfalsede dæksler leveres i søvandsbestandigt aluminium.</w:t>
      </w:r>
    </w:p>
    <w:p w14:paraId="29FF8E03"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Planforsænkede dæksler kan leveres i aluminium og/eller andet materiale afhængig af belastning.</w:t>
      </w:r>
    </w:p>
    <w:p w14:paraId="685B876A" w14:textId="77777777" w:rsidR="005465D9" w:rsidRDefault="005465D9" w:rsidP="00CC4B67">
      <w:pPr>
        <w:tabs>
          <w:tab w:val="left" w:pos="567"/>
          <w:tab w:val="left" w:pos="1843"/>
          <w:tab w:val="left" w:pos="4678"/>
          <w:tab w:val="left" w:pos="5387"/>
        </w:tabs>
        <w:spacing w:after="0"/>
        <w:rPr>
          <w:rFonts w:ascii="Verdana" w:hAnsi="Verdana"/>
          <w:highlight w:val="yellow"/>
        </w:rPr>
      </w:pPr>
    </w:p>
    <w:p w14:paraId="4BF7BF43" w14:textId="0EB7F87D" w:rsidR="002A6387" w:rsidRPr="00847403" w:rsidRDefault="002A6387" w:rsidP="00CC4B67">
      <w:pPr>
        <w:tabs>
          <w:tab w:val="left" w:pos="567"/>
          <w:tab w:val="left" w:pos="1843"/>
          <w:tab w:val="left" w:pos="4678"/>
          <w:tab w:val="left" w:pos="5387"/>
        </w:tabs>
        <w:spacing w:after="0"/>
        <w:rPr>
          <w:rFonts w:ascii="Verdana" w:hAnsi="Verdana"/>
        </w:rPr>
      </w:pPr>
      <w:r w:rsidRPr="004912F1">
        <w:rPr>
          <w:rFonts w:ascii="Verdana" w:hAnsi="Verdana"/>
        </w:rPr>
        <w:t xml:space="preserve">Farve på dækslerne </w:t>
      </w:r>
      <w:r w:rsidR="007412E3" w:rsidRPr="004912F1">
        <w:rPr>
          <w:rFonts w:ascii="Verdana" w:hAnsi="Verdana"/>
        </w:rPr>
        <w:t xml:space="preserve">skal være </w:t>
      </w:r>
      <w:r w:rsidR="0096152D" w:rsidRPr="004912F1">
        <w:rPr>
          <w:rFonts w:ascii="Verdana" w:hAnsi="Verdana"/>
        </w:rPr>
        <w:t>ralfarve 7015</w:t>
      </w:r>
      <w:r w:rsidRPr="004912F1">
        <w:rPr>
          <w:rFonts w:ascii="Verdana" w:hAnsi="Verdana"/>
        </w:rPr>
        <w:t>.</w:t>
      </w:r>
    </w:p>
    <w:p w14:paraId="7A7153B0"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Sikkerhedsriste leveres i rustfrit syrefast stål EN 1.4404 (AISI 316L).</w:t>
      </w:r>
    </w:p>
    <w:p w14:paraId="68A48BC9"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Maks frirum mellem karm og rist er 50 mm.</w:t>
      </w:r>
    </w:p>
    <w:p w14:paraId="0B9379CF"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Maks risteafstand er 70 mm.</w:t>
      </w:r>
    </w:p>
    <w:p w14:paraId="33B4C13B" w14:textId="77777777" w:rsidR="002A6387" w:rsidRDefault="002A6387" w:rsidP="00CC4B67">
      <w:pPr>
        <w:tabs>
          <w:tab w:val="left" w:pos="567"/>
          <w:tab w:val="left" w:pos="1843"/>
          <w:tab w:val="left" w:pos="4678"/>
          <w:tab w:val="left" w:pos="5387"/>
        </w:tabs>
        <w:spacing w:after="0"/>
        <w:rPr>
          <w:rFonts w:ascii="Verdana" w:hAnsi="Verdana"/>
        </w:rPr>
      </w:pPr>
    </w:p>
    <w:p w14:paraId="3865D5C4" w14:textId="77777777" w:rsidR="002A6387" w:rsidRPr="00847403" w:rsidRDefault="002A6387" w:rsidP="00E47739">
      <w:pPr>
        <w:pStyle w:val="Overskrift2"/>
      </w:pPr>
      <w:bookmarkStart w:id="20" w:name="_Toc169076073"/>
      <w:r w:rsidRPr="00847403">
        <w:t>Pumper</w:t>
      </w:r>
      <w:bookmarkEnd w:id="20"/>
    </w:p>
    <w:p w14:paraId="35C6982B"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Pumperne skal have dobbelte mekaniske akseltætninger, 4-polet elmotor beregnet til direkte start med følgende tilbehør. Der skal leveres dykpumper i denne sag.</w:t>
      </w:r>
    </w:p>
    <w:p w14:paraId="1EC88CE7" w14:textId="77777777" w:rsidR="002A6387" w:rsidRPr="00E47739" w:rsidRDefault="002A6387" w:rsidP="00E47C34">
      <w:pPr>
        <w:pStyle w:val="Listeafsnit"/>
        <w:numPr>
          <w:ilvl w:val="0"/>
          <w:numId w:val="23"/>
        </w:numPr>
        <w:spacing w:after="0" w:line="280" w:lineRule="atLeast"/>
        <w:ind w:left="714" w:hanging="357"/>
        <w:rPr>
          <w:rFonts w:ascii="Verdana" w:hAnsi="Verdana"/>
        </w:rPr>
      </w:pPr>
      <w:r w:rsidRPr="00847403">
        <w:rPr>
          <w:rFonts w:ascii="Verdana" w:hAnsi="Verdana"/>
        </w:rPr>
        <w:t xml:space="preserve">Skal pumperne leveres med kølekappe: </w:t>
      </w:r>
      <w:r w:rsidRPr="00E47739">
        <w:rPr>
          <w:rFonts w:ascii="Verdana" w:hAnsi="Verdana"/>
          <w:u w:val="single"/>
        </w:rPr>
        <w:t>Projektafhængig, noteres i bilag D fra gang til gang.</w:t>
      </w:r>
    </w:p>
    <w:p w14:paraId="0ED2473F" w14:textId="77777777" w:rsidR="002A6387" w:rsidRPr="00847403" w:rsidRDefault="002A6387" w:rsidP="00E47C34">
      <w:pPr>
        <w:pStyle w:val="Listeafsnit"/>
        <w:numPr>
          <w:ilvl w:val="0"/>
          <w:numId w:val="23"/>
        </w:numPr>
        <w:spacing w:after="0" w:line="280" w:lineRule="atLeast"/>
        <w:ind w:left="714" w:hanging="357"/>
        <w:rPr>
          <w:rFonts w:ascii="Verdana" w:hAnsi="Verdana"/>
        </w:rPr>
      </w:pPr>
      <w:r w:rsidRPr="00847403">
        <w:rPr>
          <w:rFonts w:ascii="Verdana" w:hAnsi="Verdana"/>
        </w:rPr>
        <w:t>Pumperne skal være efter ISO 9906 klasse 2. Krav til mindst IP-klasse 67.</w:t>
      </w:r>
    </w:p>
    <w:p w14:paraId="340400BF" w14:textId="77777777" w:rsidR="002A6387" w:rsidRPr="00847403" w:rsidRDefault="002A6387" w:rsidP="00E47C34">
      <w:pPr>
        <w:pStyle w:val="Listeafsnit"/>
        <w:numPr>
          <w:ilvl w:val="0"/>
          <w:numId w:val="23"/>
        </w:numPr>
        <w:spacing w:after="0" w:line="280" w:lineRule="atLeast"/>
        <w:ind w:left="714" w:hanging="357"/>
        <w:rPr>
          <w:rFonts w:ascii="Verdana" w:hAnsi="Verdana"/>
        </w:rPr>
      </w:pPr>
      <w:r w:rsidRPr="00847403">
        <w:rPr>
          <w:rFonts w:ascii="Verdana" w:hAnsi="Verdana"/>
        </w:rPr>
        <w:t>Pumpehjul skal som oplæg være af typen kanalhjul med minimum fri passage på 60 mm.</w:t>
      </w:r>
    </w:p>
    <w:p w14:paraId="189D7675" w14:textId="77777777" w:rsidR="002A6387" w:rsidRPr="00847403" w:rsidRDefault="002A6387" w:rsidP="00E47C34">
      <w:pPr>
        <w:pStyle w:val="Listeafsnit"/>
        <w:numPr>
          <w:ilvl w:val="0"/>
          <w:numId w:val="23"/>
        </w:numPr>
        <w:spacing w:after="0" w:line="280" w:lineRule="atLeast"/>
        <w:ind w:left="714" w:hanging="357"/>
        <w:rPr>
          <w:rFonts w:ascii="Verdana" w:hAnsi="Verdana"/>
        </w:rPr>
      </w:pPr>
      <w:r w:rsidRPr="00847403">
        <w:rPr>
          <w:rFonts w:ascii="Verdana" w:hAnsi="Verdana"/>
        </w:rPr>
        <w:t>Der må alternativt tilbydes fritstrømshjul med minimum fri passage på 75 mm.</w:t>
      </w:r>
    </w:p>
    <w:p w14:paraId="6BD61C86" w14:textId="77777777" w:rsidR="002A6387" w:rsidRPr="00847403" w:rsidRDefault="002A6387" w:rsidP="00E47C34">
      <w:pPr>
        <w:pStyle w:val="Listeafsnit"/>
        <w:numPr>
          <w:ilvl w:val="0"/>
          <w:numId w:val="23"/>
        </w:numPr>
        <w:spacing w:after="0" w:line="280" w:lineRule="atLeast"/>
        <w:ind w:left="714" w:hanging="357"/>
        <w:rPr>
          <w:rFonts w:ascii="Verdana" w:hAnsi="Verdana"/>
        </w:rPr>
      </w:pPr>
      <w:r w:rsidRPr="00847403">
        <w:rPr>
          <w:rFonts w:ascii="Verdana" w:hAnsi="Verdana"/>
        </w:rPr>
        <w:t>Alle pumper med fuldlast strøm til og med 16A tilsluttes med 7-polet EMC/IP67 stik. Ved større</w:t>
      </w:r>
    </w:p>
    <w:p w14:paraId="10113F76" w14:textId="77777777" w:rsidR="002A6387" w:rsidRPr="00847403" w:rsidRDefault="002A6387" w:rsidP="00E47C34">
      <w:pPr>
        <w:pStyle w:val="Listeafsnit"/>
        <w:numPr>
          <w:ilvl w:val="0"/>
          <w:numId w:val="23"/>
        </w:numPr>
        <w:spacing w:after="0" w:line="280" w:lineRule="atLeast"/>
        <w:ind w:left="714" w:hanging="357"/>
        <w:rPr>
          <w:rFonts w:ascii="Verdana" w:hAnsi="Verdana"/>
        </w:rPr>
      </w:pPr>
      <w:r w:rsidRPr="00847403">
        <w:rPr>
          <w:rFonts w:ascii="Verdana" w:hAnsi="Verdana"/>
        </w:rPr>
        <w:t>fuldlast strøm anvendes 5P EMC med afbryder og spærrefunktion.</w:t>
      </w:r>
    </w:p>
    <w:p w14:paraId="00BC523C" w14:textId="77777777" w:rsidR="002A6387" w:rsidRPr="00847403" w:rsidRDefault="002A6387" w:rsidP="00E47C34">
      <w:pPr>
        <w:pStyle w:val="Listeafsnit"/>
        <w:numPr>
          <w:ilvl w:val="0"/>
          <w:numId w:val="23"/>
        </w:numPr>
        <w:spacing w:after="0" w:line="280" w:lineRule="atLeast"/>
        <w:ind w:left="714" w:hanging="357"/>
        <w:rPr>
          <w:rFonts w:ascii="Verdana" w:hAnsi="Verdana"/>
        </w:rPr>
      </w:pPr>
      <w:r w:rsidRPr="00847403">
        <w:rPr>
          <w:rFonts w:ascii="Verdana" w:hAnsi="Verdana"/>
        </w:rPr>
        <w:t>Såfremt der findes udstyr til at sikre sikker drift af pumperne, såsom temperaturføler, vand i olie føler etc., skal det indgå i styringen og overvågningen. Tilslutning med EMC-stik i tilhørende spændingsniveau som f.eks. Barrierer.</w:t>
      </w:r>
    </w:p>
    <w:p w14:paraId="53AB7C65" w14:textId="77777777" w:rsidR="002A6387" w:rsidRDefault="002A6387" w:rsidP="00CC4B67">
      <w:pPr>
        <w:tabs>
          <w:tab w:val="left" w:pos="567"/>
          <w:tab w:val="left" w:pos="1843"/>
          <w:tab w:val="left" w:pos="4678"/>
          <w:tab w:val="left" w:pos="5387"/>
        </w:tabs>
        <w:spacing w:after="0"/>
        <w:rPr>
          <w:rFonts w:ascii="Verdana" w:hAnsi="Verdana"/>
        </w:rPr>
      </w:pPr>
    </w:p>
    <w:p w14:paraId="74D01C29"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Pumpeentreprenøren vedlægger sit tilbud et Q-H diagram med pumpernes driftskurve samt kWh-forbrug og angivet effektforbrug for pumpning af 1000 m3 spildevand.</w:t>
      </w:r>
    </w:p>
    <w:p w14:paraId="6ED544A8" w14:textId="77777777" w:rsidR="002A6387" w:rsidRDefault="002A6387" w:rsidP="00CC4B67">
      <w:pPr>
        <w:tabs>
          <w:tab w:val="left" w:pos="567"/>
          <w:tab w:val="left" w:pos="1843"/>
          <w:tab w:val="left" w:pos="4678"/>
          <w:tab w:val="left" w:pos="5387"/>
        </w:tabs>
        <w:spacing w:after="0"/>
        <w:rPr>
          <w:rFonts w:ascii="Verdana" w:hAnsi="Verdana"/>
        </w:rPr>
      </w:pPr>
    </w:p>
    <w:p w14:paraId="06B7D34D"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Pumperne skal leveres med el-sparemotor sv.t. mindst type IE3. Alternativt vedlægges forklaring, da det er det samlede effektforbrug, der betyder noget.</w:t>
      </w:r>
    </w:p>
    <w:p w14:paraId="5531E499" w14:textId="77777777" w:rsidR="002A6387" w:rsidRDefault="002A6387" w:rsidP="00CC4B67">
      <w:pPr>
        <w:tabs>
          <w:tab w:val="left" w:pos="567"/>
          <w:tab w:val="left" w:pos="1843"/>
          <w:tab w:val="left" w:pos="4678"/>
          <w:tab w:val="left" w:pos="5387"/>
        </w:tabs>
        <w:spacing w:after="0"/>
        <w:rPr>
          <w:rFonts w:ascii="Verdana" w:hAnsi="Verdana"/>
        </w:rPr>
      </w:pPr>
    </w:p>
    <w:p w14:paraId="761BA130"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Pumperne skal under alle driftsformer blive på deres normale pumpekurve.</w:t>
      </w:r>
    </w:p>
    <w:p w14:paraId="1D03A5F3" w14:textId="77777777" w:rsidR="002A6387" w:rsidRPr="00847403" w:rsidRDefault="002A6387" w:rsidP="00CC4B67">
      <w:pPr>
        <w:tabs>
          <w:tab w:val="left" w:pos="567"/>
          <w:tab w:val="left" w:pos="1843"/>
          <w:tab w:val="left" w:pos="4678"/>
          <w:tab w:val="left" w:pos="5387"/>
        </w:tabs>
        <w:spacing w:after="0"/>
        <w:rPr>
          <w:rFonts w:ascii="Verdana" w:hAnsi="Verdana"/>
          <w:i/>
          <w:iCs/>
        </w:rPr>
      </w:pPr>
      <w:r w:rsidRPr="00847403">
        <w:rPr>
          <w:rFonts w:ascii="Verdana" w:hAnsi="Verdana"/>
          <w:i/>
          <w:iCs/>
        </w:rPr>
        <w:t>Driftspunktet på pumpekurven må ikke ligge på de yderste 20-25 % af kurven.</w:t>
      </w:r>
    </w:p>
    <w:p w14:paraId="30022A54" w14:textId="77777777" w:rsidR="002A6387" w:rsidRDefault="002A6387" w:rsidP="00CC4B67">
      <w:pPr>
        <w:tabs>
          <w:tab w:val="left" w:pos="567"/>
          <w:tab w:val="left" w:pos="1843"/>
          <w:tab w:val="left" w:pos="4678"/>
          <w:tab w:val="left" w:pos="5387"/>
        </w:tabs>
        <w:spacing w:after="0"/>
        <w:rPr>
          <w:rFonts w:ascii="Verdana" w:hAnsi="Verdana"/>
        </w:rPr>
      </w:pPr>
    </w:p>
    <w:p w14:paraId="5E1EA431" w14:textId="77777777" w:rsidR="002A6387"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Pumperne opmærkes med P1 og P2 med påmonterede resopalskilte. Skiltene monteres ved siden af guiderørene.</w:t>
      </w:r>
    </w:p>
    <w:p w14:paraId="588DD72C" w14:textId="77777777" w:rsidR="002A6387" w:rsidRDefault="002A6387" w:rsidP="00CC4B67">
      <w:pPr>
        <w:tabs>
          <w:tab w:val="left" w:pos="567"/>
          <w:tab w:val="left" w:pos="1843"/>
          <w:tab w:val="left" w:pos="4678"/>
          <w:tab w:val="left" w:pos="5387"/>
        </w:tabs>
        <w:spacing w:after="0"/>
        <w:rPr>
          <w:rFonts w:ascii="Verdana" w:hAnsi="Verdana"/>
        </w:rPr>
      </w:pPr>
    </w:p>
    <w:p w14:paraId="548497FD" w14:textId="77777777" w:rsidR="002A6387" w:rsidRPr="00847403" w:rsidRDefault="002A6387" w:rsidP="00CC4B67">
      <w:pPr>
        <w:tabs>
          <w:tab w:val="left" w:pos="567"/>
          <w:tab w:val="left" w:pos="1843"/>
          <w:tab w:val="left" w:pos="4678"/>
          <w:tab w:val="left" w:pos="5387"/>
        </w:tabs>
        <w:spacing w:after="0"/>
        <w:rPr>
          <w:rFonts w:ascii="Verdana" w:hAnsi="Verdana"/>
          <w:i/>
          <w:iCs/>
        </w:rPr>
      </w:pPr>
      <w:r w:rsidRPr="00847403">
        <w:rPr>
          <w:rFonts w:ascii="Verdana" w:hAnsi="Verdana"/>
          <w:i/>
          <w:iCs/>
        </w:rPr>
        <w:t>Der skal altid være en sump med volumen svarende til mindst 3 min pumpetid med pumpestationens max. ydelse</w:t>
      </w:r>
    </w:p>
    <w:p w14:paraId="7DC7990D"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Sumpens størrelse verificeres af pumpeentreprenør.</w:t>
      </w:r>
    </w:p>
    <w:p w14:paraId="6D478740"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Krav til maksimal acceptable hastigheder i trykrør og sugerør er noteret ovenfor i SAB.</w:t>
      </w:r>
    </w:p>
    <w:p w14:paraId="6C1C8215" w14:textId="77777777" w:rsidR="002A6387" w:rsidRDefault="002A6387" w:rsidP="00CC4B67">
      <w:pPr>
        <w:tabs>
          <w:tab w:val="left" w:pos="567"/>
          <w:tab w:val="left" w:pos="1843"/>
          <w:tab w:val="left" w:pos="4678"/>
          <w:tab w:val="left" w:pos="5387"/>
        </w:tabs>
        <w:spacing w:after="0"/>
        <w:rPr>
          <w:rFonts w:ascii="Verdana" w:hAnsi="Verdana"/>
        </w:rPr>
      </w:pPr>
    </w:p>
    <w:p w14:paraId="1CB745C2" w14:textId="6DA078AB" w:rsidR="002A6387" w:rsidRPr="00847403" w:rsidRDefault="002A6387" w:rsidP="00CC4B67">
      <w:pPr>
        <w:tabs>
          <w:tab w:val="left" w:pos="567"/>
          <w:tab w:val="left" w:pos="1843"/>
          <w:tab w:val="left" w:pos="4678"/>
          <w:tab w:val="left" w:pos="5387"/>
        </w:tabs>
        <w:spacing w:after="0"/>
        <w:rPr>
          <w:rFonts w:ascii="Verdana" w:hAnsi="Verdana"/>
          <w:b/>
          <w:bCs/>
        </w:rPr>
      </w:pPr>
      <w:bookmarkStart w:id="21" w:name="_Toc169076074"/>
      <w:r w:rsidRPr="00E47739">
        <w:rPr>
          <w:rStyle w:val="Overskrift2Tegn"/>
        </w:rPr>
        <w:t>Ventil og styreskab</w:t>
      </w:r>
      <w:bookmarkEnd w:id="21"/>
      <w:r w:rsidRPr="00847403">
        <w:rPr>
          <w:rFonts w:ascii="Verdana" w:hAnsi="Verdana"/>
          <w:b/>
          <w:bCs/>
        </w:rPr>
        <w:t xml:space="preserve"> </w:t>
      </w:r>
      <w:r w:rsidR="00A075A0" w:rsidRPr="00E47739">
        <w:rPr>
          <w:rFonts w:ascii="Verdana" w:hAnsi="Verdana"/>
          <w:b/>
          <w:bCs/>
          <w:highlight w:val="lightGray"/>
        </w:rPr>
        <w:t>&lt;</w:t>
      </w:r>
      <w:r w:rsidRPr="00E47739">
        <w:rPr>
          <w:rFonts w:ascii="Verdana" w:hAnsi="Verdana"/>
          <w:b/>
          <w:bCs/>
          <w:highlight w:val="lightGray"/>
        </w:rPr>
        <w:t>J/N</w:t>
      </w:r>
      <w:r w:rsidR="00883917" w:rsidRPr="00E47739">
        <w:rPr>
          <w:rFonts w:ascii="Verdana" w:hAnsi="Verdana"/>
          <w:b/>
          <w:bCs/>
          <w:highlight w:val="lightGray"/>
        </w:rPr>
        <w:t>&gt;</w:t>
      </w:r>
      <w:r w:rsidRPr="00847403">
        <w:rPr>
          <w:rFonts w:ascii="Verdana" w:hAnsi="Verdana"/>
          <w:b/>
          <w:bCs/>
        </w:rPr>
        <w:t xml:space="preserve"> </w:t>
      </w:r>
      <w:r w:rsidRPr="00E47739">
        <w:rPr>
          <w:rFonts w:ascii="Verdana" w:hAnsi="Verdana"/>
          <w:b/>
          <w:bCs/>
        </w:rPr>
        <w:t>Eksisterende el-skab genanvendes</w:t>
      </w:r>
    </w:p>
    <w:p w14:paraId="3DFBED22"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Ventil og styreskab/hus skal være:</w:t>
      </w:r>
    </w:p>
    <w:p w14:paraId="04C4FA09"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Opbygget så det fremstår solidt, vejr- og vandal-resistent.</w:t>
      </w:r>
    </w:p>
    <w:p w14:paraId="13B8E617" w14:textId="77777777" w:rsidR="002A6387"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 xml:space="preserve">Beklædes med </w:t>
      </w:r>
      <w:proofErr w:type="spellStart"/>
      <w:r w:rsidRPr="00847403">
        <w:rPr>
          <w:rFonts w:ascii="Verdana" w:hAnsi="Verdana"/>
        </w:rPr>
        <w:t>aluzinkplader</w:t>
      </w:r>
      <w:proofErr w:type="spellEnd"/>
      <w:r w:rsidRPr="00847403">
        <w:rPr>
          <w:rFonts w:ascii="Verdana" w:hAnsi="Verdana"/>
        </w:rPr>
        <w:t xml:space="preserve"> som skal overlappe fundament med 25 mm.</w:t>
      </w:r>
    </w:p>
    <w:p w14:paraId="375FCA63"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 xml:space="preserve">Ral farve sv.t. </w:t>
      </w:r>
      <w:proofErr w:type="spellStart"/>
      <w:r w:rsidRPr="00847403">
        <w:rPr>
          <w:rFonts w:ascii="Verdana" w:hAnsi="Verdana"/>
        </w:rPr>
        <w:t>antrazitgrå</w:t>
      </w:r>
      <w:proofErr w:type="spellEnd"/>
      <w:r w:rsidRPr="00847403">
        <w:rPr>
          <w:rFonts w:ascii="Verdana" w:hAnsi="Verdana"/>
        </w:rPr>
        <w:t xml:space="preserve"> (ralfarve 7015) overfladebehandlet med graffitibeskyttelse.</w:t>
      </w:r>
    </w:p>
    <w:p w14:paraId="70E3FD1F"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Med indblæsning af luft fra ventilator, som forebygger kondensdannelse.</w:t>
      </w:r>
    </w:p>
    <w:p w14:paraId="75728133"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Af en størrelse som kan huse alle ventiler og rørføringer samt styretavle, her tænkes også på den ekstra højde som en ind- og udluftningsventil kan medføre.</w:t>
      </w:r>
    </w:p>
    <w:p w14:paraId="44D373F1"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Skabet skal være mindst 1,5 m højt.</w:t>
      </w:r>
    </w:p>
    <w:p w14:paraId="7F13CC79"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Isoleret med minimum 100 mm isolering i vægge og tag samt 50 mm i døre.</w:t>
      </w:r>
    </w:p>
    <w:p w14:paraId="35983BB0"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Opdelt i 2 separate rum for El og ventiler, adskilt af en lufttæt skillevæg som er fastgjort i fundamentet</w:t>
      </w:r>
    </w:p>
    <w:p w14:paraId="2C36A0FC"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Udført til minimal vedligeholdelse og estimeres til at have en holdbarhed på +30 år.</w:t>
      </w:r>
    </w:p>
    <w:p w14:paraId="46CAB96A"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Med oplukkelige døre. Dobbelthængslede døre som forebygger ”hængende” døre. Forberedt for 8 mm trekant sikringslås.</w:t>
      </w:r>
    </w:p>
    <w:p w14:paraId="6A37F77D"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Med løftebeslag i både fundament og skab.</w:t>
      </w:r>
    </w:p>
    <w:p w14:paraId="001E6A67"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Med mulighed for kundespecifikke ønsker f.eks. ekstra lydisolering osv.</w:t>
      </w:r>
    </w:p>
    <w:p w14:paraId="29E4ABCA" w14:textId="77777777" w:rsidR="002A6387" w:rsidRDefault="002A6387" w:rsidP="00CC4B67">
      <w:pPr>
        <w:tabs>
          <w:tab w:val="left" w:pos="567"/>
          <w:tab w:val="left" w:pos="1843"/>
          <w:tab w:val="left" w:pos="4678"/>
          <w:tab w:val="left" w:pos="5387"/>
        </w:tabs>
        <w:spacing w:after="0"/>
        <w:rPr>
          <w:rFonts w:ascii="Verdana" w:hAnsi="Verdana"/>
        </w:rPr>
      </w:pPr>
    </w:p>
    <w:p w14:paraId="449F2AF7"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Fundament: Betonfundament armeret med 2 lag Rionet Y8/150 i br. monteret i hhv. top og bund af fundament. 2 stk. Y12 i kant af fundament og ved udsparinger. Fundamenttykkelse mindst 200 mm. Betontype: Beton 35 MPa. Tykkelse og armering skal verificeres af pumpeentreprenør.</w:t>
      </w:r>
    </w:p>
    <w:p w14:paraId="29403201"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Der må på intet tidspunkt opstå temperaturer i skabet/huset udenfor temperaturgrænserne: +2° ≤ T ≤ 40°C. Dette skal imødegås ved installation af fuldautomatisk fugt / temperaturstyret ventilator samt fuldautomatisk termostatstyret el-varmepanel.</w:t>
      </w:r>
    </w:p>
    <w:p w14:paraId="1ECB15E6"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Der skal tilsikres tilstrækkelig med friplads i skabet med henblik på en ordentlig arbejdshøjde for ventiler, rensegrisafsender, flowmåler mv. Dvs. min 20-30 cm. friplads rundt om alle komponenter. Mindste frirum ved ventiler er 700 mm, hvis man skal stå op for at betjene dem.</w:t>
      </w:r>
    </w:p>
    <w:p w14:paraId="7013E19B"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Der skal tilsikres tilstrækkelig med friplads rundt om og foran eltavlen i hele tavlens størrelse. Dvs. mindst 1000 mm foran tavlen i hele tavlens størrelse.</w:t>
      </w:r>
    </w:p>
    <w:p w14:paraId="45C2FB55"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Tavledybde forventes 400 mm, og med supplerende friplads foran tavle således, at CEE-propper uhindret kan isættes fra tavlefrontmonterede CEE stik.</w:t>
      </w:r>
    </w:p>
    <w:p w14:paraId="6430C7D0"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Ved åbning af skabslåger, skal eltavle i sin helhed uhindret kunne serviceres.</w:t>
      </w:r>
    </w:p>
    <w:p w14:paraId="3E6E71E5"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Ventil- og styreskab skal vendes, så el-delen vender væk fra pumpebrønd.</w:t>
      </w:r>
    </w:p>
    <w:p w14:paraId="2E143748" w14:textId="77777777" w:rsidR="002A6387" w:rsidRDefault="002A6387" w:rsidP="00CC4B67">
      <w:pPr>
        <w:tabs>
          <w:tab w:val="left" w:pos="567"/>
          <w:tab w:val="left" w:pos="1843"/>
          <w:tab w:val="left" w:pos="4678"/>
          <w:tab w:val="left" w:pos="5387"/>
        </w:tabs>
        <w:spacing w:after="0"/>
        <w:rPr>
          <w:rFonts w:ascii="Verdana" w:hAnsi="Verdana"/>
        </w:rPr>
      </w:pPr>
    </w:p>
    <w:p w14:paraId="58999DDF" w14:textId="7E8583D6"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 xml:space="preserve">Flowmåler </w:t>
      </w:r>
      <w:r w:rsidR="00883917" w:rsidRPr="00E47739">
        <w:rPr>
          <w:rFonts w:ascii="Verdana" w:hAnsi="Verdana"/>
          <w:highlight w:val="lightGray"/>
        </w:rPr>
        <w:t>&lt;</w:t>
      </w:r>
      <w:r w:rsidRPr="00E47739">
        <w:rPr>
          <w:rFonts w:ascii="Verdana" w:hAnsi="Verdana"/>
          <w:b/>
          <w:bCs/>
          <w:highlight w:val="lightGray"/>
        </w:rPr>
        <w:t>J/N</w:t>
      </w:r>
      <w:r w:rsidR="00883917" w:rsidRPr="00E47739">
        <w:rPr>
          <w:rFonts w:ascii="Verdana" w:hAnsi="Verdana"/>
          <w:b/>
          <w:bCs/>
          <w:highlight w:val="lightGray"/>
        </w:rPr>
        <w:t>&gt;</w:t>
      </w:r>
    </w:p>
    <w:p w14:paraId="184A5040"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Der skal monteres en flowmåler på hver trykafgang, som Siemens eller E&amp;H eller dermed ligestillet med kommunikation til SRO. Afstandskravene skal overholdes, svarende til friplads foran flowmåleren på min. 5 x DN og min. 2 x DN efter flowmåleren.</w:t>
      </w:r>
    </w:p>
    <w:p w14:paraId="75F571BA"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Angivelse af ovennævnte fabrikater er normgivende. Alternative fabrikater kan anvendes, såfremt entreprenøren overfor fagtilsynet kan fremkomme med tilstrækkelig dokumentation af materialets egnethed inden arbejdets udførelse.</w:t>
      </w:r>
    </w:p>
    <w:p w14:paraId="6418DB8A"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Flowmålere leveres med fjerndisplay, som placeres enten i tavlefront eller ved siden af eltavlen</w:t>
      </w:r>
    </w:p>
    <w:p w14:paraId="28AB176C" w14:textId="77777777" w:rsidR="002A6387" w:rsidRDefault="002A6387" w:rsidP="00CC4B67">
      <w:pPr>
        <w:tabs>
          <w:tab w:val="left" w:pos="567"/>
          <w:tab w:val="left" w:pos="1843"/>
          <w:tab w:val="left" w:pos="4678"/>
          <w:tab w:val="left" w:pos="5387"/>
        </w:tabs>
        <w:spacing w:after="0"/>
        <w:rPr>
          <w:rFonts w:ascii="Verdana" w:hAnsi="Verdana"/>
        </w:rPr>
      </w:pPr>
    </w:p>
    <w:p w14:paraId="663A4C8B" w14:textId="77777777" w:rsidR="00493B4F" w:rsidRDefault="00493B4F">
      <w:pPr>
        <w:spacing w:after="0" w:line="288" w:lineRule="auto"/>
        <w:rPr>
          <w:rFonts w:ascii="Verdana" w:hAnsi="Verdana"/>
        </w:rPr>
      </w:pPr>
      <w:r>
        <w:rPr>
          <w:rFonts w:ascii="Verdana" w:hAnsi="Verdana"/>
        </w:rPr>
        <w:br w:type="page"/>
      </w:r>
    </w:p>
    <w:p w14:paraId="46AE5F5A" w14:textId="40DC807F"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lastRenderedPageBreak/>
        <w:t xml:space="preserve">Trykmåler </w:t>
      </w:r>
      <w:r w:rsidR="00883917" w:rsidRPr="00E47739">
        <w:rPr>
          <w:rFonts w:ascii="Verdana" w:hAnsi="Verdana"/>
          <w:highlight w:val="lightGray"/>
        </w:rPr>
        <w:t>&lt;</w:t>
      </w:r>
      <w:r w:rsidRPr="00E47739">
        <w:rPr>
          <w:rFonts w:ascii="Verdana" w:hAnsi="Verdana"/>
          <w:b/>
          <w:bCs/>
          <w:highlight w:val="lightGray"/>
        </w:rPr>
        <w:t>J/N</w:t>
      </w:r>
      <w:r w:rsidR="00883917" w:rsidRPr="00E47739">
        <w:rPr>
          <w:rFonts w:ascii="Verdana" w:hAnsi="Verdana"/>
          <w:b/>
          <w:bCs/>
          <w:highlight w:val="lightGray"/>
        </w:rPr>
        <w:t>&gt;</w:t>
      </w:r>
    </w:p>
    <w:p w14:paraId="2A8CE6B9"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Der installeres trykmåler (tryktransmitter i trykrøret) med display og 4-20 mA signal til styringen på trykafgangsrøret. Tryktansmitteren monteres på trykrør og displayet monteres i tavlefront. Måleområdet afstemmes af leverandør. Fjerndisplayet monteres enten i tavlefront eller ved siden af tavlen.</w:t>
      </w:r>
    </w:p>
    <w:p w14:paraId="7A7C17AD"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Der skal monteres en trykmåler (tryktransmitter) i trykrøret.</w:t>
      </w:r>
    </w:p>
    <w:p w14:paraId="05A54B33" w14:textId="77777777" w:rsidR="002A6387" w:rsidRPr="00847403"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Skal monteres i 1” studs med gevind.</w:t>
      </w:r>
    </w:p>
    <w:p w14:paraId="3142A70A" w14:textId="77777777" w:rsidR="002A6387" w:rsidRDefault="002A6387" w:rsidP="00CC4B67">
      <w:pPr>
        <w:tabs>
          <w:tab w:val="left" w:pos="567"/>
          <w:tab w:val="left" w:pos="1843"/>
          <w:tab w:val="left" w:pos="4678"/>
          <w:tab w:val="left" w:pos="5387"/>
        </w:tabs>
        <w:spacing w:after="0"/>
        <w:rPr>
          <w:rFonts w:ascii="Verdana" w:hAnsi="Verdana"/>
        </w:rPr>
      </w:pPr>
      <w:r w:rsidRPr="00847403">
        <w:rPr>
          <w:rFonts w:ascii="Verdana" w:hAnsi="Verdana"/>
        </w:rPr>
        <w:t>Type som</w:t>
      </w:r>
      <w:r>
        <w:rPr>
          <w:rFonts w:ascii="Verdana" w:hAnsi="Verdana"/>
        </w:rPr>
        <w:t xml:space="preserve"> </w:t>
      </w:r>
      <w:r w:rsidRPr="003F7C3A">
        <w:rPr>
          <w:rFonts w:ascii="Verdana" w:hAnsi="Verdana"/>
        </w:rPr>
        <w:t>MBS 4510 fra Danfoss eller dermed ligestillet.</w:t>
      </w:r>
    </w:p>
    <w:p w14:paraId="650EF75C" w14:textId="77777777" w:rsidR="002A6387" w:rsidRDefault="002A6387" w:rsidP="00CC4B67">
      <w:pPr>
        <w:tabs>
          <w:tab w:val="left" w:pos="567"/>
          <w:tab w:val="left" w:pos="1843"/>
          <w:tab w:val="left" w:pos="4678"/>
          <w:tab w:val="left" w:pos="5387"/>
        </w:tabs>
        <w:spacing w:after="0"/>
        <w:rPr>
          <w:rFonts w:ascii="Verdana" w:hAnsi="Verdana"/>
        </w:rPr>
      </w:pPr>
    </w:p>
    <w:p w14:paraId="0A345E44" w14:textId="08EC3FFB" w:rsidR="002A6387" w:rsidRPr="003F7C3A"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 xml:space="preserve">Andet </w:t>
      </w:r>
      <w:r w:rsidR="00883917" w:rsidRPr="00E47739">
        <w:rPr>
          <w:rFonts w:ascii="Verdana" w:hAnsi="Verdana"/>
          <w:highlight w:val="lightGray"/>
        </w:rPr>
        <w:t>&lt;</w:t>
      </w:r>
      <w:r w:rsidRPr="00E47739">
        <w:rPr>
          <w:rFonts w:ascii="Verdana" w:hAnsi="Verdana"/>
          <w:highlight w:val="lightGray"/>
        </w:rPr>
        <w:t>_______________</w:t>
      </w:r>
      <w:r w:rsidR="00883917" w:rsidRPr="00E47739">
        <w:rPr>
          <w:rFonts w:ascii="Verdana" w:hAnsi="Verdana"/>
          <w:highlight w:val="lightGray"/>
        </w:rPr>
        <w:t>&gt;</w:t>
      </w:r>
    </w:p>
    <w:p w14:paraId="16110204" w14:textId="77777777" w:rsidR="002A6387" w:rsidRDefault="002A6387" w:rsidP="00CC4B67">
      <w:pPr>
        <w:tabs>
          <w:tab w:val="left" w:pos="567"/>
          <w:tab w:val="left" w:pos="1843"/>
          <w:tab w:val="left" w:pos="4678"/>
          <w:tab w:val="left" w:pos="5387"/>
        </w:tabs>
        <w:spacing w:after="0"/>
        <w:rPr>
          <w:rFonts w:ascii="Verdana" w:hAnsi="Verdana"/>
        </w:rPr>
      </w:pPr>
    </w:p>
    <w:p w14:paraId="2587067B" w14:textId="60BB12A9" w:rsidR="002A6387" w:rsidRPr="00883917"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 xml:space="preserve">Ventilator for indblæsning af frisk luft i ventilskabet/huset </w:t>
      </w:r>
      <w:r w:rsidR="00883917" w:rsidRPr="00ED7CEC">
        <w:rPr>
          <w:rFonts w:ascii="Verdana" w:hAnsi="Verdana"/>
          <w:highlight w:val="lightGray"/>
        </w:rPr>
        <w:t>&lt;</w:t>
      </w:r>
      <w:r w:rsidRPr="00ED7CEC">
        <w:rPr>
          <w:rFonts w:ascii="Verdana" w:hAnsi="Verdana"/>
          <w:b/>
          <w:bCs/>
          <w:highlight w:val="lightGray"/>
        </w:rPr>
        <w:t>J/N</w:t>
      </w:r>
      <w:r w:rsidR="00883917" w:rsidRPr="00ED7CEC">
        <w:rPr>
          <w:rFonts w:ascii="Verdana" w:hAnsi="Verdana"/>
          <w:highlight w:val="lightGray"/>
        </w:rPr>
        <w:t>&gt;</w:t>
      </w:r>
    </w:p>
    <w:p w14:paraId="48106AE9" w14:textId="77777777" w:rsidR="002A6387" w:rsidRPr="003F7C3A"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Der leveres/monteres en ventilator som CBU160 type C eller dermed ligestillet. Alternativt</w:t>
      </w:r>
      <w:r>
        <w:rPr>
          <w:rFonts w:ascii="Verdana" w:hAnsi="Verdana"/>
        </w:rPr>
        <w:t xml:space="preserve"> </w:t>
      </w:r>
      <w:r w:rsidRPr="003F7C3A">
        <w:rPr>
          <w:rFonts w:ascii="Verdana" w:hAnsi="Verdana"/>
        </w:rPr>
        <w:t>Lindab R160.</w:t>
      </w:r>
    </w:p>
    <w:p w14:paraId="38E23866" w14:textId="77777777" w:rsidR="002A6387" w:rsidRPr="003F7C3A"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Ventilatoren skal styres med regulator, termostat, hygrostat og trykovervåger.</w:t>
      </w:r>
    </w:p>
    <w:p w14:paraId="599A6D08" w14:textId="77777777" w:rsidR="002A6387" w:rsidRPr="003F7C3A"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Der leveres/monteres lyddæmpere på afgangsrør til det fri. Lyddæmpere monteres både før og efter ventilatoren.</w:t>
      </w:r>
    </w:p>
    <w:p w14:paraId="1455ACCB" w14:textId="77777777" w:rsidR="002A6387" w:rsidRDefault="002A6387" w:rsidP="00CC4B67">
      <w:pPr>
        <w:tabs>
          <w:tab w:val="left" w:pos="567"/>
          <w:tab w:val="left" w:pos="1843"/>
          <w:tab w:val="left" w:pos="4678"/>
          <w:tab w:val="left" w:pos="5387"/>
        </w:tabs>
        <w:spacing w:after="0"/>
        <w:rPr>
          <w:rFonts w:ascii="Verdana" w:hAnsi="Verdana"/>
        </w:rPr>
      </w:pPr>
    </w:p>
    <w:p w14:paraId="35D295E7" w14:textId="5AED903B" w:rsidR="002A6387" w:rsidRPr="003F7C3A"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 xml:space="preserve">Udluftningsventil </w:t>
      </w:r>
      <w:r w:rsidR="00883917" w:rsidRPr="006669C7">
        <w:rPr>
          <w:rFonts w:ascii="Verdana" w:hAnsi="Verdana"/>
          <w:highlight w:val="lightGray"/>
        </w:rPr>
        <w:t>&lt;</w:t>
      </w:r>
      <w:r w:rsidRPr="006669C7">
        <w:rPr>
          <w:rFonts w:ascii="Verdana" w:hAnsi="Verdana"/>
          <w:b/>
          <w:bCs/>
          <w:highlight w:val="lightGray"/>
        </w:rPr>
        <w:t>J/N</w:t>
      </w:r>
      <w:r w:rsidR="00883917" w:rsidRPr="006669C7">
        <w:rPr>
          <w:rFonts w:ascii="Verdana" w:hAnsi="Verdana"/>
          <w:b/>
          <w:bCs/>
          <w:highlight w:val="lightGray"/>
        </w:rPr>
        <w:t>&gt;</w:t>
      </w:r>
    </w:p>
    <w:p w14:paraId="6ACD948F" w14:textId="77777777" w:rsidR="002A6387" w:rsidRPr="003F7C3A"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Der monteres en udluftningsventil som Lindab DKU kontraspjæld Ø160 mm med tilhørende Ø160 mm udeluftsrist eller dermed ligestillet. Der leveres/monteres lyddæmper på afgangsrør.</w:t>
      </w:r>
    </w:p>
    <w:p w14:paraId="6BC92363" w14:textId="77777777" w:rsidR="002A6387" w:rsidRDefault="002A6387" w:rsidP="00CC4B67">
      <w:pPr>
        <w:tabs>
          <w:tab w:val="left" w:pos="567"/>
          <w:tab w:val="left" w:pos="1843"/>
          <w:tab w:val="left" w:pos="4678"/>
          <w:tab w:val="left" w:pos="5387"/>
        </w:tabs>
        <w:spacing w:after="0"/>
        <w:rPr>
          <w:rFonts w:ascii="Verdana" w:hAnsi="Verdana"/>
        </w:rPr>
      </w:pPr>
    </w:p>
    <w:p w14:paraId="52C2FBDA" w14:textId="66111E30" w:rsidR="002A6387" w:rsidRPr="003F7C3A"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 xml:space="preserve">Lysarmaturer </w:t>
      </w:r>
      <w:r w:rsidR="00883917" w:rsidRPr="006669C7">
        <w:rPr>
          <w:rFonts w:ascii="Verdana" w:hAnsi="Verdana"/>
          <w:highlight w:val="lightGray"/>
        </w:rPr>
        <w:t>&lt;</w:t>
      </w:r>
      <w:r w:rsidRPr="006669C7">
        <w:rPr>
          <w:rFonts w:ascii="Verdana" w:hAnsi="Verdana"/>
          <w:b/>
          <w:bCs/>
          <w:highlight w:val="lightGray"/>
        </w:rPr>
        <w:t>J/N</w:t>
      </w:r>
      <w:r w:rsidR="00883917" w:rsidRPr="006669C7">
        <w:rPr>
          <w:rFonts w:ascii="Verdana" w:hAnsi="Verdana"/>
          <w:b/>
          <w:bCs/>
          <w:highlight w:val="lightGray"/>
        </w:rPr>
        <w:t>&gt;</w:t>
      </w:r>
    </w:p>
    <w:p w14:paraId="1D44AA12" w14:textId="77777777" w:rsidR="002A6387" w:rsidRPr="003F7C3A"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Der leveres/monteres mindst 2 stk. LED armaturer IP67, mindst 1 stk. i hvert rum. Krav til mindst 200 lux samt 4000°K i el- og ventilskabet.</w:t>
      </w:r>
    </w:p>
    <w:p w14:paraId="6E3D4024" w14:textId="77777777" w:rsidR="002A6387" w:rsidRPr="003F7C3A"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Belysningsarmaturer skal indbefatte PIR melder med justérbar efterløbstid (20 min).</w:t>
      </w:r>
    </w:p>
    <w:p w14:paraId="3ED2897C" w14:textId="77777777" w:rsidR="002A6387" w:rsidRDefault="002A6387" w:rsidP="00CC4B67">
      <w:pPr>
        <w:tabs>
          <w:tab w:val="left" w:pos="567"/>
          <w:tab w:val="left" w:pos="1843"/>
          <w:tab w:val="left" w:pos="4678"/>
          <w:tab w:val="left" w:pos="5387"/>
        </w:tabs>
        <w:spacing w:after="0"/>
        <w:rPr>
          <w:rFonts w:ascii="Verdana" w:hAnsi="Verdana"/>
        </w:rPr>
      </w:pPr>
    </w:p>
    <w:p w14:paraId="2DF11CCF" w14:textId="188029F4" w:rsidR="002A6387" w:rsidRPr="003F7C3A"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 xml:space="preserve">Rensegrisfanger </w:t>
      </w:r>
      <w:r w:rsidR="00883917" w:rsidRPr="006669C7">
        <w:rPr>
          <w:rFonts w:ascii="Verdana" w:hAnsi="Verdana"/>
          <w:highlight w:val="lightGray"/>
        </w:rPr>
        <w:t>&lt;</w:t>
      </w:r>
      <w:r w:rsidRPr="006669C7">
        <w:rPr>
          <w:rFonts w:ascii="Verdana" w:hAnsi="Verdana"/>
          <w:b/>
          <w:bCs/>
          <w:highlight w:val="lightGray"/>
        </w:rPr>
        <w:t>J/N</w:t>
      </w:r>
      <w:r w:rsidR="00883917" w:rsidRPr="006669C7">
        <w:rPr>
          <w:rFonts w:ascii="Verdana" w:hAnsi="Verdana"/>
          <w:b/>
          <w:bCs/>
          <w:highlight w:val="lightGray"/>
        </w:rPr>
        <w:t>&gt;</w:t>
      </w:r>
    </w:p>
    <w:p w14:paraId="15EB04F9" w14:textId="79902131" w:rsidR="002A6387" w:rsidRPr="003F7C3A"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 xml:space="preserve">Der leveres/monteres en rensegrisfanger i oppumpningsbrønden (skal kunne fange en gris), </w:t>
      </w:r>
      <w:r w:rsidR="00076FE6" w:rsidRPr="00076FE6">
        <w:rPr>
          <w:rFonts w:ascii="Verdana" w:hAnsi="Verdana"/>
          <w:highlight w:val="lightGray"/>
        </w:rPr>
        <w:t>&lt;</w:t>
      </w:r>
      <w:r w:rsidRPr="00076FE6">
        <w:rPr>
          <w:rFonts w:ascii="Verdana" w:hAnsi="Verdana"/>
          <w:highlight w:val="lightGray"/>
        </w:rPr>
        <w:t>se principskitse</w:t>
      </w:r>
      <w:r w:rsidR="00076FE6" w:rsidRPr="00076FE6">
        <w:rPr>
          <w:rFonts w:ascii="Verdana" w:hAnsi="Verdana"/>
          <w:highlight w:val="lightGray"/>
        </w:rPr>
        <w:t>&gt;</w:t>
      </w:r>
      <w:r w:rsidRPr="003F7C3A">
        <w:rPr>
          <w:rFonts w:ascii="Verdana" w:hAnsi="Verdana"/>
        </w:rPr>
        <w:t>.</w:t>
      </w:r>
    </w:p>
    <w:p w14:paraId="742A7AC7" w14:textId="77777777" w:rsidR="002A6387" w:rsidRPr="003F7C3A"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Fangeren udføres i rustfrit syrefast stål EN 1.4404 (AISI 316L).</w:t>
      </w:r>
    </w:p>
    <w:p w14:paraId="1CB51896" w14:textId="77777777" w:rsidR="002A6387" w:rsidRDefault="002A6387" w:rsidP="00CC4B67">
      <w:pPr>
        <w:tabs>
          <w:tab w:val="left" w:pos="567"/>
          <w:tab w:val="left" w:pos="1843"/>
          <w:tab w:val="left" w:pos="4678"/>
          <w:tab w:val="left" w:pos="5387"/>
        </w:tabs>
        <w:spacing w:after="0"/>
        <w:rPr>
          <w:rFonts w:ascii="Verdana" w:hAnsi="Verdana"/>
        </w:rPr>
      </w:pPr>
      <w:r w:rsidRPr="003F7C3A">
        <w:rPr>
          <w:rFonts w:ascii="Verdana" w:hAnsi="Verdana"/>
        </w:rPr>
        <w:t>Ristestænger monteres i en afstand, så rensegrisen fanges. I denne sag er afstanden 70 mm</w:t>
      </w:r>
      <w:r>
        <w:rPr>
          <w:rFonts w:ascii="Verdana" w:hAnsi="Verdana"/>
        </w:rPr>
        <w:t>.</w:t>
      </w:r>
    </w:p>
    <w:p w14:paraId="6A7CE25E" w14:textId="77777777" w:rsidR="002A6387" w:rsidRDefault="002A6387" w:rsidP="00CC4B67">
      <w:pPr>
        <w:tabs>
          <w:tab w:val="left" w:pos="567"/>
          <w:tab w:val="left" w:pos="1843"/>
          <w:tab w:val="left" w:pos="4678"/>
          <w:tab w:val="left" w:pos="5387"/>
        </w:tabs>
        <w:spacing w:after="0"/>
        <w:rPr>
          <w:rFonts w:ascii="Verdana" w:hAnsi="Verdana"/>
        </w:rPr>
      </w:pPr>
    </w:p>
    <w:p w14:paraId="540532F9" w14:textId="77777777" w:rsidR="002A6387" w:rsidRPr="003F7C3A" w:rsidRDefault="002A6387" w:rsidP="00604701">
      <w:pPr>
        <w:pStyle w:val="Overskrift2"/>
      </w:pPr>
      <w:bookmarkStart w:id="22" w:name="_Toc169076075"/>
      <w:r w:rsidRPr="003F7C3A">
        <w:t>Ventiler</w:t>
      </w:r>
      <w:bookmarkEnd w:id="22"/>
    </w:p>
    <w:p w14:paraId="668159D7" w14:textId="77777777" w:rsidR="002A6387" w:rsidRPr="003F7C3A" w:rsidRDefault="002A6387" w:rsidP="00CC4B67">
      <w:pPr>
        <w:tabs>
          <w:tab w:val="left" w:pos="567"/>
          <w:tab w:val="left" w:pos="1843"/>
          <w:tab w:val="left" w:pos="4678"/>
          <w:tab w:val="left" w:pos="5387"/>
        </w:tabs>
        <w:spacing w:after="0"/>
        <w:rPr>
          <w:rFonts w:ascii="Verdana" w:hAnsi="Verdana"/>
          <w:u w:val="single"/>
        </w:rPr>
      </w:pPr>
      <w:r w:rsidRPr="003F7C3A">
        <w:rPr>
          <w:rFonts w:ascii="Verdana" w:hAnsi="Verdana"/>
          <w:u w:val="single"/>
        </w:rPr>
        <w:t>Generelt</w:t>
      </w:r>
    </w:p>
    <w:p w14:paraId="0B606FB7" w14:textId="77777777" w:rsidR="002A6387" w:rsidRPr="003F7C3A" w:rsidRDefault="002A6387" w:rsidP="00E47C34">
      <w:pPr>
        <w:pStyle w:val="Listeafsnit"/>
        <w:numPr>
          <w:ilvl w:val="0"/>
          <w:numId w:val="24"/>
        </w:numPr>
        <w:spacing w:after="0" w:line="280" w:lineRule="atLeast"/>
        <w:ind w:left="714" w:hanging="357"/>
        <w:rPr>
          <w:rFonts w:ascii="Verdana" w:hAnsi="Verdana"/>
        </w:rPr>
      </w:pPr>
      <w:r w:rsidRPr="003F7C3A">
        <w:rPr>
          <w:rFonts w:ascii="Verdana" w:hAnsi="Verdana"/>
        </w:rPr>
        <w:t xml:space="preserve">Generelt skal alle ventiler leveres som type AVK (epoxybehandlet med 250 </w:t>
      </w:r>
      <w:proofErr w:type="spellStart"/>
      <w:r w:rsidRPr="003F7C3A">
        <w:rPr>
          <w:rFonts w:ascii="Verdana" w:hAnsi="Verdana"/>
        </w:rPr>
        <w:t>micron</w:t>
      </w:r>
      <w:proofErr w:type="spellEnd"/>
      <w:r w:rsidRPr="003F7C3A">
        <w:rPr>
          <w:rFonts w:ascii="Verdana" w:hAnsi="Verdana"/>
        </w:rPr>
        <w:t>) med</w:t>
      </w:r>
      <w:r>
        <w:rPr>
          <w:rFonts w:ascii="Verdana" w:hAnsi="Verdana"/>
        </w:rPr>
        <w:t xml:space="preserve"> </w:t>
      </w:r>
      <w:r w:rsidRPr="003F7C3A">
        <w:rPr>
          <w:rFonts w:ascii="Verdana" w:hAnsi="Verdana"/>
        </w:rPr>
        <w:t>glat gennemløb eller dermed ligestillet.</w:t>
      </w:r>
    </w:p>
    <w:p w14:paraId="0DAA7475" w14:textId="77777777" w:rsidR="002A6387" w:rsidRPr="003F7C3A" w:rsidRDefault="002A6387" w:rsidP="00E47C34">
      <w:pPr>
        <w:pStyle w:val="Listeafsnit"/>
        <w:numPr>
          <w:ilvl w:val="0"/>
          <w:numId w:val="24"/>
        </w:numPr>
        <w:spacing w:after="0" w:line="280" w:lineRule="atLeast"/>
        <w:ind w:left="714" w:hanging="357"/>
        <w:rPr>
          <w:rFonts w:ascii="Verdana" w:hAnsi="Verdana"/>
        </w:rPr>
      </w:pPr>
      <w:r w:rsidRPr="003F7C3A">
        <w:rPr>
          <w:rFonts w:ascii="Verdana" w:hAnsi="Verdana"/>
        </w:rPr>
        <w:t>Alle ventiler skal være med rustfrie syrefaste stålspindler EN 1. 4404 (AISI 316L).</w:t>
      </w:r>
    </w:p>
    <w:p w14:paraId="5F427016" w14:textId="77777777" w:rsidR="002A6387" w:rsidRPr="003F7C3A" w:rsidRDefault="002A6387" w:rsidP="00E47C34">
      <w:pPr>
        <w:pStyle w:val="Listeafsnit"/>
        <w:numPr>
          <w:ilvl w:val="0"/>
          <w:numId w:val="24"/>
        </w:numPr>
        <w:spacing w:after="0" w:line="280" w:lineRule="atLeast"/>
        <w:ind w:left="714" w:hanging="357"/>
        <w:rPr>
          <w:rFonts w:ascii="Verdana" w:hAnsi="Verdana"/>
        </w:rPr>
      </w:pPr>
      <w:r w:rsidRPr="003F7C3A">
        <w:rPr>
          <w:rFonts w:ascii="Verdana" w:hAnsi="Verdana"/>
        </w:rPr>
        <w:t>På hvert trykrør fra en pumpe leveres/monteres der en kontraventil og en skydeventil.</w:t>
      </w:r>
    </w:p>
    <w:p w14:paraId="12D2F60E" w14:textId="77777777" w:rsidR="002A6387" w:rsidRPr="003F7C3A" w:rsidRDefault="002A6387" w:rsidP="00E47C34">
      <w:pPr>
        <w:pStyle w:val="Listeafsnit"/>
        <w:numPr>
          <w:ilvl w:val="0"/>
          <w:numId w:val="24"/>
        </w:numPr>
        <w:spacing w:after="0" w:line="280" w:lineRule="atLeast"/>
        <w:ind w:left="714" w:hanging="357"/>
        <w:rPr>
          <w:rFonts w:ascii="Verdana" w:hAnsi="Verdana"/>
        </w:rPr>
      </w:pPr>
      <w:r w:rsidRPr="003F7C3A">
        <w:rPr>
          <w:rFonts w:ascii="Verdana" w:hAnsi="Verdana"/>
        </w:rPr>
        <w:t>Generelt skal ventiler placeres på en sådan måde, at de kan driftes på en ordentlig måde i ventilbrønd, ventilskab eller ventiltop.</w:t>
      </w:r>
    </w:p>
    <w:p w14:paraId="42362671" w14:textId="77777777" w:rsidR="002A6387" w:rsidRPr="003F7C3A" w:rsidRDefault="002A6387" w:rsidP="00E47C34">
      <w:pPr>
        <w:pStyle w:val="Listeafsnit"/>
        <w:numPr>
          <w:ilvl w:val="0"/>
          <w:numId w:val="24"/>
        </w:numPr>
        <w:spacing w:after="0" w:line="280" w:lineRule="atLeast"/>
        <w:ind w:left="714" w:hanging="357"/>
        <w:rPr>
          <w:rFonts w:ascii="Verdana" w:hAnsi="Verdana"/>
        </w:rPr>
      </w:pPr>
      <w:r w:rsidRPr="003F7C3A">
        <w:rPr>
          <w:rFonts w:ascii="Verdana" w:hAnsi="Verdana"/>
        </w:rPr>
        <w:t>Medmindre særlige omstændigheder gør sig gældende, skal det tilstræbes, at pumpetilslutning af stålrør og ventiler har mindst samme diameter som trykledningen i jord, og som oplæg mindst 100 mm. Der kan i visse situationer accepteres mindre rørdiametre fra pumpe frem til manifold, men det vil i så fald blive oplyst i den enkelte sag. Såfremt trykledning er af mindre dimension, må rørføring m.m. også være af mindre dimension, såfremt andet ikke er noteret. Dog skal det bemærkes, at diameteren på trykrøret fra rensegrisadgang til og med afslutning uden for pumpestationen skal være af samme dimension som trykledning i jord.</w:t>
      </w:r>
    </w:p>
    <w:p w14:paraId="326D8F19" w14:textId="77777777" w:rsidR="002A6387" w:rsidRDefault="002A6387" w:rsidP="00CC4B67">
      <w:pPr>
        <w:tabs>
          <w:tab w:val="left" w:pos="567"/>
          <w:tab w:val="left" w:pos="1843"/>
          <w:tab w:val="left" w:pos="4678"/>
          <w:tab w:val="left" w:pos="5387"/>
        </w:tabs>
        <w:spacing w:after="0"/>
        <w:rPr>
          <w:rFonts w:ascii="Verdana" w:hAnsi="Verdana"/>
        </w:rPr>
      </w:pPr>
    </w:p>
    <w:p w14:paraId="301787F3" w14:textId="77777777" w:rsidR="002A6387" w:rsidRPr="003F7C3A" w:rsidRDefault="002A6387" w:rsidP="00CC4B67">
      <w:pPr>
        <w:tabs>
          <w:tab w:val="left" w:pos="567"/>
          <w:tab w:val="left" w:pos="1843"/>
          <w:tab w:val="left" w:pos="4678"/>
          <w:tab w:val="left" w:pos="5387"/>
        </w:tabs>
        <w:spacing w:after="0"/>
        <w:rPr>
          <w:rFonts w:ascii="Verdana" w:hAnsi="Verdana"/>
          <w:u w:val="single"/>
        </w:rPr>
      </w:pPr>
      <w:r w:rsidRPr="003F7C3A">
        <w:rPr>
          <w:rFonts w:ascii="Verdana" w:hAnsi="Verdana"/>
          <w:u w:val="single"/>
        </w:rPr>
        <w:t>Kontraventiler</w:t>
      </w:r>
    </w:p>
    <w:p w14:paraId="11C75543" w14:textId="77777777" w:rsidR="002A6387" w:rsidRPr="003F7C3A" w:rsidRDefault="002A6387" w:rsidP="00E47C34">
      <w:pPr>
        <w:pStyle w:val="Listeafsnit"/>
        <w:numPr>
          <w:ilvl w:val="0"/>
          <w:numId w:val="25"/>
        </w:numPr>
        <w:spacing w:after="0" w:line="280" w:lineRule="atLeast"/>
        <w:ind w:left="714" w:hanging="357"/>
        <w:rPr>
          <w:rFonts w:ascii="Verdana" w:hAnsi="Verdana"/>
        </w:rPr>
      </w:pPr>
      <w:r w:rsidRPr="003F7C3A">
        <w:rPr>
          <w:rFonts w:ascii="Verdana" w:hAnsi="Verdana"/>
        </w:rPr>
        <w:t>Kuglekontraventiler leveres med standardbyggelængder f.eks. AVK (epoxybehandlet, 250</w:t>
      </w:r>
      <w:r>
        <w:rPr>
          <w:rFonts w:ascii="Verdana" w:hAnsi="Verdana"/>
        </w:rPr>
        <w:t xml:space="preserve"> </w:t>
      </w:r>
      <w:proofErr w:type="spellStart"/>
      <w:r w:rsidRPr="003F7C3A">
        <w:rPr>
          <w:rFonts w:ascii="Verdana" w:hAnsi="Verdana"/>
        </w:rPr>
        <w:t>micron</w:t>
      </w:r>
      <w:proofErr w:type="spellEnd"/>
      <w:r w:rsidRPr="003F7C3A">
        <w:rPr>
          <w:rFonts w:ascii="Verdana" w:hAnsi="Verdana"/>
        </w:rPr>
        <w:t>)</w:t>
      </w:r>
    </w:p>
    <w:p w14:paraId="271EB8F8" w14:textId="77777777" w:rsidR="002A6387" w:rsidRPr="003F7C3A" w:rsidRDefault="002A6387" w:rsidP="00E47C34">
      <w:pPr>
        <w:pStyle w:val="Listeafsnit"/>
        <w:numPr>
          <w:ilvl w:val="0"/>
          <w:numId w:val="25"/>
        </w:numPr>
        <w:spacing w:after="0" w:line="280" w:lineRule="atLeast"/>
        <w:ind w:left="714" w:hanging="357"/>
        <w:rPr>
          <w:rFonts w:ascii="Verdana" w:hAnsi="Verdana"/>
        </w:rPr>
      </w:pPr>
      <w:r w:rsidRPr="003F7C3A">
        <w:rPr>
          <w:rFonts w:ascii="Verdana" w:hAnsi="Verdana"/>
        </w:rPr>
        <w:lastRenderedPageBreak/>
        <w:t xml:space="preserve">Kontraklapventiler leveres med standardbyggelængder f.eks. AVK (epoxy-behandlet, 250 </w:t>
      </w:r>
      <w:proofErr w:type="spellStart"/>
      <w:r w:rsidRPr="003F7C3A">
        <w:rPr>
          <w:rFonts w:ascii="Verdana" w:hAnsi="Verdana"/>
        </w:rPr>
        <w:t>micron</w:t>
      </w:r>
      <w:proofErr w:type="spellEnd"/>
      <w:r w:rsidRPr="003F7C3A">
        <w:rPr>
          <w:rFonts w:ascii="Verdana" w:hAnsi="Verdana"/>
        </w:rPr>
        <w:t>)</w:t>
      </w:r>
    </w:p>
    <w:p w14:paraId="60AABC76" w14:textId="77777777" w:rsidR="002A6387" w:rsidRDefault="002A6387" w:rsidP="00E47C34">
      <w:pPr>
        <w:pStyle w:val="Listeafsnit"/>
        <w:numPr>
          <w:ilvl w:val="0"/>
          <w:numId w:val="25"/>
        </w:numPr>
        <w:spacing w:after="0" w:line="280" w:lineRule="atLeast"/>
        <w:ind w:left="714" w:hanging="357"/>
        <w:rPr>
          <w:rFonts w:ascii="Verdana" w:hAnsi="Verdana"/>
        </w:rPr>
      </w:pPr>
      <w:r w:rsidRPr="003F7C3A">
        <w:rPr>
          <w:rFonts w:ascii="Verdana" w:hAnsi="Verdana"/>
        </w:rPr>
        <w:t>Ved DN større end eller lig med Ø300 mm skal kontraventil være en kontraklapventil.</w:t>
      </w:r>
    </w:p>
    <w:p w14:paraId="110CE7D1" w14:textId="77777777" w:rsidR="002A6387" w:rsidRPr="003F7C3A" w:rsidRDefault="002A6387" w:rsidP="00E47C34">
      <w:pPr>
        <w:pStyle w:val="Listeafsnit"/>
        <w:numPr>
          <w:ilvl w:val="0"/>
          <w:numId w:val="25"/>
        </w:numPr>
        <w:spacing w:after="0" w:line="280" w:lineRule="atLeast"/>
        <w:rPr>
          <w:rFonts w:ascii="Verdana" w:hAnsi="Verdana"/>
        </w:rPr>
      </w:pPr>
      <w:r w:rsidRPr="003F7C3A">
        <w:rPr>
          <w:rFonts w:ascii="Verdana" w:hAnsi="Verdana"/>
        </w:rPr>
        <w:t>Afhængig af ventilstørrelse skal kuglekontraventil være med indlagt dræn mindst ½ ’’. Kuglekontra-ventiler skal leveres med værktøj, hvormed kuglen kan tages ud.</w:t>
      </w:r>
    </w:p>
    <w:p w14:paraId="3725F473" w14:textId="77777777" w:rsidR="002A6387" w:rsidRPr="003F7C3A" w:rsidRDefault="002A6387" w:rsidP="00E47C34">
      <w:pPr>
        <w:pStyle w:val="Listeafsnit"/>
        <w:numPr>
          <w:ilvl w:val="0"/>
          <w:numId w:val="25"/>
        </w:numPr>
        <w:spacing w:after="0" w:line="280" w:lineRule="atLeast"/>
        <w:rPr>
          <w:rFonts w:ascii="Verdana" w:hAnsi="Verdana"/>
        </w:rPr>
      </w:pPr>
      <w:r w:rsidRPr="003F7C3A">
        <w:rPr>
          <w:rFonts w:ascii="Verdana" w:hAnsi="Verdana"/>
        </w:rPr>
        <w:t>Kontraventiler skal leveres med mindst samme tværsnit som pumpetilslutningen.</w:t>
      </w:r>
    </w:p>
    <w:p w14:paraId="461FAA1B" w14:textId="77777777" w:rsidR="002A6387" w:rsidRDefault="002A6387" w:rsidP="00CC4B67">
      <w:pPr>
        <w:spacing w:after="0"/>
        <w:ind w:left="360"/>
        <w:rPr>
          <w:rFonts w:ascii="Verdana" w:hAnsi="Verdana"/>
        </w:rPr>
      </w:pPr>
    </w:p>
    <w:p w14:paraId="47CDAED7" w14:textId="2D271F7B" w:rsidR="002A6387" w:rsidRPr="003F7C3A" w:rsidRDefault="002A6387" w:rsidP="00123EBC">
      <w:pPr>
        <w:spacing w:after="0" w:line="288" w:lineRule="auto"/>
        <w:rPr>
          <w:rFonts w:ascii="Verdana" w:hAnsi="Verdana"/>
          <w:u w:val="single"/>
        </w:rPr>
      </w:pPr>
      <w:r w:rsidRPr="003F7C3A">
        <w:rPr>
          <w:rFonts w:ascii="Verdana" w:hAnsi="Verdana"/>
          <w:u w:val="single"/>
        </w:rPr>
        <w:t>Skyde-/spadeventil</w:t>
      </w:r>
    </w:p>
    <w:p w14:paraId="38B95090" w14:textId="4266FEE3" w:rsidR="002A6387" w:rsidRPr="003F7C3A" w:rsidRDefault="002A6387" w:rsidP="00CC4B67">
      <w:pPr>
        <w:spacing w:after="0"/>
        <w:rPr>
          <w:rFonts w:ascii="Verdana" w:hAnsi="Verdana"/>
        </w:rPr>
      </w:pPr>
      <w:r w:rsidRPr="003F7C3A">
        <w:rPr>
          <w:rFonts w:ascii="Verdana" w:hAnsi="Verdana"/>
        </w:rPr>
        <w:t xml:space="preserve">Er der krav til at der anvendes hhv. skydeventil eller spadeventil? </w:t>
      </w:r>
      <w:r w:rsidR="003E7AE2" w:rsidRPr="006669C7">
        <w:rPr>
          <w:rFonts w:ascii="Verdana" w:hAnsi="Verdana"/>
          <w:highlight w:val="lightGray"/>
        </w:rPr>
        <w:t>&lt;</w:t>
      </w:r>
      <w:r w:rsidRPr="006669C7">
        <w:rPr>
          <w:rFonts w:ascii="Verdana" w:hAnsi="Verdana"/>
          <w:b/>
          <w:bCs/>
          <w:highlight w:val="lightGray"/>
        </w:rPr>
        <w:t>J/N</w:t>
      </w:r>
      <w:r w:rsidR="00123EBC" w:rsidRPr="006669C7">
        <w:rPr>
          <w:rFonts w:ascii="Verdana" w:hAnsi="Verdana"/>
          <w:b/>
          <w:bCs/>
          <w:highlight w:val="lightGray"/>
        </w:rPr>
        <w:t>&gt;</w:t>
      </w:r>
      <w:r w:rsidRPr="003F7C3A">
        <w:rPr>
          <w:rFonts w:ascii="Verdana" w:hAnsi="Verdana"/>
          <w:b/>
          <w:bCs/>
        </w:rPr>
        <w:t xml:space="preserve"> (her noteres f.eks. trykafgang)</w:t>
      </w:r>
    </w:p>
    <w:p w14:paraId="385471B7" w14:textId="77777777" w:rsidR="002A6387" w:rsidRPr="003F7C3A" w:rsidRDefault="002A6387" w:rsidP="00E47C34">
      <w:pPr>
        <w:pStyle w:val="Listeafsnit"/>
        <w:numPr>
          <w:ilvl w:val="0"/>
          <w:numId w:val="25"/>
        </w:numPr>
        <w:spacing w:after="0" w:line="280" w:lineRule="atLeast"/>
        <w:rPr>
          <w:rFonts w:ascii="Verdana" w:hAnsi="Verdana"/>
        </w:rPr>
      </w:pPr>
      <w:r w:rsidRPr="003F7C3A">
        <w:rPr>
          <w:rFonts w:ascii="Verdana" w:hAnsi="Verdana"/>
        </w:rPr>
        <w:t>På den samlede trykafgang fra stationen leveres/monteres der en skydeventil/spadeventil.</w:t>
      </w:r>
    </w:p>
    <w:p w14:paraId="1A9B454F" w14:textId="77777777" w:rsidR="002A6387" w:rsidRPr="003F7C3A" w:rsidRDefault="002A6387" w:rsidP="00E47C34">
      <w:pPr>
        <w:pStyle w:val="Listeafsnit"/>
        <w:numPr>
          <w:ilvl w:val="0"/>
          <w:numId w:val="25"/>
        </w:numPr>
        <w:spacing w:after="0" w:line="280" w:lineRule="atLeast"/>
        <w:rPr>
          <w:rFonts w:ascii="Verdana" w:hAnsi="Verdana"/>
        </w:rPr>
      </w:pPr>
      <w:r w:rsidRPr="003F7C3A">
        <w:rPr>
          <w:rFonts w:ascii="Verdana" w:hAnsi="Verdana"/>
        </w:rPr>
        <w:t>Skydeventiler leveres som håndbetjente skydeventiler med standardbyggelængder.</w:t>
      </w:r>
    </w:p>
    <w:p w14:paraId="51BEBAA5" w14:textId="77777777" w:rsidR="002A6387" w:rsidRPr="003F7C3A" w:rsidRDefault="002A6387" w:rsidP="00E47C34">
      <w:pPr>
        <w:pStyle w:val="Listeafsnit"/>
        <w:numPr>
          <w:ilvl w:val="0"/>
          <w:numId w:val="25"/>
        </w:numPr>
        <w:spacing w:after="0" w:line="280" w:lineRule="atLeast"/>
        <w:rPr>
          <w:rFonts w:ascii="Verdana" w:hAnsi="Verdana"/>
        </w:rPr>
      </w:pPr>
      <w:r w:rsidRPr="003F7C3A">
        <w:rPr>
          <w:rFonts w:ascii="Verdana" w:hAnsi="Verdana"/>
        </w:rPr>
        <w:t>Skyde-/spadeventiler skal leveres med mindst samme tværsnit som pumpetilslutningen.</w:t>
      </w:r>
    </w:p>
    <w:p w14:paraId="1D0B28B5" w14:textId="77777777" w:rsidR="002A6387" w:rsidRPr="003F7C3A" w:rsidRDefault="002A6387" w:rsidP="00E47C34">
      <w:pPr>
        <w:pStyle w:val="Listeafsnit"/>
        <w:numPr>
          <w:ilvl w:val="0"/>
          <w:numId w:val="25"/>
        </w:numPr>
        <w:spacing w:after="0" w:line="280" w:lineRule="atLeast"/>
        <w:rPr>
          <w:rFonts w:ascii="Verdana" w:hAnsi="Verdana"/>
        </w:rPr>
      </w:pPr>
      <w:r w:rsidRPr="003F7C3A">
        <w:rPr>
          <w:rFonts w:ascii="Verdana" w:hAnsi="Verdana"/>
        </w:rPr>
        <w:t xml:space="preserve">Hvis der alternativt skal anvendes spadeventiler, skal disse være en lukket type med letgående spindel som f.eks. </w:t>
      </w:r>
      <w:proofErr w:type="spellStart"/>
      <w:r w:rsidRPr="003F7C3A">
        <w:rPr>
          <w:rFonts w:ascii="Verdana" w:hAnsi="Verdana"/>
        </w:rPr>
        <w:t>Weco</w:t>
      </w:r>
      <w:proofErr w:type="spellEnd"/>
      <w:r w:rsidRPr="003F7C3A">
        <w:rPr>
          <w:rFonts w:ascii="Verdana" w:hAnsi="Verdana"/>
        </w:rPr>
        <w:t xml:space="preserve"> Mono (epoxy-behandlet), eller dermed ligestillet.</w:t>
      </w:r>
    </w:p>
    <w:p w14:paraId="50255649" w14:textId="77777777" w:rsidR="002A6387" w:rsidRPr="003F7C3A" w:rsidRDefault="002A6387" w:rsidP="00E47C34">
      <w:pPr>
        <w:pStyle w:val="Listeafsnit"/>
        <w:numPr>
          <w:ilvl w:val="0"/>
          <w:numId w:val="25"/>
        </w:numPr>
        <w:spacing w:after="0" w:line="280" w:lineRule="atLeast"/>
        <w:rPr>
          <w:rFonts w:ascii="Verdana" w:hAnsi="Verdana"/>
        </w:rPr>
      </w:pPr>
      <w:r w:rsidRPr="003F7C3A">
        <w:rPr>
          <w:rFonts w:ascii="Verdana" w:hAnsi="Verdana"/>
        </w:rPr>
        <w:t>Angivelse af ovennævnte ventiltyper/fabrikater er normgivende. Alternative ventiltyper/fabrikater kan anvendes, såfremt entreprenøren overfor fagtilsynet kan fremkomme med tilstrækkelig dokumentation af materialets egnethed, inden arbejdets udførelse.</w:t>
      </w:r>
    </w:p>
    <w:p w14:paraId="436C00A4" w14:textId="77777777" w:rsidR="002A6387" w:rsidRDefault="002A6387" w:rsidP="00CC4B67">
      <w:pPr>
        <w:spacing w:after="0"/>
        <w:rPr>
          <w:rFonts w:ascii="Verdana" w:hAnsi="Verdana"/>
        </w:rPr>
      </w:pPr>
    </w:p>
    <w:p w14:paraId="2161706B" w14:textId="77777777" w:rsidR="002A6387" w:rsidRPr="00F96920" w:rsidRDefault="002A6387" w:rsidP="00CC4B67">
      <w:pPr>
        <w:spacing w:after="0"/>
        <w:rPr>
          <w:rFonts w:ascii="Verdana" w:hAnsi="Verdana"/>
          <w:u w:val="single"/>
        </w:rPr>
      </w:pPr>
      <w:r w:rsidRPr="00F96920">
        <w:rPr>
          <w:rFonts w:ascii="Verdana" w:hAnsi="Verdana"/>
          <w:u w:val="single"/>
        </w:rPr>
        <w:t>Rensegrisadgang m.m.</w:t>
      </w:r>
    </w:p>
    <w:p w14:paraId="32226E5F" w14:textId="09EE2147" w:rsidR="002A6387" w:rsidRPr="003F7C3A" w:rsidRDefault="002A6387" w:rsidP="00E47C34">
      <w:pPr>
        <w:pStyle w:val="Listeafsnit"/>
        <w:numPr>
          <w:ilvl w:val="0"/>
          <w:numId w:val="25"/>
        </w:numPr>
        <w:spacing w:after="0" w:line="280" w:lineRule="atLeast"/>
        <w:rPr>
          <w:rFonts w:ascii="Verdana" w:hAnsi="Verdana"/>
        </w:rPr>
      </w:pPr>
      <w:r w:rsidRPr="003F7C3A">
        <w:rPr>
          <w:rFonts w:ascii="Verdana" w:hAnsi="Verdana"/>
        </w:rPr>
        <w:t>Skal der etableres rensegrisadgang i denne station</w:t>
      </w:r>
      <w:r w:rsidRPr="00F96920">
        <w:rPr>
          <w:rFonts w:ascii="Verdana" w:hAnsi="Verdana"/>
          <w:b/>
          <w:bCs/>
        </w:rPr>
        <w:t xml:space="preserve"> </w:t>
      </w:r>
      <w:r w:rsidR="003E7AE2" w:rsidRPr="006669C7">
        <w:rPr>
          <w:rFonts w:ascii="Verdana" w:hAnsi="Verdana"/>
          <w:highlight w:val="lightGray"/>
        </w:rPr>
        <w:t>&lt;</w:t>
      </w:r>
      <w:r w:rsidRPr="006669C7">
        <w:rPr>
          <w:rFonts w:ascii="Verdana" w:hAnsi="Verdana"/>
          <w:b/>
          <w:bCs/>
          <w:highlight w:val="lightGray"/>
        </w:rPr>
        <w:t>J/N</w:t>
      </w:r>
      <w:r w:rsidR="003E7AE2" w:rsidRPr="006669C7">
        <w:rPr>
          <w:rFonts w:ascii="Verdana" w:hAnsi="Verdana"/>
          <w:highlight w:val="lightGray"/>
        </w:rPr>
        <w:t>&gt;</w:t>
      </w:r>
    </w:p>
    <w:p w14:paraId="6DF10082" w14:textId="77777777" w:rsidR="002A6387" w:rsidRPr="003F7C3A" w:rsidRDefault="002A6387" w:rsidP="00E47C34">
      <w:pPr>
        <w:pStyle w:val="Listeafsnit"/>
        <w:numPr>
          <w:ilvl w:val="0"/>
          <w:numId w:val="25"/>
        </w:numPr>
        <w:spacing w:after="0" w:line="280" w:lineRule="atLeast"/>
        <w:rPr>
          <w:rFonts w:ascii="Verdana" w:hAnsi="Verdana"/>
        </w:rPr>
      </w:pPr>
      <w:r w:rsidRPr="003F7C3A">
        <w:rPr>
          <w:rFonts w:ascii="Verdana" w:hAnsi="Verdana"/>
        </w:rPr>
        <w:t xml:space="preserve">Rense T-stykke (til indføring af rense ”svamp” eller ”gris”). Stålrør mellem </w:t>
      </w:r>
      <w:proofErr w:type="gramStart"/>
      <w:r w:rsidRPr="003F7C3A">
        <w:rPr>
          <w:rFonts w:ascii="Verdana" w:hAnsi="Verdana"/>
        </w:rPr>
        <w:t>rense</w:t>
      </w:r>
      <w:proofErr w:type="gramEnd"/>
      <w:r w:rsidRPr="003F7C3A">
        <w:rPr>
          <w:rFonts w:ascii="Verdana" w:hAnsi="Verdana"/>
        </w:rPr>
        <w:t xml:space="preserve"> t-stykke og trykledningen skal være af samme dimension som selve trykledningen.</w:t>
      </w:r>
    </w:p>
    <w:p w14:paraId="51AD7ECD" w14:textId="77777777" w:rsidR="002A6387" w:rsidRPr="003F7C3A" w:rsidRDefault="002A6387" w:rsidP="00E47C34">
      <w:pPr>
        <w:pStyle w:val="Listeafsnit"/>
        <w:numPr>
          <w:ilvl w:val="0"/>
          <w:numId w:val="25"/>
        </w:numPr>
        <w:spacing w:after="0" w:line="280" w:lineRule="atLeast"/>
        <w:rPr>
          <w:rFonts w:ascii="Verdana" w:hAnsi="Verdana"/>
        </w:rPr>
      </w:pPr>
      <w:r w:rsidRPr="003F7C3A">
        <w:rPr>
          <w:rFonts w:ascii="Verdana" w:hAnsi="Verdana"/>
        </w:rPr>
        <w:t>Rensegrisdæksel skal være et certificeret dæksel jf. direktiv for tryksatte systemer.</w:t>
      </w:r>
    </w:p>
    <w:p w14:paraId="07E656D1" w14:textId="77777777" w:rsidR="002A6387" w:rsidRPr="003F7C3A" w:rsidRDefault="002A6387" w:rsidP="00E47C34">
      <w:pPr>
        <w:pStyle w:val="Listeafsnit"/>
        <w:numPr>
          <w:ilvl w:val="0"/>
          <w:numId w:val="25"/>
        </w:numPr>
        <w:spacing w:after="0" w:line="280" w:lineRule="atLeast"/>
        <w:rPr>
          <w:rFonts w:ascii="Verdana" w:hAnsi="Verdana"/>
        </w:rPr>
      </w:pPr>
      <w:r w:rsidRPr="003F7C3A">
        <w:rPr>
          <w:rFonts w:ascii="Verdana" w:hAnsi="Verdana"/>
        </w:rPr>
        <w:t>Rensegrisdæksel/blindflangen monteres med kuglehane for aftapning af vand fra trykledningen.</w:t>
      </w:r>
    </w:p>
    <w:p w14:paraId="2A9D4953" w14:textId="77777777" w:rsidR="002A6387" w:rsidRDefault="002A6387" w:rsidP="00CC4B67">
      <w:pPr>
        <w:spacing w:after="0"/>
        <w:rPr>
          <w:rFonts w:ascii="Verdana" w:hAnsi="Verdana"/>
        </w:rPr>
      </w:pPr>
    </w:p>
    <w:p w14:paraId="6F12ADDF" w14:textId="77777777" w:rsidR="002A6387" w:rsidRPr="00F96920" w:rsidRDefault="002A6387" w:rsidP="00604701">
      <w:pPr>
        <w:pStyle w:val="Overskrift2"/>
      </w:pPr>
      <w:bookmarkStart w:id="23" w:name="_Toc169076076"/>
      <w:r w:rsidRPr="00F96920">
        <w:t>Rør</w:t>
      </w:r>
      <w:bookmarkEnd w:id="23"/>
    </w:p>
    <w:p w14:paraId="3AA5311C" w14:textId="77777777" w:rsidR="002A6387" w:rsidRPr="00F96920" w:rsidRDefault="002A6387" w:rsidP="00CC4B67">
      <w:pPr>
        <w:spacing w:after="0"/>
        <w:rPr>
          <w:rFonts w:ascii="Verdana" w:hAnsi="Verdana"/>
          <w:u w:val="single"/>
        </w:rPr>
      </w:pPr>
      <w:r w:rsidRPr="00F96920">
        <w:rPr>
          <w:rFonts w:ascii="Verdana" w:hAnsi="Verdana"/>
          <w:u w:val="single"/>
        </w:rPr>
        <w:t>Generelt</w:t>
      </w:r>
    </w:p>
    <w:p w14:paraId="6E59C4A1" w14:textId="77777777" w:rsidR="002A6387" w:rsidRPr="003F7C3A" w:rsidRDefault="002A6387" w:rsidP="00E47C34">
      <w:pPr>
        <w:pStyle w:val="Listeafsnit"/>
        <w:numPr>
          <w:ilvl w:val="0"/>
          <w:numId w:val="25"/>
        </w:numPr>
        <w:spacing w:after="0" w:line="280" w:lineRule="atLeast"/>
        <w:rPr>
          <w:rFonts w:ascii="Verdana" w:hAnsi="Verdana"/>
        </w:rPr>
      </w:pPr>
      <w:r w:rsidRPr="003F7C3A">
        <w:rPr>
          <w:rFonts w:ascii="Verdana" w:hAnsi="Verdana"/>
        </w:rPr>
        <w:t>Trykledningen tilsluttes ca. 0,5 m uden for pumpebrønd/ventilbrønd/el-ventilskab med tryk- og trækfast flange for tilslutning af PVC/PE-rør. Flangen skal være massiv, der accepteres ikke pressede flanger.</w:t>
      </w:r>
    </w:p>
    <w:p w14:paraId="04D93CF1" w14:textId="77777777" w:rsidR="002A6387" w:rsidRPr="00F96920" w:rsidRDefault="002A6387" w:rsidP="00E47C34">
      <w:pPr>
        <w:pStyle w:val="Listeafsnit"/>
        <w:numPr>
          <w:ilvl w:val="0"/>
          <w:numId w:val="25"/>
        </w:numPr>
        <w:spacing w:after="0" w:line="280" w:lineRule="atLeast"/>
        <w:rPr>
          <w:rFonts w:ascii="Verdana" w:hAnsi="Verdana"/>
        </w:rPr>
      </w:pPr>
      <w:r w:rsidRPr="003F7C3A">
        <w:rPr>
          <w:rFonts w:ascii="Verdana" w:hAnsi="Verdana"/>
        </w:rPr>
        <w:t xml:space="preserve">Der skal leveres vandtætte gennemføringer (som Link </w:t>
      </w:r>
      <w:proofErr w:type="spellStart"/>
      <w:r w:rsidRPr="003F7C3A">
        <w:rPr>
          <w:rFonts w:ascii="Verdana" w:hAnsi="Verdana"/>
        </w:rPr>
        <w:t>Seal</w:t>
      </w:r>
      <w:proofErr w:type="spellEnd"/>
      <w:r w:rsidRPr="003F7C3A">
        <w:rPr>
          <w:rFonts w:ascii="Verdana" w:hAnsi="Verdana"/>
        </w:rPr>
        <w:t xml:space="preserve"> tætningssystem). I forbindelse med rør leveret/monteret af pumpeentreprenør, leveres/monteres også de vandtætte gennemføringer, dvs.</w:t>
      </w:r>
      <w:r w:rsidRPr="00F96920">
        <w:t xml:space="preserve"> </w:t>
      </w:r>
      <w:r w:rsidRPr="00F96920">
        <w:rPr>
          <w:rFonts w:ascii="Verdana" w:hAnsi="Verdana"/>
        </w:rPr>
        <w:t xml:space="preserve">både i pumpebrønd og i ventil- og styreskab. Link </w:t>
      </w:r>
      <w:proofErr w:type="spellStart"/>
      <w:r w:rsidRPr="00F96920">
        <w:rPr>
          <w:rFonts w:ascii="Verdana" w:hAnsi="Verdana"/>
        </w:rPr>
        <w:t>Seal</w:t>
      </w:r>
      <w:proofErr w:type="spellEnd"/>
      <w:r w:rsidRPr="00F96920">
        <w:rPr>
          <w:rFonts w:ascii="Verdana" w:hAnsi="Verdana"/>
        </w:rPr>
        <w:t xml:space="preserve"> smøres udvendigt med bitumen og støbes til udefra.</w:t>
      </w:r>
    </w:p>
    <w:p w14:paraId="1D03A51F" w14:textId="77777777" w:rsidR="002A6387" w:rsidRPr="00F96920" w:rsidRDefault="002A6387" w:rsidP="00E47C34">
      <w:pPr>
        <w:pStyle w:val="Listeafsnit"/>
        <w:numPr>
          <w:ilvl w:val="0"/>
          <w:numId w:val="25"/>
        </w:numPr>
        <w:spacing w:after="0" w:line="280" w:lineRule="atLeast"/>
        <w:rPr>
          <w:rFonts w:ascii="Verdana" w:hAnsi="Verdana"/>
        </w:rPr>
      </w:pPr>
      <w:r w:rsidRPr="00F96920">
        <w:rPr>
          <w:rFonts w:ascii="Verdana" w:hAnsi="Verdana"/>
        </w:rPr>
        <w:t>Pumpeentreprenøren borer selv huller i forbindelse med rørgennemføringer i betonen (gældende ved rør som leveres/monteres af pumpeentreprenør).</w:t>
      </w:r>
    </w:p>
    <w:p w14:paraId="2FE25940" w14:textId="77777777" w:rsidR="002A6387" w:rsidRPr="00F96920" w:rsidRDefault="002A6387" w:rsidP="00E47C34">
      <w:pPr>
        <w:pStyle w:val="Listeafsnit"/>
        <w:numPr>
          <w:ilvl w:val="0"/>
          <w:numId w:val="25"/>
        </w:numPr>
        <w:spacing w:after="0" w:line="280" w:lineRule="atLeast"/>
        <w:rPr>
          <w:rFonts w:ascii="Verdana" w:hAnsi="Verdana"/>
        </w:rPr>
      </w:pPr>
      <w:r w:rsidRPr="00F96920">
        <w:rPr>
          <w:rFonts w:ascii="Verdana" w:hAnsi="Verdana"/>
        </w:rPr>
        <w:t>Alle slanger/trykrør skal være varmebestandige/armerede (gælder hvor det ikke er faste rør).</w:t>
      </w:r>
    </w:p>
    <w:p w14:paraId="2302FD1D" w14:textId="77777777" w:rsidR="009955AB" w:rsidRDefault="009955AB" w:rsidP="00CC4B67">
      <w:pPr>
        <w:spacing w:after="0"/>
        <w:rPr>
          <w:rFonts w:ascii="Verdana" w:hAnsi="Verdana"/>
        </w:rPr>
      </w:pPr>
    </w:p>
    <w:p w14:paraId="1986AE90" w14:textId="52EF4F6C" w:rsidR="002A6387" w:rsidRPr="00F96920" w:rsidRDefault="002A6387" w:rsidP="00CC4B67">
      <w:pPr>
        <w:spacing w:after="0"/>
        <w:rPr>
          <w:rFonts w:ascii="Verdana" w:hAnsi="Verdana"/>
        </w:rPr>
      </w:pPr>
      <w:r w:rsidRPr="00F96920">
        <w:rPr>
          <w:rFonts w:ascii="Verdana" w:hAnsi="Verdana"/>
        </w:rPr>
        <w:t>Ståltrykrør leveres i rustfrit syrefast stål med manometer og tilbehør</w:t>
      </w:r>
      <w:r w:rsidR="009955AB">
        <w:rPr>
          <w:rFonts w:ascii="Verdana" w:hAnsi="Verdana"/>
        </w:rPr>
        <w:t>.</w:t>
      </w:r>
    </w:p>
    <w:p w14:paraId="5EE39AA2" w14:textId="77777777" w:rsidR="002A6387" w:rsidRPr="00F96920" w:rsidRDefault="002A6387" w:rsidP="00CC4B67">
      <w:pPr>
        <w:spacing w:after="0"/>
        <w:rPr>
          <w:rFonts w:ascii="Verdana" w:hAnsi="Verdana"/>
        </w:rPr>
      </w:pPr>
      <w:r w:rsidRPr="00F96920">
        <w:rPr>
          <w:rFonts w:ascii="Verdana" w:hAnsi="Verdana"/>
        </w:rPr>
        <w:t>Rørføring kan udføres i enten rustfrit syrefast stål eller i PE.</w:t>
      </w:r>
    </w:p>
    <w:p w14:paraId="3302C0A0" w14:textId="77777777" w:rsidR="00E4746E" w:rsidRDefault="00E4746E" w:rsidP="00CC4B67">
      <w:pPr>
        <w:spacing w:after="0"/>
        <w:rPr>
          <w:rFonts w:ascii="Verdana" w:hAnsi="Verdana"/>
        </w:rPr>
      </w:pPr>
    </w:p>
    <w:p w14:paraId="5CB02E43" w14:textId="0172FA8E" w:rsidR="002A6387" w:rsidRPr="00F87976" w:rsidRDefault="002A6387" w:rsidP="00CC4B67">
      <w:pPr>
        <w:spacing w:after="0"/>
        <w:rPr>
          <w:rFonts w:ascii="Verdana" w:hAnsi="Verdana"/>
          <w:color w:val="FF0000"/>
        </w:rPr>
      </w:pPr>
      <w:r w:rsidRPr="00F87976">
        <w:rPr>
          <w:rFonts w:ascii="Verdana" w:hAnsi="Verdana"/>
          <w:color w:val="FF0000"/>
        </w:rPr>
        <w:t>Valget er projektafhængigt og vil blive noteret fra projekt til projekt.</w:t>
      </w:r>
    </w:p>
    <w:p w14:paraId="6DEBB261" w14:textId="3115A5E9" w:rsidR="002A6387" w:rsidRPr="00F96920" w:rsidRDefault="002A6387" w:rsidP="00CC4B67">
      <w:pPr>
        <w:spacing w:after="0"/>
        <w:rPr>
          <w:rFonts w:ascii="Verdana" w:hAnsi="Verdana"/>
        </w:rPr>
      </w:pPr>
      <w:r w:rsidRPr="00F96920">
        <w:rPr>
          <w:rFonts w:ascii="Verdana" w:hAnsi="Verdana"/>
        </w:rPr>
        <w:t xml:space="preserve">Må rørføring i skab udføres i PE </w:t>
      </w:r>
      <w:r>
        <w:rPr>
          <w:rFonts w:ascii="Verdana" w:hAnsi="Verdana"/>
        </w:rPr>
        <w:tab/>
      </w:r>
      <w:r w:rsidR="003E7AE2" w:rsidRPr="006669C7">
        <w:rPr>
          <w:rFonts w:ascii="Verdana" w:hAnsi="Verdana"/>
          <w:highlight w:val="lightGray"/>
        </w:rPr>
        <w:t>&lt;</w:t>
      </w:r>
      <w:r w:rsidRPr="006669C7">
        <w:rPr>
          <w:rFonts w:ascii="Verdana" w:hAnsi="Verdana"/>
          <w:b/>
          <w:bCs/>
          <w:highlight w:val="lightGray"/>
        </w:rPr>
        <w:t>J/N</w:t>
      </w:r>
      <w:r w:rsidR="00066CFA" w:rsidRPr="006669C7">
        <w:rPr>
          <w:rFonts w:ascii="Verdana" w:hAnsi="Verdana"/>
          <w:b/>
          <w:bCs/>
          <w:highlight w:val="lightGray"/>
        </w:rPr>
        <w:t>&gt;</w:t>
      </w:r>
      <w:r w:rsidRPr="00F96920">
        <w:rPr>
          <w:rFonts w:ascii="Verdana" w:hAnsi="Verdana"/>
          <w:b/>
          <w:bCs/>
        </w:rPr>
        <w:t xml:space="preserve">, men rør i jord </w:t>
      </w:r>
      <w:r w:rsidR="00F43D2A">
        <w:rPr>
          <w:rFonts w:ascii="Verdana" w:hAnsi="Verdana"/>
          <w:b/>
          <w:bCs/>
        </w:rPr>
        <w:t>skal</w:t>
      </w:r>
      <w:r w:rsidR="00F43D2A" w:rsidRPr="00F96920">
        <w:rPr>
          <w:rFonts w:ascii="Verdana" w:hAnsi="Verdana"/>
          <w:b/>
          <w:bCs/>
        </w:rPr>
        <w:t xml:space="preserve"> </w:t>
      </w:r>
      <w:r w:rsidRPr="00F96920">
        <w:rPr>
          <w:rFonts w:ascii="Verdana" w:hAnsi="Verdana"/>
          <w:b/>
          <w:bCs/>
        </w:rPr>
        <w:t>udføres i PE</w:t>
      </w:r>
    </w:p>
    <w:p w14:paraId="06271E9D" w14:textId="77777777" w:rsidR="002A6387" w:rsidRDefault="002A6387" w:rsidP="00CC4B67">
      <w:pPr>
        <w:spacing w:after="0"/>
        <w:rPr>
          <w:rFonts w:ascii="Verdana" w:hAnsi="Verdana"/>
        </w:rPr>
      </w:pPr>
    </w:p>
    <w:p w14:paraId="25CE2BC1" w14:textId="77777777" w:rsidR="002A6387" w:rsidRPr="00F96920" w:rsidRDefault="002A6387" w:rsidP="00CC4B67">
      <w:pPr>
        <w:spacing w:after="0"/>
        <w:rPr>
          <w:rFonts w:ascii="Verdana" w:hAnsi="Verdana"/>
        </w:rPr>
      </w:pPr>
      <w:r w:rsidRPr="00F96920">
        <w:rPr>
          <w:rFonts w:ascii="Verdana" w:hAnsi="Verdana"/>
        </w:rPr>
        <w:t>Rør i/gennem vægge skal som oplæg altid være rustfrit syrefast stål EN 1.4404 (AISI 316L).</w:t>
      </w:r>
    </w:p>
    <w:p w14:paraId="71713FDC" w14:textId="77777777" w:rsidR="002A6387" w:rsidRDefault="002A6387" w:rsidP="00CC4B67">
      <w:pPr>
        <w:spacing w:after="0"/>
        <w:rPr>
          <w:rFonts w:ascii="Verdana" w:hAnsi="Verdana"/>
        </w:rPr>
      </w:pPr>
    </w:p>
    <w:p w14:paraId="20ABD655" w14:textId="77777777" w:rsidR="002A6387" w:rsidRDefault="002A6387" w:rsidP="00CC4B67">
      <w:pPr>
        <w:spacing w:after="0"/>
        <w:rPr>
          <w:rFonts w:ascii="Verdana" w:hAnsi="Verdana"/>
        </w:rPr>
      </w:pPr>
      <w:r w:rsidRPr="00F96920">
        <w:rPr>
          <w:rFonts w:ascii="Verdana" w:hAnsi="Verdana"/>
        </w:rPr>
        <w:lastRenderedPageBreak/>
        <w:t>Guiderør skal udføres i rustfrit syrefast stål EN 1.4404 (AISI 316L).</w:t>
      </w:r>
    </w:p>
    <w:p w14:paraId="7B4A34A5" w14:textId="77777777" w:rsidR="002A6387" w:rsidRDefault="002A6387" w:rsidP="00CC4B67">
      <w:pPr>
        <w:spacing w:after="0"/>
        <w:rPr>
          <w:rFonts w:ascii="Verdana" w:hAnsi="Verdana"/>
        </w:rPr>
      </w:pPr>
    </w:p>
    <w:p w14:paraId="68D29FDD" w14:textId="28E50E06" w:rsidR="002A6387" w:rsidRPr="00F96920" w:rsidRDefault="002A6387" w:rsidP="00CC4B67">
      <w:pPr>
        <w:spacing w:after="0"/>
        <w:rPr>
          <w:rFonts w:ascii="Verdana" w:hAnsi="Verdana"/>
        </w:rPr>
      </w:pPr>
      <w:r w:rsidRPr="00F96920">
        <w:rPr>
          <w:rFonts w:ascii="Verdana" w:hAnsi="Verdana"/>
        </w:rPr>
        <w:t xml:space="preserve">Stigrør og rør i jord mellem pumpebrønd og ventilskab/brønd (føringsrør og trykrør fra pumpebrønd, samt al rørføring i ventilskab/brønd skal udføres i PE </w:t>
      </w:r>
      <w:r w:rsidR="00C47F3B" w:rsidRPr="006669C7">
        <w:rPr>
          <w:rFonts w:ascii="Verdana" w:hAnsi="Verdana"/>
          <w:highlight w:val="lightGray"/>
        </w:rPr>
        <w:t>&lt;</w:t>
      </w:r>
      <w:r w:rsidRPr="006669C7">
        <w:rPr>
          <w:rFonts w:ascii="Verdana" w:hAnsi="Verdana"/>
          <w:b/>
          <w:bCs/>
          <w:highlight w:val="lightGray"/>
        </w:rPr>
        <w:t>J/N</w:t>
      </w:r>
      <w:r w:rsidR="00066CFA" w:rsidRPr="006669C7">
        <w:rPr>
          <w:rFonts w:ascii="Verdana" w:hAnsi="Verdana"/>
          <w:b/>
          <w:bCs/>
          <w:highlight w:val="lightGray"/>
        </w:rPr>
        <w:t>&gt;</w:t>
      </w:r>
      <w:r w:rsidRPr="00F96920">
        <w:rPr>
          <w:rFonts w:ascii="Verdana" w:hAnsi="Verdana"/>
          <w:b/>
          <w:bCs/>
        </w:rPr>
        <w:t xml:space="preserve">, men rør i jord </w:t>
      </w:r>
      <w:r w:rsidR="00F87976">
        <w:rPr>
          <w:rFonts w:ascii="Verdana" w:hAnsi="Verdana"/>
          <w:b/>
          <w:bCs/>
        </w:rPr>
        <w:t>skal</w:t>
      </w:r>
      <w:r w:rsidR="00F87976" w:rsidRPr="00F96920">
        <w:rPr>
          <w:rFonts w:ascii="Verdana" w:hAnsi="Verdana"/>
          <w:b/>
          <w:bCs/>
        </w:rPr>
        <w:t xml:space="preserve"> </w:t>
      </w:r>
      <w:r w:rsidRPr="00F96920">
        <w:rPr>
          <w:rFonts w:ascii="Verdana" w:hAnsi="Verdana"/>
          <w:b/>
          <w:bCs/>
        </w:rPr>
        <w:t>udføres i PE</w:t>
      </w:r>
    </w:p>
    <w:p w14:paraId="734BE049" w14:textId="77777777" w:rsidR="002A6387" w:rsidRDefault="002A6387" w:rsidP="00CC4B67">
      <w:pPr>
        <w:spacing w:after="0"/>
        <w:rPr>
          <w:rFonts w:ascii="Verdana" w:hAnsi="Verdana"/>
        </w:rPr>
      </w:pPr>
    </w:p>
    <w:p w14:paraId="40E84C27" w14:textId="77777777" w:rsidR="002A6387" w:rsidRPr="00F96920" w:rsidRDefault="002A6387" w:rsidP="00CC4B67">
      <w:pPr>
        <w:spacing w:after="0"/>
        <w:rPr>
          <w:rFonts w:ascii="Verdana" w:hAnsi="Verdana"/>
          <w:u w:val="single"/>
        </w:rPr>
      </w:pPr>
      <w:r w:rsidRPr="00F96920">
        <w:rPr>
          <w:rFonts w:ascii="Verdana" w:hAnsi="Verdana"/>
          <w:u w:val="single"/>
        </w:rPr>
        <w:t>Rørfastgørelse</w:t>
      </w:r>
    </w:p>
    <w:p w14:paraId="2ABE42EB" w14:textId="77777777" w:rsidR="002A6387" w:rsidRPr="00F96920" w:rsidRDefault="002A6387" w:rsidP="00CC4B67">
      <w:pPr>
        <w:spacing w:after="0"/>
        <w:rPr>
          <w:rFonts w:ascii="Verdana" w:hAnsi="Verdana"/>
        </w:rPr>
      </w:pPr>
      <w:r w:rsidRPr="00F96920">
        <w:rPr>
          <w:rFonts w:ascii="Verdana" w:hAnsi="Verdana"/>
        </w:rPr>
        <w:t>I ventilskabet/ventilbrønden/pumpebrønd skal rørføringen fastgøres på en måde, så man kan demontere ventiler og pumper, uden at hele rørsystemet skal demonteres. Nødvendig fastgørelse til vægge, dæk, gulv m.m. skal være indeholdt.</w:t>
      </w:r>
    </w:p>
    <w:p w14:paraId="601A0789" w14:textId="77777777" w:rsidR="002A6387" w:rsidRPr="00F96920" w:rsidRDefault="002A6387" w:rsidP="00CC4B67">
      <w:pPr>
        <w:spacing w:after="0"/>
        <w:rPr>
          <w:rFonts w:ascii="Verdana" w:hAnsi="Verdana"/>
        </w:rPr>
      </w:pPr>
      <w:r w:rsidRPr="00F96920">
        <w:rPr>
          <w:rFonts w:ascii="Verdana" w:hAnsi="Verdana"/>
        </w:rPr>
        <w:t>Rørfastgørelsen skal desuden hindre lodrette/vandrette bevægelser.</w:t>
      </w:r>
    </w:p>
    <w:p w14:paraId="61A00EA0" w14:textId="77777777" w:rsidR="002A6387" w:rsidRDefault="002A6387" w:rsidP="00CC4B67">
      <w:pPr>
        <w:spacing w:after="0"/>
        <w:rPr>
          <w:rFonts w:ascii="Verdana" w:hAnsi="Verdana"/>
        </w:rPr>
      </w:pPr>
    </w:p>
    <w:p w14:paraId="545DF3A1" w14:textId="77777777" w:rsidR="002A6387" w:rsidRPr="00F96920" w:rsidRDefault="002A6387" w:rsidP="00CC4B67">
      <w:pPr>
        <w:spacing w:after="0"/>
        <w:rPr>
          <w:rFonts w:ascii="Verdana" w:hAnsi="Verdana"/>
        </w:rPr>
      </w:pPr>
      <w:r w:rsidRPr="00F96920">
        <w:rPr>
          <w:rFonts w:ascii="Verdana" w:hAnsi="Verdana"/>
        </w:rPr>
        <w:t>I pumpebrønd skal alle rør også fastgøres til vægge, så rør er stabile og ikke kan bevæge sig lodret/vandret.</w:t>
      </w:r>
    </w:p>
    <w:p w14:paraId="335849B8" w14:textId="77777777" w:rsidR="002A6387" w:rsidRPr="00F96920" w:rsidRDefault="002A6387" w:rsidP="00CC4B67">
      <w:pPr>
        <w:spacing w:after="0"/>
        <w:rPr>
          <w:rFonts w:ascii="Verdana" w:hAnsi="Verdana"/>
        </w:rPr>
      </w:pPr>
      <w:r w:rsidRPr="00F96920">
        <w:rPr>
          <w:rFonts w:ascii="Verdana" w:hAnsi="Verdana"/>
        </w:rPr>
        <w:t>Guiderør fastgøres til travers.</w:t>
      </w:r>
    </w:p>
    <w:p w14:paraId="5D10F6B4" w14:textId="77777777" w:rsidR="002A6387" w:rsidRDefault="002A6387" w:rsidP="00CC4B67">
      <w:pPr>
        <w:spacing w:after="0"/>
        <w:rPr>
          <w:rFonts w:ascii="Verdana" w:hAnsi="Verdana"/>
        </w:rPr>
      </w:pPr>
    </w:p>
    <w:p w14:paraId="6ED52F94" w14:textId="77777777" w:rsidR="002A6387" w:rsidRPr="00F96920" w:rsidRDefault="002A6387" w:rsidP="00CC4B67">
      <w:pPr>
        <w:spacing w:after="0"/>
        <w:rPr>
          <w:rFonts w:ascii="Verdana" w:hAnsi="Verdana"/>
        </w:rPr>
      </w:pPr>
      <w:r w:rsidRPr="00F96920">
        <w:rPr>
          <w:rFonts w:ascii="Verdana" w:hAnsi="Verdana"/>
        </w:rPr>
        <w:t>Rørfastgørelse skal, hvis ikke andet er nævnt, udføres i rustfrit syrefast stål EN 1.4404 (AISI 316L).</w:t>
      </w:r>
    </w:p>
    <w:p w14:paraId="038F38F4" w14:textId="77777777" w:rsidR="002A6387" w:rsidRDefault="002A6387" w:rsidP="00CC4B67">
      <w:pPr>
        <w:spacing w:after="0"/>
        <w:rPr>
          <w:rFonts w:ascii="Verdana" w:hAnsi="Verdana"/>
        </w:rPr>
      </w:pPr>
    </w:p>
    <w:p w14:paraId="2888A99B" w14:textId="77777777" w:rsidR="002A6387" w:rsidRPr="00F96920" w:rsidRDefault="002A6387" w:rsidP="00CC4B67">
      <w:pPr>
        <w:spacing w:after="0"/>
        <w:rPr>
          <w:rFonts w:ascii="Verdana" w:hAnsi="Verdana"/>
        </w:rPr>
      </w:pPr>
      <w:r w:rsidRPr="00F96920">
        <w:rPr>
          <w:rFonts w:ascii="Verdana" w:hAnsi="Verdana"/>
        </w:rPr>
        <w:t>Rør skal fastmonteres til pumpebrønd udvendigt, så rørene ikke bliver trykket ved komprimering om dem. Dette er primært gældende, når rør er EN 1.4404 (AISI 316L). Ved PE-rør er det mindre nødvendigt og kravet kan i sådanne situationer udgå.</w:t>
      </w:r>
    </w:p>
    <w:p w14:paraId="1DDF654B" w14:textId="1FCCB9FD" w:rsidR="002A6387" w:rsidRPr="00F96920" w:rsidRDefault="002A6387" w:rsidP="00CC4B67">
      <w:pPr>
        <w:spacing w:after="0"/>
        <w:rPr>
          <w:rFonts w:ascii="Verdana" w:hAnsi="Verdana"/>
        </w:rPr>
      </w:pPr>
      <w:r w:rsidRPr="00F96920">
        <w:rPr>
          <w:rFonts w:ascii="Verdana" w:hAnsi="Verdana"/>
        </w:rPr>
        <w:t xml:space="preserve">Skal rør fastmonteres udvendigt ved pumpebrønd </w:t>
      </w:r>
      <w:r w:rsidR="00066CFA" w:rsidRPr="006669C7">
        <w:rPr>
          <w:rFonts w:ascii="Verdana" w:hAnsi="Verdana"/>
          <w:highlight w:val="lightGray"/>
        </w:rPr>
        <w:t>&lt;</w:t>
      </w:r>
      <w:r w:rsidRPr="006669C7">
        <w:rPr>
          <w:rFonts w:ascii="Verdana" w:hAnsi="Verdana"/>
          <w:b/>
          <w:bCs/>
          <w:highlight w:val="lightGray"/>
        </w:rPr>
        <w:t>J/N</w:t>
      </w:r>
      <w:r w:rsidR="00066CFA" w:rsidRPr="006669C7">
        <w:rPr>
          <w:rFonts w:ascii="Verdana" w:hAnsi="Verdana"/>
          <w:b/>
          <w:bCs/>
          <w:highlight w:val="lightGray"/>
        </w:rPr>
        <w:t>&gt;</w:t>
      </w:r>
    </w:p>
    <w:p w14:paraId="1E3DBAC0" w14:textId="77777777" w:rsidR="002A6387" w:rsidRDefault="002A6387" w:rsidP="00CC4B67">
      <w:pPr>
        <w:spacing w:after="0"/>
        <w:rPr>
          <w:rFonts w:ascii="Verdana" w:hAnsi="Verdana"/>
        </w:rPr>
      </w:pPr>
    </w:p>
    <w:p w14:paraId="41321CAF" w14:textId="77777777" w:rsidR="002A6387" w:rsidRPr="00F96920" w:rsidRDefault="002A6387" w:rsidP="00CC4B67">
      <w:pPr>
        <w:spacing w:after="0"/>
        <w:rPr>
          <w:rFonts w:ascii="Verdana" w:hAnsi="Verdana"/>
          <w:u w:val="single"/>
        </w:rPr>
      </w:pPr>
      <w:r w:rsidRPr="00F96920">
        <w:rPr>
          <w:rFonts w:ascii="Verdana" w:hAnsi="Verdana"/>
          <w:u w:val="single"/>
        </w:rPr>
        <w:t>Krav til rustfrie rør herunder svejsning</w:t>
      </w:r>
    </w:p>
    <w:p w14:paraId="3A83439C" w14:textId="77777777" w:rsidR="002A6387" w:rsidRPr="00F96920" w:rsidRDefault="002A6387" w:rsidP="00CC4B67">
      <w:pPr>
        <w:spacing w:after="0"/>
        <w:rPr>
          <w:rFonts w:ascii="Verdana" w:hAnsi="Verdana"/>
        </w:rPr>
      </w:pPr>
      <w:r w:rsidRPr="00F96920">
        <w:rPr>
          <w:rFonts w:ascii="Verdana" w:hAnsi="Verdana"/>
        </w:rPr>
        <w:t>Alle rør skal udføres i rustfrit syrefast stål (DS/EN 10088). Rustfrit syrefast stål er, hvor andet ikke er angivet, kvalitet AISI 316L (EN 1.4404 eller bedre).</w:t>
      </w:r>
    </w:p>
    <w:p w14:paraId="58C58FF0" w14:textId="77777777" w:rsidR="002A6387" w:rsidRPr="00F96920" w:rsidRDefault="002A6387" w:rsidP="00CC4B67">
      <w:pPr>
        <w:spacing w:after="0"/>
        <w:rPr>
          <w:rFonts w:ascii="Verdana" w:hAnsi="Verdana"/>
        </w:rPr>
      </w:pPr>
      <w:r w:rsidRPr="00F96920">
        <w:rPr>
          <w:rFonts w:ascii="Verdana" w:hAnsi="Verdana"/>
        </w:rPr>
        <w:t>Rør med D≤150 mm skal mindst være i 2 mm tykkelse. Rør&gt;150 mm og ≤ 400 mm skal som minimum være i 3 mm tykkelse.</w:t>
      </w:r>
    </w:p>
    <w:p w14:paraId="2E2FC2FB" w14:textId="77777777" w:rsidR="002A6387" w:rsidRPr="00F96920" w:rsidRDefault="002A6387" w:rsidP="00CC4B67">
      <w:pPr>
        <w:spacing w:after="0"/>
        <w:rPr>
          <w:rFonts w:ascii="Verdana" w:hAnsi="Verdana"/>
        </w:rPr>
      </w:pPr>
      <w:r w:rsidRPr="00F96920">
        <w:rPr>
          <w:rFonts w:ascii="Verdana" w:hAnsi="Verdana"/>
        </w:rPr>
        <w:t>Rør &gt;400 mm skal som minimum være i 4 mm tykkelse.</w:t>
      </w:r>
    </w:p>
    <w:p w14:paraId="7957D406" w14:textId="77777777" w:rsidR="002A6387" w:rsidRPr="00F96920" w:rsidRDefault="002A6387" w:rsidP="00CC4B67">
      <w:pPr>
        <w:spacing w:after="0"/>
        <w:rPr>
          <w:rFonts w:ascii="Verdana" w:hAnsi="Verdana"/>
        </w:rPr>
      </w:pPr>
      <w:r w:rsidRPr="00F96920">
        <w:rPr>
          <w:rFonts w:ascii="Verdana" w:hAnsi="Verdana"/>
        </w:rPr>
        <w:t>Alt svejsearbejde skal udføres i overensstemmelse med DS/EN 1011-1, og alle samlinger fuld-svejses.</w:t>
      </w:r>
    </w:p>
    <w:p w14:paraId="396DD6E7" w14:textId="77777777" w:rsidR="002A6387" w:rsidRPr="00F96920" w:rsidRDefault="002A6387" w:rsidP="00CC4B67">
      <w:pPr>
        <w:spacing w:after="0"/>
        <w:rPr>
          <w:rFonts w:ascii="Verdana" w:hAnsi="Verdana"/>
        </w:rPr>
      </w:pPr>
      <w:r w:rsidRPr="00F96920">
        <w:rPr>
          <w:rFonts w:ascii="Verdana" w:hAnsi="Verdana"/>
        </w:rPr>
        <w:t>De færdige svejseoverflader skal fremstå uden svejsesprøjt, grater, hæftninger eller andre over-fladeeffekter, der kan have skadelig indflydelse på konstruktionens mekaniske egenskaber eller vanskeliggøre den planlagte svejsekontrol.</w:t>
      </w:r>
    </w:p>
    <w:p w14:paraId="45DA24F9" w14:textId="77777777" w:rsidR="002A6387" w:rsidRPr="00F96920" w:rsidRDefault="002A6387" w:rsidP="00CC4B67">
      <w:pPr>
        <w:spacing w:after="0"/>
        <w:rPr>
          <w:rFonts w:ascii="Verdana" w:hAnsi="Verdana"/>
        </w:rPr>
      </w:pPr>
      <w:r w:rsidRPr="00F96920">
        <w:rPr>
          <w:rFonts w:ascii="Verdana" w:hAnsi="Verdana"/>
        </w:rPr>
        <w:t xml:space="preserve">Sammensvejsning af rør af forskellige godstykkelser udføres så den indvendige overflade på det </w:t>
      </w:r>
      <w:proofErr w:type="spellStart"/>
      <w:r w:rsidRPr="00F96920">
        <w:rPr>
          <w:rFonts w:ascii="Verdana" w:hAnsi="Verdana"/>
        </w:rPr>
        <w:t>tykvæggede</w:t>
      </w:r>
      <w:proofErr w:type="spellEnd"/>
      <w:r w:rsidRPr="00F96920">
        <w:rPr>
          <w:rFonts w:ascii="Verdana" w:hAnsi="Verdana"/>
        </w:rPr>
        <w:t xml:space="preserve"> rør affases, så der bliver en jævn overgang til det tyndvæggede rør.</w:t>
      </w:r>
    </w:p>
    <w:p w14:paraId="5CC9421E" w14:textId="77777777" w:rsidR="002A6387" w:rsidRPr="00F96920" w:rsidRDefault="002A6387" w:rsidP="00CC4B67">
      <w:pPr>
        <w:spacing w:after="0"/>
        <w:rPr>
          <w:rFonts w:ascii="Verdana" w:hAnsi="Verdana"/>
        </w:rPr>
      </w:pPr>
      <w:r w:rsidRPr="00F96920">
        <w:rPr>
          <w:rFonts w:ascii="Verdana" w:hAnsi="Verdana"/>
        </w:rPr>
        <w:t>Den indvendige affasning gives en hældning 1:4.</w:t>
      </w:r>
    </w:p>
    <w:p w14:paraId="2FFA54B0" w14:textId="77777777" w:rsidR="002A6387" w:rsidRPr="00F96920" w:rsidRDefault="002A6387" w:rsidP="00CC4B67">
      <w:pPr>
        <w:spacing w:after="0"/>
        <w:rPr>
          <w:rFonts w:ascii="Verdana" w:hAnsi="Verdana"/>
        </w:rPr>
      </w:pPr>
      <w:r w:rsidRPr="00F96920">
        <w:rPr>
          <w:rFonts w:ascii="Verdana" w:hAnsi="Verdana"/>
        </w:rPr>
        <w:t xml:space="preserve">Alle </w:t>
      </w:r>
      <w:proofErr w:type="spellStart"/>
      <w:r w:rsidRPr="00F96920">
        <w:rPr>
          <w:rFonts w:ascii="Verdana" w:hAnsi="Verdana"/>
        </w:rPr>
        <w:t>rørender</w:t>
      </w:r>
      <w:proofErr w:type="spellEnd"/>
      <w:r w:rsidRPr="00F96920">
        <w:rPr>
          <w:rFonts w:ascii="Verdana" w:hAnsi="Verdana"/>
        </w:rPr>
        <w:t xml:space="preserve"> tilpasses, så den mindst mulige forsætning opnås og rørkonstruktioner skal udformes og svejses, så spændinger og kastninger undgås.</w:t>
      </w:r>
    </w:p>
    <w:p w14:paraId="318FAAF9" w14:textId="77777777" w:rsidR="002A6387" w:rsidRPr="00F96920" w:rsidRDefault="002A6387" w:rsidP="00CC4B67">
      <w:pPr>
        <w:spacing w:after="0"/>
        <w:rPr>
          <w:rFonts w:ascii="Verdana" w:hAnsi="Verdana"/>
        </w:rPr>
      </w:pPr>
      <w:r w:rsidRPr="00F96920">
        <w:rPr>
          <w:rFonts w:ascii="Verdana" w:hAnsi="Verdana"/>
        </w:rPr>
        <w:t xml:space="preserve">Stålsvejsninger udføres af certifikatsvejsere iht. DS 322. Der skal anvendes argon eller </w:t>
      </w:r>
      <w:proofErr w:type="spellStart"/>
      <w:r w:rsidRPr="00F96920">
        <w:rPr>
          <w:rFonts w:ascii="Verdana" w:hAnsi="Verdana"/>
        </w:rPr>
        <w:t>formier</w:t>
      </w:r>
      <w:proofErr w:type="spellEnd"/>
      <w:r w:rsidRPr="00F96920">
        <w:rPr>
          <w:rFonts w:ascii="Verdana" w:hAnsi="Verdana"/>
        </w:rPr>
        <w:t xml:space="preserve"> som </w:t>
      </w:r>
      <w:proofErr w:type="spellStart"/>
      <w:r w:rsidRPr="00F96920">
        <w:rPr>
          <w:rFonts w:ascii="Verdana" w:hAnsi="Verdana"/>
        </w:rPr>
        <w:t>baggas</w:t>
      </w:r>
      <w:proofErr w:type="spellEnd"/>
      <w:r w:rsidRPr="00F96920">
        <w:rPr>
          <w:rFonts w:ascii="Verdana" w:hAnsi="Verdana"/>
        </w:rPr>
        <w:t xml:space="preserve"> ved svejsninger.</w:t>
      </w:r>
    </w:p>
    <w:p w14:paraId="6F9ECD6C" w14:textId="77777777" w:rsidR="002A6387" w:rsidRPr="00F96920" w:rsidRDefault="002A6387" w:rsidP="00CC4B67">
      <w:pPr>
        <w:spacing w:after="0"/>
        <w:rPr>
          <w:rFonts w:ascii="Verdana" w:hAnsi="Verdana"/>
        </w:rPr>
      </w:pPr>
      <w:r w:rsidRPr="00F96920">
        <w:rPr>
          <w:rFonts w:ascii="Verdana" w:hAnsi="Verdana"/>
        </w:rPr>
        <w:t>Den færdige ståloverflade efter svejsning skal fremstå uden anløbning, uden slibepartikler eller andre</w:t>
      </w:r>
      <w:r>
        <w:rPr>
          <w:rFonts w:ascii="Verdana" w:hAnsi="Verdana"/>
        </w:rPr>
        <w:t xml:space="preserve"> </w:t>
      </w:r>
      <w:r w:rsidRPr="00F96920">
        <w:rPr>
          <w:rFonts w:ascii="Verdana" w:hAnsi="Verdana"/>
        </w:rPr>
        <w:t>defekter, der påvirker korrosionsbeskyttelsen af de rustfrie ståloverflader.</w:t>
      </w:r>
    </w:p>
    <w:p w14:paraId="3A3BA690" w14:textId="77777777" w:rsidR="002A6387" w:rsidRDefault="002A6387" w:rsidP="00CC4B67">
      <w:pPr>
        <w:spacing w:after="0"/>
        <w:rPr>
          <w:rFonts w:ascii="Verdana" w:hAnsi="Verdana"/>
        </w:rPr>
      </w:pPr>
      <w:r w:rsidRPr="00F96920">
        <w:rPr>
          <w:rFonts w:ascii="Verdana" w:hAnsi="Verdana"/>
        </w:rPr>
        <w:t>Ved reparation af svejsesømme må der kun repareres ved gennemsvejsning en gang. Kræves der fornyet reparation ved gennemsvejsning, skal svejsningen bortskæres, eller den valgte reparationsprocedure skal godkendes af et anerkendt afprøvningsinstitut og skal være efter aftale med tilsynet.</w:t>
      </w:r>
    </w:p>
    <w:p w14:paraId="1D71C5BF" w14:textId="77777777" w:rsidR="002A6387" w:rsidRDefault="002A6387" w:rsidP="00CC4B67">
      <w:pPr>
        <w:spacing w:after="0"/>
        <w:rPr>
          <w:rFonts w:ascii="Verdana" w:hAnsi="Verdana"/>
        </w:rPr>
      </w:pPr>
    </w:p>
    <w:p w14:paraId="30BBE54A" w14:textId="77777777" w:rsidR="002A6387" w:rsidRPr="00F96920" w:rsidRDefault="002A6387" w:rsidP="00CC4B67">
      <w:pPr>
        <w:spacing w:after="0"/>
        <w:rPr>
          <w:rFonts w:ascii="Verdana" w:hAnsi="Verdana"/>
        </w:rPr>
      </w:pPr>
      <w:r w:rsidRPr="00F96920">
        <w:rPr>
          <w:rFonts w:ascii="Verdana" w:hAnsi="Verdana"/>
        </w:rPr>
        <w:t>Kontrol- og dokumentation af svejsearbejde og de udførte kontroller skal, hvor ikke andet er anført, udføres som beskrevet i afsnittet "Kontrol og reparation af svejsearbejde".</w:t>
      </w:r>
    </w:p>
    <w:p w14:paraId="33580480" w14:textId="77777777" w:rsidR="002A6387" w:rsidRDefault="002A6387" w:rsidP="00CC4B67">
      <w:pPr>
        <w:spacing w:after="0"/>
        <w:rPr>
          <w:rFonts w:ascii="Verdana" w:hAnsi="Verdana"/>
        </w:rPr>
      </w:pPr>
    </w:p>
    <w:p w14:paraId="52B17A51" w14:textId="77777777" w:rsidR="002A6387" w:rsidRPr="00F96920" w:rsidRDefault="002A6387" w:rsidP="00CC4B67">
      <w:pPr>
        <w:spacing w:after="0"/>
        <w:rPr>
          <w:rFonts w:ascii="Verdana" w:hAnsi="Verdana"/>
        </w:rPr>
      </w:pPr>
      <w:r w:rsidRPr="00F96920">
        <w:rPr>
          <w:rFonts w:ascii="Verdana" w:hAnsi="Verdana"/>
        </w:rPr>
        <w:lastRenderedPageBreak/>
        <w:t>I forbindelse med svejsning af rustfrit stål skal omkostninger i forbindelse med etablering af nødvendig udsugning og øvrige sikkerhedsforanstaltninger iht. Arbejdstilsynets regler være indeholdt i tilbuddet.</w:t>
      </w:r>
    </w:p>
    <w:p w14:paraId="7DAE4AC4" w14:textId="77777777" w:rsidR="002A6387" w:rsidRDefault="002A6387" w:rsidP="00CC4B67">
      <w:pPr>
        <w:spacing w:after="0"/>
        <w:rPr>
          <w:rFonts w:ascii="Verdana" w:hAnsi="Verdana"/>
        </w:rPr>
      </w:pPr>
    </w:p>
    <w:p w14:paraId="22773D23" w14:textId="77777777" w:rsidR="002A6387" w:rsidRPr="00F96920" w:rsidRDefault="002A6387" w:rsidP="00CC4B67">
      <w:pPr>
        <w:spacing w:after="0"/>
        <w:rPr>
          <w:rFonts w:ascii="Verdana" w:hAnsi="Verdana"/>
        </w:rPr>
      </w:pPr>
      <w:r w:rsidRPr="00F96920">
        <w:rPr>
          <w:rFonts w:ascii="Verdana" w:hAnsi="Verdana"/>
        </w:rPr>
        <w:t>For rustfrie stålrør gælder, at såfremt en svejsning ikke opfylder acceptkriterierne skal kontrolomfanget for hver svejsning, der kræver reparation, udvides som følger:</w:t>
      </w:r>
    </w:p>
    <w:p w14:paraId="53712BF9" w14:textId="77777777" w:rsidR="002A6387" w:rsidRPr="00F96920" w:rsidRDefault="002A6387" w:rsidP="00E47C34">
      <w:pPr>
        <w:pStyle w:val="Listeafsnit"/>
        <w:numPr>
          <w:ilvl w:val="0"/>
          <w:numId w:val="26"/>
        </w:numPr>
        <w:spacing w:after="0" w:line="280" w:lineRule="atLeast"/>
        <w:rPr>
          <w:rFonts w:ascii="Verdana" w:hAnsi="Verdana"/>
        </w:rPr>
      </w:pPr>
      <w:r w:rsidRPr="00F96920">
        <w:rPr>
          <w:rFonts w:ascii="Verdana" w:hAnsi="Verdana"/>
        </w:rPr>
        <w:t>Kontrol af den reparerede svejsning</w:t>
      </w:r>
    </w:p>
    <w:p w14:paraId="37B0DB81" w14:textId="77777777" w:rsidR="002A6387" w:rsidRPr="00F96920" w:rsidRDefault="002A6387" w:rsidP="00E47C34">
      <w:pPr>
        <w:pStyle w:val="Listeafsnit"/>
        <w:numPr>
          <w:ilvl w:val="0"/>
          <w:numId w:val="26"/>
        </w:numPr>
        <w:spacing w:after="0" w:line="280" w:lineRule="atLeast"/>
        <w:rPr>
          <w:rFonts w:ascii="Verdana" w:hAnsi="Verdana"/>
        </w:rPr>
      </w:pPr>
      <w:r w:rsidRPr="00F96920">
        <w:rPr>
          <w:rFonts w:ascii="Verdana" w:hAnsi="Verdana"/>
        </w:rPr>
        <w:t>Kontrol af yderligere 2 stk. ikke kontrollerede svejsninger.</w:t>
      </w:r>
    </w:p>
    <w:p w14:paraId="16E1BADC" w14:textId="77777777" w:rsidR="002A6387" w:rsidRPr="00F96920" w:rsidRDefault="002A6387" w:rsidP="00CC4B67">
      <w:pPr>
        <w:spacing w:after="0"/>
        <w:rPr>
          <w:rFonts w:ascii="Verdana" w:hAnsi="Verdana"/>
        </w:rPr>
      </w:pPr>
      <w:r w:rsidRPr="00F96920">
        <w:rPr>
          <w:rFonts w:ascii="Verdana" w:hAnsi="Verdana"/>
        </w:rPr>
        <w:t>For svejste konstruktioner henvises til DS/EN 1993 (</w:t>
      </w:r>
      <w:proofErr w:type="spellStart"/>
      <w:r w:rsidRPr="00F96920">
        <w:rPr>
          <w:rFonts w:ascii="Verdana" w:hAnsi="Verdana"/>
        </w:rPr>
        <w:t>Eurocodes</w:t>
      </w:r>
      <w:proofErr w:type="spellEnd"/>
      <w:r w:rsidRPr="00F96920">
        <w:rPr>
          <w:rFonts w:ascii="Verdana" w:hAnsi="Verdana"/>
        </w:rPr>
        <w:t>)</w:t>
      </w:r>
    </w:p>
    <w:p w14:paraId="6CCA38F9" w14:textId="77777777" w:rsidR="002A6387" w:rsidRPr="00F96920" w:rsidRDefault="002A6387" w:rsidP="00CC4B67">
      <w:pPr>
        <w:spacing w:after="0"/>
        <w:rPr>
          <w:rFonts w:ascii="Verdana" w:hAnsi="Verdana"/>
        </w:rPr>
      </w:pPr>
      <w:r w:rsidRPr="00F96920">
        <w:rPr>
          <w:rFonts w:ascii="Verdana" w:hAnsi="Verdana"/>
        </w:rPr>
        <w:t xml:space="preserve">Der </w:t>
      </w:r>
      <w:r w:rsidRPr="00F96920">
        <w:rPr>
          <w:rFonts w:ascii="Verdana" w:hAnsi="Verdana"/>
          <w:b/>
          <w:bCs/>
        </w:rPr>
        <w:t>skal</w:t>
      </w:r>
      <w:r w:rsidRPr="00F96920">
        <w:rPr>
          <w:rFonts w:ascii="Verdana" w:hAnsi="Verdana"/>
        </w:rPr>
        <w:t xml:space="preserve"> føres svejseprotokol.</w:t>
      </w:r>
    </w:p>
    <w:p w14:paraId="24F8AB5C" w14:textId="77777777" w:rsidR="002A6387" w:rsidRDefault="002A6387" w:rsidP="00CC4B67">
      <w:pPr>
        <w:spacing w:after="0"/>
        <w:rPr>
          <w:rFonts w:ascii="Verdana" w:hAnsi="Verdana"/>
        </w:rPr>
      </w:pPr>
    </w:p>
    <w:p w14:paraId="72D2A87C" w14:textId="77777777" w:rsidR="002A6387" w:rsidRPr="00F96920" w:rsidRDefault="002A6387" w:rsidP="00CC4B67">
      <w:pPr>
        <w:spacing w:after="0"/>
        <w:rPr>
          <w:rFonts w:ascii="Verdana" w:hAnsi="Verdana"/>
        </w:rPr>
      </w:pPr>
      <w:r w:rsidRPr="00F96920">
        <w:rPr>
          <w:rFonts w:ascii="Verdana" w:hAnsi="Verdana"/>
        </w:rPr>
        <w:t>Svejsearbejdet skal som minimum kontrolleres således:</w:t>
      </w:r>
    </w:p>
    <w:p w14:paraId="16968281" w14:textId="77777777" w:rsidR="002A6387" w:rsidRPr="00F96920" w:rsidRDefault="002A6387" w:rsidP="00E47C34">
      <w:pPr>
        <w:pStyle w:val="Listeafsnit"/>
        <w:numPr>
          <w:ilvl w:val="0"/>
          <w:numId w:val="27"/>
        </w:numPr>
        <w:spacing w:after="0" w:line="280" w:lineRule="atLeast"/>
        <w:rPr>
          <w:rFonts w:ascii="Verdana" w:hAnsi="Verdana"/>
        </w:rPr>
      </w:pPr>
      <w:r w:rsidRPr="00F96920">
        <w:rPr>
          <w:rFonts w:ascii="Verdana" w:hAnsi="Verdana"/>
        </w:rPr>
        <w:t>For rustfrit stål skal svejsninger og overflader kontrolleres 100 % visuelt for anløbning, overfladedefekter m.v. Svejsninger kontrolleres jf. DS/EN ISO 5817 (2005), karakter 4 for rør og karakter 3 for stålkonstruktioner.</w:t>
      </w:r>
    </w:p>
    <w:p w14:paraId="2719403E" w14:textId="77777777" w:rsidR="002A6387" w:rsidRPr="00F96920" w:rsidRDefault="002A6387" w:rsidP="00CC4B67">
      <w:pPr>
        <w:spacing w:after="0"/>
        <w:rPr>
          <w:rFonts w:ascii="Verdana" w:hAnsi="Verdana"/>
        </w:rPr>
      </w:pPr>
      <w:r w:rsidRPr="00F96920">
        <w:rPr>
          <w:rFonts w:ascii="Verdana" w:hAnsi="Verdana"/>
        </w:rPr>
        <w:t>Der skal på bygherrens/tilsynets forlangende fremlægges dokumentation for den udførte kontrol og kvalitetssikring af svejsearbejdet.</w:t>
      </w:r>
    </w:p>
    <w:p w14:paraId="0EC258E7" w14:textId="77777777" w:rsidR="002A6387" w:rsidRDefault="002A6387" w:rsidP="00CC4B67">
      <w:pPr>
        <w:spacing w:after="0"/>
        <w:rPr>
          <w:rFonts w:ascii="Verdana" w:hAnsi="Verdana"/>
        </w:rPr>
      </w:pPr>
    </w:p>
    <w:p w14:paraId="50D9493E" w14:textId="77777777" w:rsidR="002A6387" w:rsidRDefault="002A6387" w:rsidP="00CC4B67">
      <w:pPr>
        <w:spacing w:after="0"/>
        <w:rPr>
          <w:rFonts w:ascii="Verdana" w:hAnsi="Verdana"/>
        </w:rPr>
      </w:pPr>
      <w:r w:rsidRPr="00F96920">
        <w:rPr>
          <w:rFonts w:ascii="Verdana" w:hAnsi="Verdana"/>
        </w:rPr>
        <w:t>Pumpeentreprenøren udleverer kopi af svejsepas for de personer, som skal udføre arbejdet. Svejsepas kontrolleres og skal accepteres af bygherren inden arbejdets opstart.</w:t>
      </w:r>
    </w:p>
    <w:p w14:paraId="3ADBB99F" w14:textId="77777777" w:rsidR="002A6387" w:rsidRDefault="002A6387" w:rsidP="00CC4B67">
      <w:pPr>
        <w:spacing w:after="0"/>
        <w:rPr>
          <w:rFonts w:ascii="Verdana" w:hAnsi="Verdana"/>
        </w:rPr>
      </w:pPr>
    </w:p>
    <w:p w14:paraId="1A6CEA65" w14:textId="77777777" w:rsidR="002A6387" w:rsidRPr="00F96920" w:rsidRDefault="002A6387" w:rsidP="00CC4B67">
      <w:pPr>
        <w:spacing w:after="0"/>
        <w:rPr>
          <w:rFonts w:ascii="Verdana" w:hAnsi="Verdana"/>
          <w:u w:val="single"/>
        </w:rPr>
      </w:pPr>
      <w:r w:rsidRPr="00F96920">
        <w:rPr>
          <w:rFonts w:ascii="Verdana" w:hAnsi="Verdana"/>
          <w:u w:val="single"/>
        </w:rPr>
        <w:t>Krav til PE-rør: - Rør i stationen skal i denne sag være RS-rør</w:t>
      </w:r>
    </w:p>
    <w:p w14:paraId="5F68F22A" w14:textId="77777777" w:rsidR="002A6387" w:rsidRPr="00F96920" w:rsidRDefault="002A6387" w:rsidP="00CC4B67">
      <w:pPr>
        <w:spacing w:after="0"/>
        <w:rPr>
          <w:rFonts w:ascii="Verdana" w:hAnsi="Verdana"/>
        </w:rPr>
      </w:pPr>
      <w:r w:rsidRPr="00F96920">
        <w:rPr>
          <w:rFonts w:ascii="Verdana" w:hAnsi="Verdana"/>
        </w:rPr>
        <w:t>PE100 med trykklasse mindst det samme som den eksterne trykledning.</w:t>
      </w:r>
    </w:p>
    <w:p w14:paraId="581F2E6A" w14:textId="77777777" w:rsidR="002A6387" w:rsidRPr="00F96920" w:rsidRDefault="002A6387" w:rsidP="00CC4B67">
      <w:pPr>
        <w:spacing w:after="0"/>
        <w:rPr>
          <w:rFonts w:ascii="Verdana" w:hAnsi="Verdana"/>
        </w:rPr>
      </w:pPr>
      <w:r w:rsidRPr="00F96920">
        <w:rPr>
          <w:rFonts w:ascii="Verdana" w:hAnsi="Verdana"/>
        </w:rPr>
        <w:t>Krav jf. DS/EN 12201 del 1, 2, 3, 4 og 5.</w:t>
      </w:r>
    </w:p>
    <w:p w14:paraId="3F448DB2" w14:textId="77777777" w:rsidR="002A6387" w:rsidRPr="00F96920" w:rsidRDefault="002A6387" w:rsidP="00CC4B67">
      <w:pPr>
        <w:spacing w:after="0"/>
        <w:rPr>
          <w:rFonts w:ascii="Verdana" w:hAnsi="Verdana"/>
        </w:rPr>
      </w:pPr>
      <w:r w:rsidRPr="00F96920">
        <w:rPr>
          <w:rFonts w:ascii="Verdana" w:hAnsi="Verdana"/>
        </w:rPr>
        <w:t>Svejsninger udføres af certifikatsvejsere jf. DS 2383 ”Certificering af plastsvejsere” med de tilknyttede ”Særlige Bestemmelser for Certificering” SBC 243. Svejsearbejdet skal desuden udføres efter den pågældende rørproducents brugervejledning.</w:t>
      </w:r>
    </w:p>
    <w:p w14:paraId="43FCC2CD" w14:textId="77777777" w:rsidR="002A6387" w:rsidRPr="00F96920" w:rsidRDefault="002A6387" w:rsidP="00CC4B67">
      <w:pPr>
        <w:spacing w:after="0"/>
        <w:rPr>
          <w:rFonts w:ascii="Verdana" w:hAnsi="Verdana"/>
        </w:rPr>
      </w:pPr>
      <w:r w:rsidRPr="00F96920">
        <w:rPr>
          <w:rFonts w:ascii="Verdana" w:hAnsi="Verdana"/>
        </w:rPr>
        <w:t>Der stuksvejses og indvendige/udvendige svejsevulster fjernes.</w:t>
      </w:r>
    </w:p>
    <w:p w14:paraId="52CA03D8" w14:textId="77777777" w:rsidR="002A6387" w:rsidRDefault="002A6387" w:rsidP="00CC4B67">
      <w:pPr>
        <w:spacing w:after="0"/>
        <w:rPr>
          <w:rFonts w:ascii="Verdana" w:hAnsi="Verdana"/>
        </w:rPr>
      </w:pPr>
    </w:p>
    <w:p w14:paraId="2B02595A" w14:textId="77777777" w:rsidR="002A6387" w:rsidRPr="00F96920" w:rsidRDefault="002A6387" w:rsidP="00CC4B67">
      <w:pPr>
        <w:spacing w:after="0"/>
        <w:rPr>
          <w:rFonts w:ascii="Verdana" w:hAnsi="Verdana"/>
          <w:u w:val="single"/>
        </w:rPr>
      </w:pPr>
      <w:r w:rsidRPr="00F96920">
        <w:rPr>
          <w:rFonts w:ascii="Verdana" w:hAnsi="Verdana"/>
          <w:u w:val="single"/>
        </w:rPr>
        <w:t>For både rustfrie rør og PE-rør er følgende gældende:</w:t>
      </w:r>
    </w:p>
    <w:p w14:paraId="142A8A0B" w14:textId="77777777" w:rsidR="002A6387" w:rsidRPr="00F96920" w:rsidRDefault="002A6387" w:rsidP="00CC4B67">
      <w:pPr>
        <w:spacing w:after="0"/>
        <w:rPr>
          <w:rFonts w:ascii="Verdana" w:hAnsi="Verdana"/>
        </w:rPr>
      </w:pPr>
      <w:r w:rsidRPr="00F96920">
        <w:rPr>
          <w:rFonts w:ascii="Verdana" w:hAnsi="Verdana"/>
        </w:rPr>
        <w:t>Rør/svejsninger skal opfylde de angivne minimumskrav.</w:t>
      </w:r>
    </w:p>
    <w:p w14:paraId="3EFE9240" w14:textId="77777777" w:rsidR="002A6387" w:rsidRPr="00F96920" w:rsidRDefault="002A6387" w:rsidP="00CC4B67">
      <w:pPr>
        <w:spacing w:after="0"/>
        <w:rPr>
          <w:rFonts w:ascii="Verdana" w:hAnsi="Verdana"/>
        </w:rPr>
      </w:pPr>
      <w:r w:rsidRPr="00F96920">
        <w:rPr>
          <w:rFonts w:ascii="Verdana" w:hAnsi="Verdana"/>
        </w:rPr>
        <w:t>Der skal føres 100 % svejseprotokol.</w:t>
      </w:r>
    </w:p>
    <w:p w14:paraId="473D7B50" w14:textId="77777777" w:rsidR="002A6387" w:rsidRPr="00F96920" w:rsidRDefault="002A6387" w:rsidP="00CC4B67">
      <w:pPr>
        <w:spacing w:after="0"/>
        <w:rPr>
          <w:rFonts w:ascii="Verdana" w:hAnsi="Verdana"/>
        </w:rPr>
      </w:pPr>
      <w:r w:rsidRPr="00F96920">
        <w:rPr>
          <w:rFonts w:ascii="Verdana" w:hAnsi="Verdana"/>
        </w:rPr>
        <w:t>Der skal udleveres kopi af svejsepas for de personer, som skal udføre arbejdet. Skal kontrolleres og accepteres inden arbejdets opstart.</w:t>
      </w:r>
    </w:p>
    <w:p w14:paraId="1CB092A4" w14:textId="4A4BA605" w:rsidR="002A6387" w:rsidRPr="00F96920" w:rsidRDefault="002A6387" w:rsidP="00CC4B67">
      <w:pPr>
        <w:spacing w:after="0"/>
        <w:rPr>
          <w:rFonts w:ascii="Verdana" w:hAnsi="Verdana"/>
        </w:rPr>
      </w:pPr>
      <w:r w:rsidRPr="00F96920">
        <w:rPr>
          <w:rFonts w:ascii="Verdana" w:hAnsi="Verdana"/>
        </w:rPr>
        <w:t xml:space="preserve">Der udføres kontrol (tv-inspektion, tæthedsprøvning m.m.) af rørsystemet inde/udefra for kontrol af svejsninger m.v. Dette gøres af et uafhængigt institut som FORCE eller lignende. Såfremt kravene ikke er opfyldt, vil arbejdet skulle laves om indtil det kan godkendes. Den første kontrol iværksættes/betales af </w:t>
      </w:r>
      <w:r w:rsidR="009F5731">
        <w:rPr>
          <w:rFonts w:ascii="Verdana" w:hAnsi="Verdana"/>
        </w:rPr>
        <w:t>bygherre</w:t>
      </w:r>
      <w:r w:rsidRPr="00F96920">
        <w:rPr>
          <w:rFonts w:ascii="Verdana" w:hAnsi="Verdana"/>
        </w:rPr>
        <w:t xml:space="preserve">. Efterfølgende kontrol betales af entreprenøren. Såfremt arbejdet ikke kan godkendes efter 2 forsøg, forbeholder </w:t>
      </w:r>
      <w:r w:rsidR="009F5731">
        <w:rPr>
          <w:rFonts w:ascii="Verdana" w:hAnsi="Verdana"/>
        </w:rPr>
        <w:t>bygherre</w:t>
      </w:r>
      <w:r w:rsidR="009F5731" w:rsidRPr="00F96920">
        <w:rPr>
          <w:rFonts w:ascii="Verdana" w:hAnsi="Verdana"/>
        </w:rPr>
        <w:t xml:space="preserve"> </w:t>
      </w:r>
      <w:r w:rsidRPr="00F96920">
        <w:rPr>
          <w:rFonts w:ascii="Verdana" w:hAnsi="Verdana"/>
        </w:rPr>
        <w:t>sig ret til at færdiggøre arbejdet på entreprenørens regning.</w:t>
      </w:r>
    </w:p>
    <w:p w14:paraId="3CF66A9B" w14:textId="77777777" w:rsidR="002A6387" w:rsidRDefault="002A6387" w:rsidP="00CC4B67">
      <w:pPr>
        <w:spacing w:after="0"/>
        <w:rPr>
          <w:rFonts w:ascii="Verdana" w:hAnsi="Verdana"/>
        </w:rPr>
      </w:pPr>
    </w:p>
    <w:p w14:paraId="54648BA8" w14:textId="77777777" w:rsidR="002A6387" w:rsidRPr="00F96920" w:rsidRDefault="002A6387" w:rsidP="00CC4B67">
      <w:pPr>
        <w:spacing w:after="0"/>
        <w:rPr>
          <w:rFonts w:ascii="Verdana" w:hAnsi="Verdana"/>
          <w:u w:val="single"/>
        </w:rPr>
      </w:pPr>
      <w:r w:rsidRPr="00F96920">
        <w:rPr>
          <w:rFonts w:ascii="Verdana" w:hAnsi="Verdana"/>
          <w:u w:val="single"/>
        </w:rPr>
        <w:t>Krav til bolte, møtrikker spindler m.m.:</w:t>
      </w:r>
    </w:p>
    <w:p w14:paraId="304E9395" w14:textId="77777777" w:rsidR="002A6387" w:rsidRDefault="002A6387" w:rsidP="00CC4B67">
      <w:pPr>
        <w:spacing w:after="0"/>
        <w:rPr>
          <w:rFonts w:ascii="Verdana" w:hAnsi="Verdana"/>
        </w:rPr>
      </w:pPr>
      <w:r w:rsidRPr="00F96920">
        <w:rPr>
          <w:rFonts w:ascii="Verdana" w:hAnsi="Verdana"/>
        </w:rPr>
        <w:t>Bolte, skruer, møtrikker og spindler skal være rustfrie syrefaste EN 1.4404 (AISI 316L).</w:t>
      </w:r>
    </w:p>
    <w:p w14:paraId="51809604" w14:textId="77777777" w:rsidR="002A6387" w:rsidRPr="00F96920" w:rsidRDefault="002A6387" w:rsidP="00CC4B67">
      <w:pPr>
        <w:spacing w:after="0"/>
        <w:rPr>
          <w:rFonts w:ascii="Verdana" w:hAnsi="Verdana"/>
        </w:rPr>
      </w:pPr>
      <w:r w:rsidRPr="00F96920">
        <w:rPr>
          <w:rFonts w:ascii="Verdana" w:hAnsi="Verdana"/>
        </w:rPr>
        <w:t>Bolteforbindelser sikres mod galvanisk tæring.</w:t>
      </w:r>
    </w:p>
    <w:p w14:paraId="4D07FDF4" w14:textId="77777777" w:rsidR="002A6387" w:rsidRPr="00F96920" w:rsidRDefault="002A6387" w:rsidP="00CC4B67">
      <w:pPr>
        <w:spacing w:after="0"/>
        <w:rPr>
          <w:rFonts w:ascii="Verdana" w:hAnsi="Verdana"/>
        </w:rPr>
      </w:pPr>
      <w:r w:rsidRPr="00F96920">
        <w:rPr>
          <w:rFonts w:ascii="Verdana" w:hAnsi="Verdana"/>
        </w:rPr>
        <w:t>Bolte og møtrikker skal smøres med egnet smøremiddel inden samling for at undgå sammenrivning mellem bolt og møtrik.</w:t>
      </w:r>
    </w:p>
    <w:p w14:paraId="46A66610" w14:textId="77777777" w:rsidR="002A6387" w:rsidRPr="00F96920" w:rsidRDefault="002A6387" w:rsidP="00CC4B67">
      <w:pPr>
        <w:spacing w:after="0"/>
        <w:rPr>
          <w:rFonts w:ascii="Verdana" w:hAnsi="Verdana"/>
        </w:rPr>
      </w:pPr>
      <w:r w:rsidRPr="00F96920">
        <w:rPr>
          <w:rFonts w:ascii="Verdana" w:hAnsi="Verdana"/>
        </w:rPr>
        <w:t>Stålflanger skal være rustfri syrefast, korrosionsklasse 4. Der accepteres kun massive flanger.</w:t>
      </w:r>
    </w:p>
    <w:p w14:paraId="78A64748" w14:textId="77777777" w:rsidR="002A6387" w:rsidRPr="00F96920" w:rsidRDefault="002A6387" w:rsidP="00CC4B67">
      <w:pPr>
        <w:spacing w:after="0"/>
        <w:rPr>
          <w:rFonts w:ascii="Verdana" w:hAnsi="Verdana"/>
        </w:rPr>
      </w:pPr>
      <w:r w:rsidRPr="00F96920">
        <w:rPr>
          <w:rFonts w:ascii="Verdana" w:hAnsi="Verdana"/>
        </w:rPr>
        <w:t xml:space="preserve">Flangepakninger skal være med </w:t>
      </w:r>
      <w:proofErr w:type="spellStart"/>
      <w:r w:rsidRPr="00F96920">
        <w:rPr>
          <w:rFonts w:ascii="Verdana" w:hAnsi="Verdana"/>
        </w:rPr>
        <w:t>alu</w:t>
      </w:r>
      <w:proofErr w:type="spellEnd"/>
      <w:r w:rsidRPr="00F96920">
        <w:rPr>
          <w:rFonts w:ascii="Verdana" w:hAnsi="Verdana"/>
        </w:rPr>
        <w:t>-indlæg.</w:t>
      </w:r>
    </w:p>
    <w:p w14:paraId="1E097C56" w14:textId="77777777" w:rsidR="002A6387" w:rsidRDefault="002A6387" w:rsidP="00CC4B67">
      <w:pPr>
        <w:spacing w:after="0"/>
        <w:rPr>
          <w:rFonts w:ascii="Verdana" w:hAnsi="Verdana"/>
        </w:rPr>
      </w:pPr>
    </w:p>
    <w:p w14:paraId="6CF3A75C" w14:textId="77777777" w:rsidR="002A6387" w:rsidRPr="00F96920" w:rsidRDefault="002A6387" w:rsidP="00604701">
      <w:pPr>
        <w:pStyle w:val="Overskrift2"/>
      </w:pPr>
      <w:bookmarkStart w:id="24" w:name="_Toc169076077"/>
      <w:r w:rsidRPr="00F96920">
        <w:t>Rystelser/resonanser samt støj</w:t>
      </w:r>
      <w:bookmarkEnd w:id="24"/>
    </w:p>
    <w:p w14:paraId="5A68767F" w14:textId="77777777" w:rsidR="002A6387" w:rsidRPr="00F96920" w:rsidRDefault="002A6387" w:rsidP="00CC4B67">
      <w:pPr>
        <w:spacing w:after="0"/>
        <w:rPr>
          <w:rFonts w:ascii="Verdana" w:hAnsi="Verdana"/>
        </w:rPr>
      </w:pPr>
      <w:r w:rsidRPr="00F96920">
        <w:rPr>
          <w:rFonts w:ascii="Verdana" w:hAnsi="Verdana"/>
        </w:rPr>
        <w:t>For at undgå rystelser/resonanser og støj skal der gøres følgende tiltag:</w:t>
      </w:r>
    </w:p>
    <w:p w14:paraId="7496CC90" w14:textId="77777777" w:rsidR="002A6387" w:rsidRPr="00F96920" w:rsidRDefault="002A6387" w:rsidP="00E47C34">
      <w:pPr>
        <w:pStyle w:val="Listeafsnit"/>
        <w:numPr>
          <w:ilvl w:val="0"/>
          <w:numId w:val="27"/>
        </w:numPr>
        <w:spacing w:after="0" w:line="280" w:lineRule="atLeast"/>
        <w:rPr>
          <w:rFonts w:ascii="Verdana" w:hAnsi="Verdana"/>
        </w:rPr>
      </w:pPr>
      <w:r w:rsidRPr="00F96920">
        <w:rPr>
          <w:rFonts w:ascii="Verdana" w:hAnsi="Verdana"/>
        </w:rPr>
        <w:lastRenderedPageBreak/>
        <w:t>Alle rør, komponenter samt travers m.m. skal fastgøres, så der ikke opstår rystelser/resonanser. Det skal sikres at der ikke kan overføres rystelser/resonanser til brønden.</w:t>
      </w:r>
    </w:p>
    <w:p w14:paraId="583295C4" w14:textId="77777777" w:rsidR="002A6387" w:rsidRPr="00F96920" w:rsidRDefault="002A6387" w:rsidP="00E47C34">
      <w:pPr>
        <w:pStyle w:val="Listeafsnit"/>
        <w:numPr>
          <w:ilvl w:val="0"/>
          <w:numId w:val="27"/>
        </w:numPr>
        <w:spacing w:after="0" w:line="280" w:lineRule="atLeast"/>
        <w:rPr>
          <w:rFonts w:ascii="Verdana" w:hAnsi="Verdana"/>
        </w:rPr>
      </w:pPr>
      <w:r w:rsidRPr="00F96920">
        <w:rPr>
          <w:rFonts w:ascii="Verdana" w:hAnsi="Verdana"/>
        </w:rPr>
        <w:t xml:space="preserve">På alle rør ind/ud af brønden skal der monteres gummikompensatorer for at formindske </w:t>
      </w:r>
      <w:proofErr w:type="spellStart"/>
      <w:r w:rsidRPr="00F96920">
        <w:rPr>
          <w:rFonts w:ascii="Verdana" w:hAnsi="Verdana"/>
        </w:rPr>
        <w:t>trykimpulsationer</w:t>
      </w:r>
      <w:proofErr w:type="spellEnd"/>
      <w:r w:rsidRPr="00F96920">
        <w:rPr>
          <w:rFonts w:ascii="Verdana" w:hAnsi="Verdana"/>
        </w:rPr>
        <w:t xml:space="preserve"> m.m. Gummikompensatorer ønskes leveret som f.eks. </w:t>
      </w:r>
      <w:proofErr w:type="spellStart"/>
      <w:r w:rsidRPr="00F96920">
        <w:rPr>
          <w:rFonts w:ascii="Verdana" w:hAnsi="Verdana"/>
        </w:rPr>
        <w:t>Wilbrandt</w:t>
      </w:r>
      <w:proofErr w:type="spellEnd"/>
      <w:r w:rsidRPr="00F96920">
        <w:rPr>
          <w:rFonts w:ascii="Verdana" w:hAnsi="Verdana"/>
        </w:rPr>
        <w:t>.</w:t>
      </w:r>
    </w:p>
    <w:p w14:paraId="27A857F2" w14:textId="77777777" w:rsidR="002A6387" w:rsidRDefault="002A6387" w:rsidP="00E47C34">
      <w:pPr>
        <w:pStyle w:val="Listeafsnit"/>
        <w:numPr>
          <w:ilvl w:val="0"/>
          <w:numId w:val="27"/>
        </w:numPr>
        <w:spacing w:after="0" w:line="280" w:lineRule="atLeast"/>
        <w:rPr>
          <w:rFonts w:ascii="Verdana" w:hAnsi="Verdana"/>
        </w:rPr>
      </w:pPr>
      <w:r w:rsidRPr="00F96920">
        <w:rPr>
          <w:rFonts w:ascii="Verdana" w:hAnsi="Verdana"/>
        </w:rPr>
        <w:t>Pumpeentreprenøren kan vælge ikke at montere gummikompensatorer i første omgang, hvis det vurderes, at der ikke er behov for dem. Installationen skal dog udformes, så de efterfølgende kan monteres. Dette skyldes, at bygherren forbeholder sig ret til at kræve dem monteret, hvis der opstår problemer uden kompensatorer. De skal i givet fald monteres uden udgift for bygherren.</w:t>
      </w:r>
    </w:p>
    <w:p w14:paraId="0042AD4B" w14:textId="77777777" w:rsidR="002A6387" w:rsidRPr="00F96920" w:rsidRDefault="002A6387" w:rsidP="00CC4B67">
      <w:pPr>
        <w:pStyle w:val="Listeafsnit"/>
        <w:spacing w:after="0"/>
        <w:rPr>
          <w:rFonts w:ascii="Verdana" w:hAnsi="Verdana"/>
        </w:rPr>
      </w:pPr>
    </w:p>
    <w:p w14:paraId="18FEC993" w14:textId="77777777" w:rsidR="002A6387" w:rsidRPr="00F96920" w:rsidRDefault="002A6387" w:rsidP="00CC4B67">
      <w:pPr>
        <w:pStyle w:val="Listeafsnit"/>
        <w:spacing w:after="0"/>
        <w:rPr>
          <w:rFonts w:ascii="Verdana" w:hAnsi="Verdana"/>
          <w:i/>
          <w:iCs/>
        </w:rPr>
      </w:pPr>
      <w:r w:rsidRPr="00F96920">
        <w:rPr>
          <w:rFonts w:ascii="Verdana" w:hAnsi="Verdana"/>
          <w:i/>
          <w:iCs/>
        </w:rPr>
        <w:t>Forankring</w:t>
      </w:r>
    </w:p>
    <w:p w14:paraId="0187D025" w14:textId="77777777" w:rsidR="002A6387" w:rsidRPr="00F96920" w:rsidRDefault="002A6387" w:rsidP="00E47C34">
      <w:pPr>
        <w:pStyle w:val="Listeafsnit"/>
        <w:numPr>
          <w:ilvl w:val="0"/>
          <w:numId w:val="27"/>
        </w:numPr>
        <w:spacing w:after="0" w:line="280" w:lineRule="atLeast"/>
        <w:rPr>
          <w:rFonts w:ascii="Verdana" w:hAnsi="Verdana"/>
        </w:rPr>
      </w:pPr>
      <w:r w:rsidRPr="00F96920">
        <w:rPr>
          <w:rFonts w:ascii="Verdana" w:hAnsi="Verdana"/>
        </w:rPr>
        <w:t>Pumperne skal forankres til armeret bundplade med en masse svarende til 3-5 gange pumpens egenvægt. Vægten skal være til stede indenfor pumpens udvendige mål.</w:t>
      </w:r>
    </w:p>
    <w:p w14:paraId="5248BEB7" w14:textId="77777777" w:rsidR="002A6387" w:rsidRDefault="002A6387" w:rsidP="00E47C34">
      <w:pPr>
        <w:pStyle w:val="Listeafsnit"/>
        <w:numPr>
          <w:ilvl w:val="0"/>
          <w:numId w:val="27"/>
        </w:numPr>
        <w:spacing w:after="0" w:line="280" w:lineRule="atLeast"/>
        <w:rPr>
          <w:rFonts w:ascii="Verdana" w:hAnsi="Verdana"/>
        </w:rPr>
      </w:pPr>
      <w:r w:rsidRPr="00F96920">
        <w:rPr>
          <w:rFonts w:ascii="Verdana" w:hAnsi="Verdana"/>
        </w:rPr>
        <w:t>Pumpernes fastgørelse til bundpladen skal være så kraftig, at vibrationerne overføres effektivt til bundpladen. Dette kan f.eks. være indstøbte bolte og/eller fastgørelse af bolte til indstøbt I-bjælke eller tilsvarende.</w:t>
      </w:r>
    </w:p>
    <w:p w14:paraId="4BC94303" w14:textId="77777777" w:rsidR="002A6387" w:rsidRPr="00F96920" w:rsidRDefault="002A6387" w:rsidP="00CC4B67">
      <w:pPr>
        <w:pStyle w:val="Listeafsnit"/>
        <w:spacing w:after="0"/>
        <w:rPr>
          <w:rFonts w:ascii="Verdana" w:hAnsi="Verdana"/>
        </w:rPr>
      </w:pPr>
    </w:p>
    <w:p w14:paraId="031C9B04" w14:textId="77777777" w:rsidR="002A6387" w:rsidRPr="00F96920" w:rsidRDefault="002A6387" w:rsidP="00CC4B67">
      <w:pPr>
        <w:pStyle w:val="Listeafsnit"/>
        <w:spacing w:after="0"/>
        <w:rPr>
          <w:rFonts w:ascii="Verdana" w:hAnsi="Verdana"/>
          <w:i/>
          <w:iCs/>
        </w:rPr>
      </w:pPr>
      <w:r w:rsidRPr="00F96920">
        <w:rPr>
          <w:rFonts w:ascii="Verdana" w:hAnsi="Verdana"/>
          <w:i/>
          <w:iCs/>
        </w:rPr>
        <w:t>Støj</w:t>
      </w:r>
    </w:p>
    <w:p w14:paraId="7B73A285" w14:textId="77777777" w:rsidR="002A6387" w:rsidRPr="00F96920" w:rsidRDefault="002A6387" w:rsidP="00E47C34">
      <w:pPr>
        <w:pStyle w:val="Listeafsnit"/>
        <w:numPr>
          <w:ilvl w:val="0"/>
          <w:numId w:val="27"/>
        </w:numPr>
        <w:spacing w:after="0" w:line="280" w:lineRule="atLeast"/>
        <w:rPr>
          <w:rFonts w:ascii="Verdana" w:hAnsi="Verdana"/>
        </w:rPr>
      </w:pPr>
      <w:r w:rsidRPr="00F96920">
        <w:rPr>
          <w:rFonts w:ascii="Verdana" w:hAnsi="Verdana"/>
        </w:rPr>
        <w:t>Lydkrav jf. Miljøstyrelsens vejledning nr. 5, 1984, hvor der maksimalt må være 25 dB(A) ved skel, må ikke overskrides. Dette verificeres af pumpeentreprenør (lydmåling udenfor og i brønden).</w:t>
      </w:r>
    </w:p>
    <w:p w14:paraId="1E2EBFC2" w14:textId="77777777" w:rsidR="002A6387" w:rsidRPr="00F96920" w:rsidRDefault="002A6387" w:rsidP="00E47C34">
      <w:pPr>
        <w:pStyle w:val="Listeafsnit"/>
        <w:numPr>
          <w:ilvl w:val="0"/>
          <w:numId w:val="27"/>
        </w:numPr>
        <w:spacing w:after="0" w:line="280" w:lineRule="atLeast"/>
        <w:rPr>
          <w:rFonts w:ascii="Verdana" w:hAnsi="Verdana"/>
        </w:rPr>
      </w:pPr>
      <w:r w:rsidRPr="00F96920">
        <w:rPr>
          <w:rFonts w:ascii="Verdana" w:hAnsi="Verdana"/>
        </w:rPr>
        <w:t>Pumperne/maskinerne må ved samtidig drift maksimalt have et støjniveau på 30 dB(A). Målt i en afstand af 1,5 m fra den enkelte pumpe/maskine.</w:t>
      </w:r>
    </w:p>
    <w:p w14:paraId="027F2E34" w14:textId="77777777" w:rsidR="002A6387" w:rsidRPr="00F96920" w:rsidRDefault="002A6387" w:rsidP="00E47C34">
      <w:pPr>
        <w:pStyle w:val="Listeafsnit"/>
        <w:numPr>
          <w:ilvl w:val="0"/>
          <w:numId w:val="27"/>
        </w:numPr>
        <w:spacing w:after="0" w:line="280" w:lineRule="atLeast"/>
        <w:rPr>
          <w:rFonts w:ascii="Verdana" w:hAnsi="Verdana"/>
        </w:rPr>
      </w:pPr>
      <w:r w:rsidRPr="00F96920">
        <w:rPr>
          <w:rFonts w:ascii="Verdana" w:hAnsi="Verdana"/>
        </w:rPr>
        <w:t>Ovennævnte lydmålinger foretages af entreprenøren efter tilsynets anvisninger. Der afleveres rapport.</w:t>
      </w:r>
    </w:p>
    <w:p w14:paraId="641C2142" w14:textId="77777777" w:rsidR="002A6387" w:rsidRPr="00F96920" w:rsidRDefault="002A6387" w:rsidP="00E47C34">
      <w:pPr>
        <w:pStyle w:val="Listeafsnit"/>
        <w:numPr>
          <w:ilvl w:val="0"/>
          <w:numId w:val="27"/>
        </w:numPr>
        <w:spacing w:after="0" w:line="280" w:lineRule="atLeast"/>
        <w:rPr>
          <w:rFonts w:ascii="Verdana" w:hAnsi="Verdana"/>
        </w:rPr>
      </w:pPr>
      <w:r w:rsidRPr="00F96920">
        <w:rPr>
          <w:rFonts w:ascii="Verdana" w:hAnsi="Verdana"/>
        </w:rPr>
        <w:t>Såfremt kravet ikke er opfyldt, skal entreprenøren uden udgift for bygherren sørge for tiltag, så kravet kan opfyldes.</w:t>
      </w:r>
    </w:p>
    <w:p w14:paraId="2634CCCD" w14:textId="0C681348" w:rsidR="002A6387" w:rsidRPr="00F934E8" w:rsidRDefault="002A6387" w:rsidP="00E47C34">
      <w:pPr>
        <w:pStyle w:val="Listeafsnit"/>
        <w:numPr>
          <w:ilvl w:val="0"/>
          <w:numId w:val="27"/>
        </w:numPr>
        <w:spacing w:after="0" w:line="280" w:lineRule="atLeast"/>
        <w:rPr>
          <w:rFonts w:ascii="Verdana" w:hAnsi="Verdana"/>
        </w:rPr>
      </w:pPr>
      <w:r w:rsidRPr="00F96920">
        <w:rPr>
          <w:rFonts w:ascii="Verdana" w:hAnsi="Verdana"/>
        </w:rPr>
        <w:t xml:space="preserve">Skal der monteres lydfælder på alle udtag </w:t>
      </w:r>
      <w:r w:rsidR="00066CFA" w:rsidRPr="006669C7">
        <w:rPr>
          <w:rFonts w:ascii="Verdana" w:hAnsi="Verdana"/>
          <w:highlight w:val="lightGray"/>
        </w:rPr>
        <w:t>&lt;</w:t>
      </w:r>
      <w:r w:rsidRPr="006669C7">
        <w:rPr>
          <w:rFonts w:ascii="Verdana" w:hAnsi="Verdana"/>
          <w:b/>
          <w:bCs/>
          <w:highlight w:val="lightGray"/>
        </w:rPr>
        <w:t>J/N</w:t>
      </w:r>
      <w:r w:rsidR="00066CFA" w:rsidRPr="006669C7">
        <w:rPr>
          <w:rFonts w:ascii="Verdana" w:hAnsi="Verdana"/>
          <w:b/>
          <w:bCs/>
          <w:highlight w:val="lightGray"/>
        </w:rPr>
        <w:t>&gt;</w:t>
      </w:r>
    </w:p>
    <w:p w14:paraId="52A1AD90" w14:textId="77777777" w:rsidR="002A6387" w:rsidRDefault="002A6387" w:rsidP="00CC4B67">
      <w:pPr>
        <w:spacing w:after="0"/>
        <w:rPr>
          <w:rFonts w:ascii="Verdana" w:hAnsi="Verdana"/>
        </w:rPr>
      </w:pPr>
    </w:p>
    <w:p w14:paraId="1F8C4608" w14:textId="27C21C3A" w:rsidR="002A6387" w:rsidRPr="00F934E8" w:rsidRDefault="002A6387" w:rsidP="00CC4B67">
      <w:pPr>
        <w:spacing w:after="0"/>
        <w:rPr>
          <w:rFonts w:ascii="Verdana" w:hAnsi="Verdana"/>
          <w:b/>
          <w:bCs/>
        </w:rPr>
      </w:pPr>
      <w:r w:rsidRPr="00F934E8">
        <w:rPr>
          <w:rFonts w:ascii="Verdana" w:hAnsi="Verdana"/>
          <w:b/>
          <w:bCs/>
        </w:rPr>
        <w:t xml:space="preserve">Spuleventil </w:t>
      </w:r>
      <w:r w:rsidR="00066CFA" w:rsidRPr="006669C7">
        <w:rPr>
          <w:rFonts w:ascii="Verdana" w:hAnsi="Verdana"/>
          <w:b/>
          <w:bCs/>
          <w:highlight w:val="lightGray"/>
        </w:rPr>
        <w:t>&lt;</w:t>
      </w:r>
      <w:r w:rsidRPr="006669C7">
        <w:rPr>
          <w:rFonts w:ascii="Verdana" w:hAnsi="Verdana"/>
          <w:b/>
          <w:bCs/>
          <w:highlight w:val="lightGray"/>
        </w:rPr>
        <w:t>J/N</w:t>
      </w:r>
      <w:r w:rsidR="00066CFA" w:rsidRPr="006669C7">
        <w:rPr>
          <w:rFonts w:ascii="Verdana" w:hAnsi="Verdana"/>
          <w:b/>
          <w:bCs/>
          <w:highlight w:val="lightGray"/>
        </w:rPr>
        <w:t>&gt;</w:t>
      </w:r>
    </w:p>
    <w:p w14:paraId="636756C7"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Der skal leveres og monteres en automatisk spuling af pumpebrønden.</w:t>
      </w:r>
    </w:p>
    <w:p w14:paraId="0E790123"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Spuling i ca. halvdelen af pumpetiden.</w:t>
      </w:r>
    </w:p>
    <w:p w14:paraId="532D6452" w14:textId="77777777" w:rsidR="002A6387" w:rsidRDefault="002A6387" w:rsidP="00E47C34">
      <w:pPr>
        <w:pStyle w:val="Listeafsnit"/>
        <w:numPr>
          <w:ilvl w:val="0"/>
          <w:numId w:val="27"/>
        </w:numPr>
        <w:spacing w:after="0" w:line="280" w:lineRule="atLeast"/>
        <w:rPr>
          <w:rFonts w:ascii="Verdana" w:hAnsi="Verdana"/>
        </w:rPr>
      </w:pPr>
      <w:r w:rsidRPr="00F934E8">
        <w:rPr>
          <w:rFonts w:ascii="Verdana" w:hAnsi="Verdana"/>
        </w:rPr>
        <w:t>Hvis spulingen etableres med rør, skal disse være rustfrit syrefast EN 1.4404 (AISI 316L).</w:t>
      </w:r>
    </w:p>
    <w:p w14:paraId="0F6E7802" w14:textId="77777777" w:rsidR="002A6387" w:rsidRDefault="002A6387" w:rsidP="00CC4B67">
      <w:pPr>
        <w:spacing w:after="0"/>
        <w:rPr>
          <w:rFonts w:ascii="Verdana" w:hAnsi="Verdana"/>
        </w:rPr>
      </w:pPr>
    </w:p>
    <w:p w14:paraId="1BFE8C84" w14:textId="2E5E5F05" w:rsidR="002A6387" w:rsidRPr="00F934E8" w:rsidRDefault="002A6387" w:rsidP="00CC4B67">
      <w:pPr>
        <w:spacing w:after="0"/>
        <w:rPr>
          <w:rFonts w:ascii="Verdana" w:hAnsi="Verdana"/>
          <w:b/>
          <w:bCs/>
        </w:rPr>
      </w:pPr>
      <w:r w:rsidRPr="00F934E8">
        <w:rPr>
          <w:rFonts w:ascii="Verdana" w:hAnsi="Verdana"/>
          <w:b/>
          <w:bCs/>
        </w:rPr>
        <w:t xml:space="preserve">Mixer til omrøring </w:t>
      </w:r>
      <w:r w:rsidR="00066CFA" w:rsidRPr="006669C7">
        <w:rPr>
          <w:rFonts w:ascii="Verdana" w:hAnsi="Verdana"/>
          <w:b/>
          <w:bCs/>
          <w:highlight w:val="lightGray"/>
        </w:rPr>
        <w:t>&lt;</w:t>
      </w:r>
      <w:r w:rsidRPr="006669C7">
        <w:rPr>
          <w:rFonts w:ascii="Verdana" w:hAnsi="Verdana"/>
          <w:b/>
          <w:bCs/>
          <w:highlight w:val="lightGray"/>
        </w:rPr>
        <w:t>J/N</w:t>
      </w:r>
      <w:r w:rsidR="00066CFA" w:rsidRPr="006669C7">
        <w:rPr>
          <w:rFonts w:ascii="Verdana" w:hAnsi="Verdana"/>
          <w:b/>
          <w:bCs/>
          <w:highlight w:val="lightGray"/>
        </w:rPr>
        <w:t>&gt;</w:t>
      </w:r>
    </w:p>
    <w:p w14:paraId="0F6168BE"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Der skal leveres en automatisk spuling af pumpebrønden.</w:t>
      </w:r>
    </w:p>
    <w:p w14:paraId="26FBEAC3"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 xml:space="preserve">Spulingen sker ved hjælp af en leveret og monteret mixer som f.eks. Type GM17A471T1-4V2KA0 fra </w:t>
      </w:r>
      <w:proofErr w:type="spellStart"/>
      <w:r w:rsidRPr="00F934E8">
        <w:rPr>
          <w:rFonts w:ascii="Verdana" w:hAnsi="Verdana"/>
        </w:rPr>
        <w:t>Fagiolati</w:t>
      </w:r>
      <w:proofErr w:type="spellEnd"/>
      <w:r w:rsidRPr="00F934E8">
        <w:rPr>
          <w:rFonts w:ascii="Verdana" w:hAnsi="Verdana"/>
        </w:rPr>
        <w:t>.</w:t>
      </w:r>
    </w:p>
    <w:p w14:paraId="2969F4FC"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Mixeren monteres på et guiderør i EN 1.4404 (AISI 316L) på en måde, så man kan trække den op via rustfri syrefaste kæder EN 1.4404 (AISI316L), der opfylder AT krav.</w:t>
      </w:r>
    </w:p>
    <w:p w14:paraId="60E83F96" w14:textId="77777777" w:rsidR="002A6387" w:rsidRDefault="002A6387" w:rsidP="00E47C34">
      <w:pPr>
        <w:pStyle w:val="Listeafsnit"/>
        <w:numPr>
          <w:ilvl w:val="0"/>
          <w:numId w:val="27"/>
        </w:numPr>
        <w:spacing w:after="0" w:line="280" w:lineRule="atLeast"/>
        <w:rPr>
          <w:rFonts w:ascii="Verdana" w:hAnsi="Verdana"/>
        </w:rPr>
      </w:pPr>
      <w:r w:rsidRPr="00F934E8">
        <w:rPr>
          <w:rFonts w:ascii="Verdana" w:hAnsi="Verdana"/>
        </w:rPr>
        <w:t>Mixeren forbindes til styringen, så omrøring kan programmeres og ændres efter behov.</w:t>
      </w:r>
    </w:p>
    <w:p w14:paraId="48DC47BE" w14:textId="77777777" w:rsidR="002A6387" w:rsidRPr="00F934E8" w:rsidRDefault="002A6387" w:rsidP="00CC4B67">
      <w:pPr>
        <w:spacing w:after="0"/>
        <w:rPr>
          <w:rFonts w:ascii="Verdana" w:hAnsi="Verdana"/>
        </w:rPr>
      </w:pPr>
    </w:p>
    <w:p w14:paraId="45B90D3A" w14:textId="654AF5C4" w:rsidR="002A6387" w:rsidRPr="00F934E8" w:rsidRDefault="002A6387" w:rsidP="00CC4B67">
      <w:pPr>
        <w:spacing w:after="0"/>
        <w:rPr>
          <w:rFonts w:ascii="Verdana" w:hAnsi="Verdana"/>
          <w:b/>
          <w:bCs/>
        </w:rPr>
      </w:pPr>
      <w:r w:rsidRPr="00F934E8">
        <w:rPr>
          <w:rFonts w:ascii="Verdana" w:hAnsi="Verdana"/>
          <w:b/>
          <w:bCs/>
        </w:rPr>
        <w:t xml:space="preserve">Svovlbrintedetektor i el-ventilskab </w:t>
      </w:r>
      <w:r w:rsidR="00066CFA" w:rsidRPr="006669C7">
        <w:rPr>
          <w:rFonts w:ascii="Verdana" w:hAnsi="Verdana"/>
          <w:b/>
          <w:bCs/>
          <w:highlight w:val="lightGray"/>
        </w:rPr>
        <w:t>&lt;</w:t>
      </w:r>
      <w:r w:rsidRPr="006669C7">
        <w:rPr>
          <w:rFonts w:ascii="Verdana" w:hAnsi="Verdana"/>
          <w:b/>
          <w:bCs/>
          <w:highlight w:val="lightGray"/>
        </w:rPr>
        <w:t>J/N</w:t>
      </w:r>
      <w:r w:rsidR="00066CFA" w:rsidRPr="006669C7">
        <w:rPr>
          <w:rFonts w:ascii="Verdana" w:hAnsi="Verdana"/>
          <w:b/>
          <w:bCs/>
          <w:highlight w:val="lightGray"/>
        </w:rPr>
        <w:t>&gt;</w:t>
      </w:r>
    </w:p>
    <w:p w14:paraId="673D55AA" w14:textId="77777777" w:rsidR="002A6387" w:rsidRPr="00F934E8" w:rsidRDefault="002A6387" w:rsidP="00CC4B67">
      <w:pPr>
        <w:spacing w:after="0"/>
        <w:rPr>
          <w:rFonts w:ascii="Verdana" w:hAnsi="Verdana"/>
        </w:rPr>
      </w:pPr>
      <w:r w:rsidRPr="00F934E8">
        <w:rPr>
          <w:rFonts w:ascii="Verdana" w:hAnsi="Verdana"/>
        </w:rPr>
        <w:t>Der leveres og monteres svovlbrintedetektor i el/ventilskab/hus med alarm (med batteribackup).</w:t>
      </w:r>
    </w:p>
    <w:p w14:paraId="370C54AB" w14:textId="77777777" w:rsidR="002A6387" w:rsidRPr="00F934E8" w:rsidRDefault="002A6387" w:rsidP="00CC4B67">
      <w:pPr>
        <w:spacing w:after="0"/>
        <w:rPr>
          <w:rFonts w:ascii="Verdana" w:hAnsi="Verdana"/>
        </w:rPr>
      </w:pPr>
      <w:r w:rsidRPr="00F934E8">
        <w:rPr>
          <w:rFonts w:ascii="Verdana" w:hAnsi="Verdana"/>
        </w:rPr>
        <w:t>Alarmen (lampebelysningen) monteres lige ved siden af ”lystænding”, hvor der også monteres et advarselsskilt.</w:t>
      </w:r>
    </w:p>
    <w:p w14:paraId="6F18EBE6" w14:textId="77777777" w:rsidR="002A6387" w:rsidRPr="00F934E8" w:rsidRDefault="002A6387" w:rsidP="00CC4B67">
      <w:pPr>
        <w:spacing w:after="0"/>
        <w:rPr>
          <w:rFonts w:ascii="Verdana" w:hAnsi="Verdana"/>
        </w:rPr>
      </w:pPr>
      <w:r w:rsidRPr="00F934E8">
        <w:rPr>
          <w:rFonts w:ascii="Verdana" w:hAnsi="Verdana"/>
        </w:rPr>
        <w:t>Der skal altid være online måling af svovlbrintekoncentration.</w:t>
      </w:r>
    </w:p>
    <w:p w14:paraId="0E241094" w14:textId="77777777" w:rsidR="00913C7F" w:rsidRDefault="00913C7F" w:rsidP="00CC4B67">
      <w:pPr>
        <w:spacing w:after="0"/>
        <w:rPr>
          <w:rFonts w:ascii="Verdana" w:hAnsi="Verdana"/>
          <w:b/>
          <w:bCs/>
        </w:rPr>
      </w:pPr>
    </w:p>
    <w:p w14:paraId="6E3D4F14" w14:textId="77777777" w:rsidR="00F87976" w:rsidRDefault="00F87976">
      <w:pPr>
        <w:spacing w:after="0" w:line="288" w:lineRule="auto"/>
        <w:rPr>
          <w:rFonts w:ascii="Verdana" w:hAnsi="Verdana"/>
          <w:b/>
          <w:bCs/>
        </w:rPr>
      </w:pPr>
      <w:r>
        <w:rPr>
          <w:rFonts w:ascii="Verdana" w:hAnsi="Verdana"/>
          <w:b/>
          <w:bCs/>
        </w:rPr>
        <w:br w:type="page"/>
      </w:r>
    </w:p>
    <w:p w14:paraId="2A1ED735" w14:textId="6E0C704E" w:rsidR="002A6387" w:rsidRPr="00F934E8" w:rsidRDefault="002A6387" w:rsidP="00CC4B67">
      <w:pPr>
        <w:spacing w:after="0"/>
        <w:rPr>
          <w:rFonts w:ascii="Verdana" w:hAnsi="Verdana"/>
          <w:b/>
          <w:bCs/>
        </w:rPr>
      </w:pPr>
      <w:r w:rsidRPr="00F934E8">
        <w:rPr>
          <w:rFonts w:ascii="Verdana" w:hAnsi="Verdana"/>
          <w:b/>
          <w:bCs/>
        </w:rPr>
        <w:lastRenderedPageBreak/>
        <w:t xml:space="preserve">Atex-vurdering </w:t>
      </w:r>
      <w:r w:rsidR="00066CFA" w:rsidRPr="006669C7">
        <w:rPr>
          <w:rFonts w:ascii="Verdana" w:hAnsi="Verdana"/>
          <w:b/>
          <w:bCs/>
          <w:highlight w:val="lightGray"/>
        </w:rPr>
        <w:t>&lt;</w:t>
      </w:r>
      <w:r w:rsidRPr="006669C7">
        <w:rPr>
          <w:rFonts w:ascii="Verdana" w:hAnsi="Verdana"/>
          <w:b/>
          <w:bCs/>
          <w:highlight w:val="lightGray"/>
        </w:rPr>
        <w:t>J/N</w:t>
      </w:r>
      <w:r w:rsidR="00066CFA" w:rsidRPr="006669C7">
        <w:rPr>
          <w:rFonts w:ascii="Verdana" w:hAnsi="Verdana"/>
          <w:b/>
          <w:bCs/>
          <w:highlight w:val="lightGray"/>
        </w:rPr>
        <w:t>&gt;</w:t>
      </w:r>
    </w:p>
    <w:p w14:paraId="7C32E172" w14:textId="77777777" w:rsidR="002A6387" w:rsidRPr="00F934E8" w:rsidRDefault="002A6387" w:rsidP="00CC4B67">
      <w:pPr>
        <w:spacing w:after="0"/>
        <w:rPr>
          <w:rFonts w:ascii="Verdana" w:hAnsi="Verdana"/>
        </w:rPr>
      </w:pPr>
      <w:r w:rsidRPr="00F934E8">
        <w:rPr>
          <w:rFonts w:ascii="Verdana" w:hAnsi="Verdana"/>
        </w:rPr>
        <w:t>Såfremt det vurderes, at pumpestationen er et Atex-område, skal alle komponenter vurderes iht. dette af pumpeleverandør.</w:t>
      </w:r>
    </w:p>
    <w:p w14:paraId="46FFC069" w14:textId="77777777" w:rsidR="002A6387" w:rsidRPr="00F934E8" w:rsidRDefault="002A6387" w:rsidP="00CC4B67">
      <w:pPr>
        <w:spacing w:after="0"/>
        <w:rPr>
          <w:rFonts w:ascii="Verdana" w:hAnsi="Verdana"/>
        </w:rPr>
      </w:pPr>
      <w:r w:rsidRPr="00F934E8">
        <w:rPr>
          <w:rFonts w:ascii="Verdana" w:hAnsi="Verdana"/>
        </w:rPr>
        <w:t>Der skal i givet fald også implementeres specielle driftsvejledninger og instrukser for driften af stationen.</w:t>
      </w:r>
    </w:p>
    <w:p w14:paraId="5C85487F" w14:textId="77777777" w:rsidR="002A6387" w:rsidRPr="00F934E8" w:rsidRDefault="002A6387" w:rsidP="00CC4B67">
      <w:pPr>
        <w:spacing w:after="0"/>
        <w:rPr>
          <w:rFonts w:ascii="Verdana" w:hAnsi="Verdana"/>
        </w:rPr>
      </w:pPr>
      <w:r w:rsidRPr="00F934E8">
        <w:rPr>
          <w:rFonts w:ascii="Verdana" w:hAnsi="Verdana"/>
        </w:rPr>
        <w:t>Der skal generelt monteres supplerende advarselsskilte, så de forskellige risici minimeres.</w:t>
      </w:r>
    </w:p>
    <w:p w14:paraId="003B0D80" w14:textId="77777777" w:rsidR="002A6387" w:rsidRDefault="002A6387" w:rsidP="00CC4B67">
      <w:pPr>
        <w:spacing w:after="0"/>
        <w:rPr>
          <w:rFonts w:ascii="Verdana" w:hAnsi="Verdana"/>
        </w:rPr>
      </w:pPr>
    </w:p>
    <w:p w14:paraId="7481A769" w14:textId="77777777" w:rsidR="002A6387" w:rsidRPr="00F934E8" w:rsidRDefault="002A6387" w:rsidP="00CC4B67">
      <w:pPr>
        <w:spacing w:after="0"/>
        <w:rPr>
          <w:rFonts w:ascii="Verdana" w:hAnsi="Verdana"/>
        </w:rPr>
      </w:pPr>
      <w:r w:rsidRPr="00F934E8">
        <w:rPr>
          <w:rFonts w:ascii="Verdana" w:hAnsi="Verdana"/>
        </w:rPr>
        <w:t>Alle maskiner styres og overvåges i denne sag af styringen (Wasys-Spider IO.400).</w:t>
      </w:r>
    </w:p>
    <w:p w14:paraId="2D006507" w14:textId="77777777" w:rsidR="002A6387" w:rsidRPr="00F934E8" w:rsidRDefault="002A6387" w:rsidP="00CC4B67">
      <w:pPr>
        <w:spacing w:after="0"/>
        <w:rPr>
          <w:rFonts w:ascii="Verdana" w:hAnsi="Verdana"/>
        </w:rPr>
      </w:pPr>
      <w:r w:rsidRPr="00F934E8">
        <w:rPr>
          <w:rFonts w:ascii="Verdana" w:hAnsi="Verdana"/>
        </w:rPr>
        <w:t>Her tænkes på ventilation, lys, omrøring/spuling, pumper og evt. andet udstyr så som varmeblæser, el, trykmåling, flowmåling osv.</w:t>
      </w:r>
    </w:p>
    <w:p w14:paraId="03308567" w14:textId="77777777" w:rsidR="002A6387" w:rsidRDefault="002A6387" w:rsidP="00CC4B67">
      <w:pPr>
        <w:spacing w:after="0"/>
        <w:rPr>
          <w:rFonts w:ascii="Verdana" w:hAnsi="Verdana"/>
        </w:rPr>
      </w:pPr>
    </w:p>
    <w:p w14:paraId="777A7B4F" w14:textId="77777777" w:rsidR="002A6387" w:rsidRDefault="002A6387" w:rsidP="00CC4B67">
      <w:pPr>
        <w:spacing w:after="0"/>
        <w:rPr>
          <w:rFonts w:ascii="Verdana" w:hAnsi="Verdana"/>
        </w:rPr>
      </w:pPr>
      <w:r w:rsidRPr="00F934E8">
        <w:rPr>
          <w:rFonts w:ascii="Verdana" w:hAnsi="Verdana"/>
        </w:rPr>
        <w:t>Maskindirektivets bestemmelser skal generelt overholdes, f.eks. afskærmning, frie afstande osv.</w:t>
      </w:r>
    </w:p>
    <w:p w14:paraId="30D97D10" w14:textId="77777777" w:rsidR="002A6387" w:rsidRDefault="002A6387" w:rsidP="00CC4B67">
      <w:pPr>
        <w:spacing w:after="0" w:line="259" w:lineRule="auto"/>
        <w:rPr>
          <w:rFonts w:ascii="Verdana" w:hAnsi="Verdana"/>
        </w:rPr>
      </w:pPr>
      <w:r>
        <w:rPr>
          <w:rFonts w:ascii="Verdana" w:hAnsi="Verdana"/>
        </w:rPr>
        <w:br w:type="page"/>
      </w:r>
    </w:p>
    <w:p w14:paraId="229FA6DB" w14:textId="77777777" w:rsidR="002A6387" w:rsidRPr="00F934E8" w:rsidRDefault="002A6387" w:rsidP="00920A1B">
      <w:pPr>
        <w:pStyle w:val="Overskrift1"/>
      </w:pPr>
      <w:bookmarkStart w:id="25" w:name="_Toc169076078"/>
      <w:r w:rsidRPr="00F934E8">
        <w:lastRenderedPageBreak/>
        <w:t>GENERELLE FORUDSÆTNINGER FOR EL-ARBEJDER</w:t>
      </w:r>
      <w:bookmarkEnd w:id="25"/>
    </w:p>
    <w:p w14:paraId="61D0E371" w14:textId="77777777" w:rsidR="002A6387" w:rsidRDefault="002A6387" w:rsidP="00CC4B67">
      <w:pPr>
        <w:spacing w:after="0"/>
        <w:rPr>
          <w:rFonts w:ascii="Verdana" w:hAnsi="Verdana"/>
        </w:rPr>
      </w:pPr>
    </w:p>
    <w:p w14:paraId="25B2559F" w14:textId="77777777" w:rsidR="002A6387" w:rsidRPr="00F934E8" w:rsidRDefault="002A6387" w:rsidP="00920A1B">
      <w:pPr>
        <w:pStyle w:val="Overskrift2"/>
      </w:pPr>
      <w:bookmarkStart w:id="26" w:name="_Toc169076079"/>
      <w:r w:rsidRPr="00F934E8">
        <w:t>Anvisninger</w:t>
      </w:r>
      <w:bookmarkEnd w:id="26"/>
    </w:p>
    <w:p w14:paraId="458B79FF" w14:textId="77777777" w:rsidR="002A6387" w:rsidRDefault="002A6387" w:rsidP="00CC4B67">
      <w:pPr>
        <w:spacing w:after="0"/>
        <w:rPr>
          <w:rFonts w:ascii="Verdana" w:hAnsi="Verdana"/>
        </w:rPr>
      </w:pPr>
    </w:p>
    <w:p w14:paraId="12D3FF2F" w14:textId="77777777" w:rsidR="002A6387" w:rsidRPr="00F934E8" w:rsidRDefault="002A6387" w:rsidP="00CC4B67">
      <w:pPr>
        <w:spacing w:after="0"/>
        <w:rPr>
          <w:rFonts w:ascii="Verdana" w:hAnsi="Verdana"/>
        </w:rPr>
      </w:pPr>
      <w:r w:rsidRPr="00F934E8">
        <w:rPr>
          <w:rFonts w:ascii="Verdana" w:hAnsi="Verdana"/>
        </w:rPr>
        <w:t>Arbejdet udføres i henhold til følgende (senest gældende udgave):</w:t>
      </w:r>
    </w:p>
    <w:p w14:paraId="69F175DA"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Maskindirektivet 2006/42/EF</w:t>
      </w:r>
    </w:p>
    <w:p w14:paraId="6F432CD8"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Installationsbekendtgørelsen 1. juli 2017 (DS/HD 60364-serien)).</w:t>
      </w:r>
    </w:p>
    <w:p w14:paraId="7F1C55F2"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Fællesregulativet for tilslutning af elektriske installationer og brugsgenstande (FR)</w:t>
      </w:r>
    </w:p>
    <w:p w14:paraId="7D1A324D"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Maskinsikkerhed - Elektrisk udstyr på maskiner DS/EN60 204-1</w:t>
      </w:r>
    </w:p>
    <w:p w14:paraId="7108AAE2"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Lavspændingstavler udføres jf. DS/EN 61439 samt DS/EN 60204</w:t>
      </w:r>
    </w:p>
    <w:p w14:paraId="74908421"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El-leverandørens bestemmelser</w:t>
      </w:r>
    </w:p>
    <w:p w14:paraId="6729D2B5"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EMC-direktiv 2014/30/EU</w:t>
      </w:r>
    </w:p>
    <w:p w14:paraId="4A85592C"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Lavspændingsdirektivet 2014/35/EU.</w:t>
      </w:r>
    </w:p>
    <w:p w14:paraId="78BACAA4"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Bekendtgørelse om sikkerhed for udførelse og drift af elektriske installationer</w:t>
      </w:r>
    </w:p>
    <w:p w14:paraId="30FCF7BB"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Farvemærkning af kabelledere / styrestrøms ledninger: DS/EN 60757:2021</w:t>
      </w:r>
    </w:p>
    <w:p w14:paraId="73B8880A" w14:textId="77777777" w:rsidR="002A6387" w:rsidRPr="00F934E8" w:rsidRDefault="002A6387" w:rsidP="00E47C34">
      <w:pPr>
        <w:pStyle w:val="Listeafsnit"/>
        <w:numPr>
          <w:ilvl w:val="0"/>
          <w:numId w:val="27"/>
        </w:numPr>
        <w:spacing w:after="0" w:line="280" w:lineRule="atLeast"/>
        <w:rPr>
          <w:rFonts w:ascii="Verdana" w:hAnsi="Verdana"/>
        </w:rPr>
      </w:pPr>
      <w:r w:rsidRPr="00F934E8">
        <w:rPr>
          <w:rFonts w:ascii="Verdana" w:hAnsi="Verdana"/>
        </w:rPr>
        <w:t>Samt øvrige relevante direktiver</w:t>
      </w:r>
    </w:p>
    <w:p w14:paraId="0947CFF0" w14:textId="77777777" w:rsidR="002A6387" w:rsidRDefault="002A6387" w:rsidP="00CC4B67">
      <w:pPr>
        <w:spacing w:after="0"/>
        <w:rPr>
          <w:rFonts w:ascii="Verdana" w:hAnsi="Verdana"/>
        </w:rPr>
      </w:pPr>
    </w:p>
    <w:p w14:paraId="2300D7AC" w14:textId="120085A9" w:rsidR="002A6387" w:rsidRPr="00F934E8" w:rsidRDefault="002A6387" w:rsidP="00920A1B">
      <w:pPr>
        <w:pStyle w:val="Overskrift2"/>
      </w:pPr>
      <w:bookmarkStart w:id="27" w:name="_Toc169076080"/>
      <w:r w:rsidRPr="00F934E8">
        <w:t>G</w:t>
      </w:r>
      <w:r w:rsidR="00A503F7">
        <w:t>enerelle krav</w:t>
      </w:r>
      <w:bookmarkEnd w:id="27"/>
    </w:p>
    <w:p w14:paraId="32FE0219" w14:textId="77777777" w:rsidR="002A6387" w:rsidRPr="00F934E8" w:rsidRDefault="002A6387" w:rsidP="00920A1B">
      <w:pPr>
        <w:pStyle w:val="Overskrift2"/>
      </w:pPr>
      <w:bookmarkStart w:id="28" w:name="_Toc169076081"/>
      <w:r w:rsidRPr="00F934E8">
        <w:t>Føringsveje</w:t>
      </w:r>
      <w:bookmarkEnd w:id="28"/>
    </w:p>
    <w:p w14:paraId="55A34FC6" w14:textId="77777777" w:rsidR="002A6387" w:rsidRPr="00F934E8" w:rsidRDefault="002A6387" w:rsidP="00CC4B67">
      <w:pPr>
        <w:spacing w:after="0"/>
        <w:rPr>
          <w:rFonts w:ascii="Verdana" w:hAnsi="Verdana"/>
        </w:rPr>
      </w:pPr>
      <w:r w:rsidRPr="00F934E8">
        <w:rPr>
          <w:rFonts w:ascii="Verdana" w:hAnsi="Verdana"/>
        </w:rPr>
        <w:t>Alle kabelføringsveje og bæringer skal leveres i rustfrit syrefast stål klasse AISI 316L (EN 1.4404).</w:t>
      </w:r>
    </w:p>
    <w:p w14:paraId="75383ED6" w14:textId="77777777" w:rsidR="002A6387" w:rsidRPr="00F934E8" w:rsidRDefault="002A6387" w:rsidP="00CC4B67">
      <w:pPr>
        <w:spacing w:after="0"/>
        <w:rPr>
          <w:rFonts w:ascii="Verdana" w:hAnsi="Verdana"/>
        </w:rPr>
      </w:pPr>
      <w:r w:rsidRPr="00F934E8">
        <w:rPr>
          <w:rFonts w:ascii="Verdana" w:hAnsi="Verdana"/>
        </w:rPr>
        <w:t>Som udgangspunkt etableres, kabelstiger lodret, så de ikke tager plads i rummet.</w:t>
      </w:r>
    </w:p>
    <w:p w14:paraId="09CF84C4" w14:textId="77777777" w:rsidR="002A6387" w:rsidRDefault="002A6387" w:rsidP="00CC4B67">
      <w:pPr>
        <w:spacing w:after="0"/>
        <w:rPr>
          <w:rFonts w:ascii="Verdana" w:hAnsi="Verdana"/>
        </w:rPr>
      </w:pPr>
    </w:p>
    <w:p w14:paraId="792511C4" w14:textId="77777777" w:rsidR="002A6387" w:rsidRPr="00F934E8" w:rsidRDefault="002A6387" w:rsidP="00CC4B67">
      <w:pPr>
        <w:spacing w:after="0"/>
        <w:rPr>
          <w:rFonts w:ascii="Verdana" w:hAnsi="Verdana"/>
        </w:rPr>
      </w:pPr>
      <w:r w:rsidRPr="00F934E8">
        <w:rPr>
          <w:rFonts w:ascii="Verdana" w:hAnsi="Verdana"/>
        </w:rPr>
        <w:t>Der skal i videst muligt omfang anvendes reduktionsstykker, vinkler, bøjninger m.m. i originalt tilbehørssortiment.</w:t>
      </w:r>
    </w:p>
    <w:p w14:paraId="1E277FBF" w14:textId="77777777" w:rsidR="002A6387" w:rsidRDefault="002A6387" w:rsidP="00CC4B67">
      <w:pPr>
        <w:spacing w:after="0"/>
        <w:rPr>
          <w:rFonts w:ascii="Verdana" w:hAnsi="Verdana"/>
        </w:rPr>
      </w:pPr>
    </w:p>
    <w:p w14:paraId="6C5C7975" w14:textId="77777777" w:rsidR="002A6387" w:rsidRPr="00F934E8" w:rsidRDefault="002A6387" w:rsidP="00CC4B67">
      <w:pPr>
        <w:spacing w:after="0"/>
        <w:rPr>
          <w:rFonts w:ascii="Verdana" w:hAnsi="Verdana"/>
        </w:rPr>
      </w:pPr>
      <w:r w:rsidRPr="00F934E8">
        <w:rPr>
          <w:rFonts w:ascii="Verdana" w:hAnsi="Verdana"/>
        </w:rPr>
        <w:t>Alle ender på kabelrør skal afgrates inden kabler trækkes. Endvidere skal alle kabelrør forsynes med træktråd.</w:t>
      </w:r>
    </w:p>
    <w:p w14:paraId="32AC6AC0" w14:textId="77777777" w:rsidR="002A6387" w:rsidRDefault="002A6387" w:rsidP="00CC4B67">
      <w:pPr>
        <w:spacing w:after="0"/>
        <w:rPr>
          <w:rFonts w:ascii="Verdana" w:hAnsi="Verdana"/>
        </w:rPr>
      </w:pPr>
    </w:p>
    <w:p w14:paraId="1B881B4C" w14:textId="77777777" w:rsidR="002A6387" w:rsidRPr="00F934E8" w:rsidRDefault="002A6387" w:rsidP="00CC4B67">
      <w:pPr>
        <w:spacing w:after="0"/>
        <w:rPr>
          <w:rFonts w:ascii="Verdana" w:hAnsi="Verdana"/>
        </w:rPr>
      </w:pPr>
      <w:r w:rsidRPr="00F934E8">
        <w:rPr>
          <w:rFonts w:ascii="Verdana" w:hAnsi="Verdana"/>
        </w:rPr>
        <w:t>Alle ender på kabelstiger og kabelrør forsynes med endepropper.</w:t>
      </w:r>
    </w:p>
    <w:p w14:paraId="4F8BFA64" w14:textId="77777777" w:rsidR="002A6387" w:rsidRDefault="002A6387" w:rsidP="00CC4B67">
      <w:pPr>
        <w:spacing w:after="0"/>
        <w:rPr>
          <w:rFonts w:ascii="Verdana" w:hAnsi="Verdana"/>
        </w:rPr>
      </w:pPr>
    </w:p>
    <w:p w14:paraId="4811A89E" w14:textId="77777777" w:rsidR="002A6387" w:rsidRPr="003B40DA" w:rsidRDefault="002A6387" w:rsidP="00CC4B67">
      <w:pPr>
        <w:spacing w:after="0"/>
        <w:rPr>
          <w:rFonts w:ascii="Verdana" w:hAnsi="Verdana"/>
        </w:rPr>
      </w:pPr>
      <w:r w:rsidRPr="00F934E8">
        <w:rPr>
          <w:rFonts w:ascii="Verdana" w:hAnsi="Verdana"/>
        </w:rPr>
        <w:t>Alle bolte, møtrikker og skiver for fastgørelse m.v. af kabelstiger og tilbehør skal minimum være af</w:t>
      </w:r>
      <w:r>
        <w:rPr>
          <w:rFonts w:ascii="Verdana" w:hAnsi="Verdana"/>
        </w:rPr>
        <w:t xml:space="preserve"> </w:t>
      </w:r>
      <w:r w:rsidRPr="003B40DA">
        <w:rPr>
          <w:rFonts w:ascii="Verdana" w:hAnsi="Verdana"/>
        </w:rPr>
        <w:t>rustfrit stål klasse A4 (DS/EN 10088).</w:t>
      </w:r>
    </w:p>
    <w:p w14:paraId="687E8A84" w14:textId="77777777" w:rsidR="002A6387" w:rsidRDefault="002A6387" w:rsidP="00CC4B67">
      <w:pPr>
        <w:spacing w:after="0"/>
        <w:rPr>
          <w:rFonts w:ascii="Verdana" w:hAnsi="Verdana"/>
        </w:rPr>
      </w:pPr>
    </w:p>
    <w:p w14:paraId="5994D0FA" w14:textId="77777777" w:rsidR="002A6387" w:rsidRPr="003B40DA" w:rsidRDefault="002A6387" w:rsidP="00920A1B">
      <w:pPr>
        <w:pStyle w:val="Overskrift2"/>
      </w:pPr>
      <w:bookmarkStart w:id="29" w:name="_Toc169076082"/>
      <w:r w:rsidRPr="003B40DA">
        <w:t>Installationstyper</w:t>
      </w:r>
      <w:bookmarkEnd w:id="29"/>
    </w:p>
    <w:p w14:paraId="3D21FDA8" w14:textId="77777777" w:rsidR="002A6387" w:rsidRPr="003B40DA" w:rsidRDefault="002A6387" w:rsidP="00CC4B67">
      <w:pPr>
        <w:spacing w:after="0"/>
        <w:rPr>
          <w:rFonts w:ascii="Verdana" w:hAnsi="Verdana"/>
        </w:rPr>
      </w:pPr>
      <w:r w:rsidRPr="003B40DA">
        <w:rPr>
          <w:rFonts w:ascii="Verdana" w:hAnsi="Verdana"/>
        </w:rPr>
        <w:t>Elinstallationer skal udføres som udvendig installation og i min. IP54.</w:t>
      </w:r>
    </w:p>
    <w:p w14:paraId="5C0CF304" w14:textId="77777777" w:rsidR="002A6387" w:rsidRDefault="002A6387" w:rsidP="00CC4B67">
      <w:pPr>
        <w:spacing w:after="0"/>
        <w:rPr>
          <w:rFonts w:ascii="Verdana" w:hAnsi="Verdana"/>
        </w:rPr>
      </w:pPr>
    </w:p>
    <w:p w14:paraId="77D3CA40" w14:textId="77777777" w:rsidR="002A6387" w:rsidRPr="003B40DA" w:rsidRDefault="002A6387" w:rsidP="00CC4B67">
      <w:pPr>
        <w:spacing w:after="0"/>
        <w:rPr>
          <w:rFonts w:ascii="Verdana" w:hAnsi="Verdana"/>
        </w:rPr>
      </w:pPr>
      <w:r w:rsidRPr="003B40DA">
        <w:rPr>
          <w:rFonts w:ascii="Verdana" w:hAnsi="Verdana"/>
        </w:rPr>
        <w:t xml:space="preserve">Hvor kabler føres ind i pumpestation/ventil - </w:t>
      </w:r>
      <w:proofErr w:type="spellStart"/>
      <w:r w:rsidRPr="003B40DA">
        <w:rPr>
          <w:rFonts w:ascii="Verdana" w:hAnsi="Verdana"/>
        </w:rPr>
        <w:t>elskab</w:t>
      </w:r>
      <w:proofErr w:type="spellEnd"/>
      <w:r w:rsidRPr="003B40DA">
        <w:rPr>
          <w:rFonts w:ascii="Verdana" w:hAnsi="Verdana"/>
        </w:rPr>
        <w:t>, skal gennemføringer/forskruninger lukkes vandtæt, efter kabler er fremført.</w:t>
      </w:r>
    </w:p>
    <w:p w14:paraId="1302E560" w14:textId="77777777" w:rsidR="002A6387" w:rsidRPr="003B40DA" w:rsidRDefault="002A6387" w:rsidP="00CC4B67">
      <w:pPr>
        <w:spacing w:after="0"/>
        <w:rPr>
          <w:rFonts w:ascii="Verdana" w:hAnsi="Verdana"/>
        </w:rPr>
      </w:pPr>
      <w:r w:rsidRPr="003B40DA">
        <w:rPr>
          <w:rFonts w:ascii="Verdana" w:hAnsi="Verdana"/>
        </w:rPr>
        <w:t>Alle kabelrør i brønde etableres 100 % vandtæt.</w:t>
      </w:r>
    </w:p>
    <w:p w14:paraId="71264B8B" w14:textId="77777777" w:rsidR="002A6387" w:rsidRDefault="002A6387" w:rsidP="00CC4B67">
      <w:pPr>
        <w:spacing w:after="0"/>
        <w:rPr>
          <w:rFonts w:ascii="Verdana" w:hAnsi="Verdana"/>
        </w:rPr>
      </w:pPr>
    </w:p>
    <w:p w14:paraId="652D121F" w14:textId="77777777" w:rsidR="002A6387" w:rsidRPr="003B40DA" w:rsidRDefault="002A6387" w:rsidP="00920A1B">
      <w:pPr>
        <w:pStyle w:val="Overskrift2"/>
      </w:pPr>
      <w:bookmarkStart w:id="30" w:name="_Toc169076083"/>
      <w:r w:rsidRPr="003B40DA">
        <w:t>Kabelmontage</w:t>
      </w:r>
      <w:bookmarkEnd w:id="30"/>
    </w:p>
    <w:p w14:paraId="0D1D2E91" w14:textId="77777777" w:rsidR="002A6387" w:rsidRDefault="002A6387" w:rsidP="00CC4B67">
      <w:pPr>
        <w:spacing w:after="0"/>
        <w:rPr>
          <w:rFonts w:ascii="Verdana" w:hAnsi="Verdana"/>
        </w:rPr>
      </w:pPr>
      <w:r w:rsidRPr="003B40DA">
        <w:rPr>
          <w:rFonts w:ascii="Verdana" w:hAnsi="Verdana"/>
        </w:rPr>
        <w:t>Oplægning af kablerne skal udføres således, at slutresultatet fremtræder som godt håndværksmæssigt udført arbejde. Det vil sige, at kablerne ligger i lige rækker, evt. i bundter, og fastgjort på behørig vis for minimum hver ca. 0,25 m.</w:t>
      </w:r>
    </w:p>
    <w:p w14:paraId="33903B75" w14:textId="77777777" w:rsidR="002A6387" w:rsidRDefault="002A6387" w:rsidP="00CC4B67">
      <w:pPr>
        <w:spacing w:after="0"/>
        <w:rPr>
          <w:rFonts w:ascii="Verdana" w:hAnsi="Verdana"/>
        </w:rPr>
      </w:pPr>
    </w:p>
    <w:p w14:paraId="3F45B59F" w14:textId="77777777" w:rsidR="002A6387" w:rsidRPr="003B40DA" w:rsidRDefault="002A6387" w:rsidP="00CC4B67">
      <w:pPr>
        <w:spacing w:after="0"/>
        <w:rPr>
          <w:rFonts w:ascii="Verdana" w:hAnsi="Verdana"/>
        </w:rPr>
      </w:pPr>
      <w:r w:rsidRPr="003B40DA">
        <w:rPr>
          <w:rFonts w:ascii="Verdana" w:hAnsi="Verdana"/>
        </w:rPr>
        <w:t xml:space="preserve">Kabler, der oplægges på kabelplader </w:t>
      </w:r>
      <w:proofErr w:type="spellStart"/>
      <w:r w:rsidRPr="003B40DA">
        <w:rPr>
          <w:rFonts w:ascii="Verdana" w:hAnsi="Verdana"/>
        </w:rPr>
        <w:t>o.lign</w:t>
      </w:r>
      <w:proofErr w:type="spellEnd"/>
      <w:r w:rsidRPr="003B40DA">
        <w:rPr>
          <w:rFonts w:ascii="Verdana" w:hAnsi="Verdana"/>
        </w:rPr>
        <w:t>. fastgøres med rustfrie bøjler eller bøjlebånd.</w:t>
      </w:r>
    </w:p>
    <w:p w14:paraId="70555E7D" w14:textId="77777777" w:rsidR="002A6387" w:rsidRDefault="002A6387" w:rsidP="00CC4B67">
      <w:pPr>
        <w:spacing w:after="0"/>
        <w:rPr>
          <w:rFonts w:ascii="Verdana" w:hAnsi="Verdana"/>
        </w:rPr>
      </w:pPr>
    </w:p>
    <w:p w14:paraId="1616D76D" w14:textId="77777777" w:rsidR="002A6387" w:rsidRPr="003B40DA" w:rsidRDefault="002A6387" w:rsidP="00CC4B67">
      <w:pPr>
        <w:spacing w:after="0"/>
        <w:rPr>
          <w:rFonts w:ascii="Verdana" w:hAnsi="Verdana"/>
        </w:rPr>
      </w:pPr>
      <w:r w:rsidRPr="003B40DA">
        <w:rPr>
          <w:rFonts w:ascii="Verdana" w:hAnsi="Verdana"/>
        </w:rPr>
        <w:t>Kabelleverandørens montagevejledning skal nøje følges specielt med hensyn til kablers bøjningsradius og trækbelastning.</w:t>
      </w:r>
    </w:p>
    <w:p w14:paraId="02B797A1" w14:textId="40CD51C8" w:rsidR="0075710C" w:rsidRDefault="0075710C">
      <w:pPr>
        <w:spacing w:after="0" w:line="288" w:lineRule="auto"/>
        <w:rPr>
          <w:rFonts w:ascii="Verdana" w:hAnsi="Verdana"/>
          <w:b/>
          <w:bCs/>
        </w:rPr>
      </w:pPr>
    </w:p>
    <w:p w14:paraId="621A38E2" w14:textId="33A2AC45" w:rsidR="002A6387" w:rsidRPr="003B40DA" w:rsidRDefault="002A6387" w:rsidP="00920A1B">
      <w:pPr>
        <w:pStyle w:val="Overskrift2"/>
      </w:pPr>
      <w:bookmarkStart w:id="31" w:name="_Toc169076084"/>
      <w:r w:rsidRPr="003B40DA">
        <w:lastRenderedPageBreak/>
        <w:t>Installationskabler</w:t>
      </w:r>
      <w:bookmarkEnd w:id="31"/>
    </w:p>
    <w:p w14:paraId="230519FC" w14:textId="77777777" w:rsidR="002A6387" w:rsidRPr="003B40DA" w:rsidRDefault="002A6387" w:rsidP="00CC4B67">
      <w:pPr>
        <w:spacing w:after="0"/>
        <w:rPr>
          <w:rFonts w:ascii="Verdana" w:hAnsi="Verdana"/>
        </w:rPr>
      </w:pPr>
      <w:r w:rsidRPr="003B40DA">
        <w:rPr>
          <w:rFonts w:ascii="Verdana" w:hAnsi="Verdana"/>
        </w:rPr>
        <w:t xml:space="preserve">Alle installationskabler skal være IEC godkendte, halogenfri Cu-kabler, for nedgravning i jord, for 90°C ledertemperatur samt i klasse B2ca / </w:t>
      </w:r>
      <w:proofErr w:type="spellStart"/>
      <w:r w:rsidRPr="003B40DA">
        <w:rPr>
          <w:rFonts w:ascii="Verdana" w:hAnsi="Verdana"/>
        </w:rPr>
        <w:t>Cca</w:t>
      </w:r>
      <w:proofErr w:type="spellEnd"/>
      <w:r w:rsidRPr="003B40DA">
        <w:rPr>
          <w:rFonts w:ascii="Verdana" w:hAnsi="Verdana"/>
        </w:rPr>
        <w:t>.</w:t>
      </w:r>
    </w:p>
    <w:p w14:paraId="15C290E5" w14:textId="77777777" w:rsidR="002A6387" w:rsidRDefault="002A6387" w:rsidP="00CC4B67">
      <w:pPr>
        <w:spacing w:after="0"/>
        <w:rPr>
          <w:rFonts w:ascii="Verdana" w:hAnsi="Verdana"/>
        </w:rPr>
      </w:pPr>
    </w:p>
    <w:p w14:paraId="643D6B72" w14:textId="77777777" w:rsidR="002A6387" w:rsidRPr="003B40DA" w:rsidRDefault="002A6387" w:rsidP="00CC4B67">
      <w:pPr>
        <w:spacing w:after="0"/>
        <w:rPr>
          <w:rFonts w:ascii="Verdana" w:hAnsi="Verdana"/>
        </w:rPr>
      </w:pPr>
      <w:r w:rsidRPr="003B40DA">
        <w:rPr>
          <w:rFonts w:ascii="Verdana" w:hAnsi="Verdana"/>
        </w:rPr>
        <w:t>Hvor kabler føres ind i en komponent via en pakdåse/forskruning, tilpasses pakdåsens/forskruningens pakning til kabeldimensionen.</w:t>
      </w:r>
    </w:p>
    <w:p w14:paraId="234FCE7B" w14:textId="77777777" w:rsidR="002A6387" w:rsidRDefault="002A6387" w:rsidP="00CC4B67">
      <w:pPr>
        <w:spacing w:after="0"/>
        <w:rPr>
          <w:rFonts w:ascii="Verdana" w:hAnsi="Verdana"/>
        </w:rPr>
      </w:pPr>
    </w:p>
    <w:p w14:paraId="47B104E6" w14:textId="77777777" w:rsidR="002A6387" w:rsidRPr="003B40DA" w:rsidRDefault="002A6387" w:rsidP="00CC4B67">
      <w:pPr>
        <w:spacing w:after="0"/>
        <w:rPr>
          <w:rFonts w:ascii="Verdana" w:hAnsi="Verdana"/>
        </w:rPr>
      </w:pPr>
      <w:r w:rsidRPr="003B40DA">
        <w:rPr>
          <w:rFonts w:ascii="Verdana" w:hAnsi="Verdana"/>
        </w:rPr>
        <w:t>Ledninger monteres enten direkte i faste klemmer eller med kabelsko.</w:t>
      </w:r>
    </w:p>
    <w:p w14:paraId="6D15B894" w14:textId="77777777" w:rsidR="002A6387" w:rsidRPr="003B40DA" w:rsidRDefault="002A6387" w:rsidP="00CC4B67">
      <w:pPr>
        <w:spacing w:after="0"/>
        <w:rPr>
          <w:rFonts w:ascii="Verdana" w:hAnsi="Verdana"/>
        </w:rPr>
      </w:pPr>
      <w:r w:rsidRPr="003B40DA">
        <w:rPr>
          <w:rFonts w:ascii="Verdana" w:hAnsi="Verdana"/>
        </w:rPr>
        <w:t>Uisolerede kabelsko skal afsluttes med krympeflex på kabelskoens hals og ca. 30 mm ned på ledningens isoleringskappe.</w:t>
      </w:r>
    </w:p>
    <w:p w14:paraId="7556FB7A" w14:textId="77777777" w:rsidR="002A6387" w:rsidRDefault="002A6387" w:rsidP="00CC4B67">
      <w:pPr>
        <w:spacing w:after="0"/>
        <w:rPr>
          <w:rFonts w:ascii="Verdana" w:hAnsi="Verdana"/>
        </w:rPr>
      </w:pPr>
    </w:p>
    <w:p w14:paraId="24FA5EF3" w14:textId="77777777" w:rsidR="002A6387" w:rsidRPr="003B40DA" w:rsidRDefault="002A6387" w:rsidP="00CC4B67">
      <w:pPr>
        <w:spacing w:after="0"/>
        <w:rPr>
          <w:rFonts w:ascii="Verdana" w:hAnsi="Verdana"/>
        </w:rPr>
      </w:pPr>
      <w:r w:rsidRPr="003B40DA">
        <w:rPr>
          <w:rFonts w:ascii="Verdana" w:hAnsi="Verdana"/>
        </w:rPr>
        <w:t xml:space="preserve">I alle lavspændings- og signalkabler som er forsynet med skærm forbindes denne i begge ender umiddelbart ved ledningsafslutningen, hvis ikke andet er aftalt. Alle skærmforbindelser eller EMC-forskruninger afsluttes i tavler ved ledningsklemmer, og skærme forbindes hertil via skærmklemmer som fabrikat </w:t>
      </w:r>
      <w:proofErr w:type="spellStart"/>
      <w:r w:rsidRPr="003B40DA">
        <w:rPr>
          <w:rFonts w:ascii="Verdana" w:hAnsi="Verdana"/>
        </w:rPr>
        <w:t>Weidmüller</w:t>
      </w:r>
      <w:proofErr w:type="spellEnd"/>
      <w:r w:rsidRPr="003B40DA">
        <w:rPr>
          <w:rFonts w:ascii="Verdana" w:hAnsi="Verdana"/>
        </w:rPr>
        <w:t xml:space="preserve"> type </w:t>
      </w:r>
      <w:proofErr w:type="spellStart"/>
      <w:r w:rsidRPr="003B40DA">
        <w:rPr>
          <w:rFonts w:ascii="Verdana" w:hAnsi="Verdana"/>
        </w:rPr>
        <w:t>Wdk</w:t>
      </w:r>
      <w:proofErr w:type="spellEnd"/>
      <w:r w:rsidRPr="003B40DA">
        <w:rPr>
          <w:rFonts w:ascii="Verdana" w:hAnsi="Verdana"/>
        </w:rPr>
        <w:t>.</w:t>
      </w:r>
    </w:p>
    <w:p w14:paraId="34194BD9" w14:textId="77777777" w:rsidR="002A6387" w:rsidRDefault="002A6387" w:rsidP="00CC4B67">
      <w:pPr>
        <w:spacing w:after="0"/>
        <w:rPr>
          <w:rFonts w:ascii="Verdana" w:hAnsi="Verdana"/>
        </w:rPr>
      </w:pPr>
    </w:p>
    <w:p w14:paraId="497F86D1" w14:textId="77777777" w:rsidR="002A6387" w:rsidRPr="003B40DA" w:rsidRDefault="002A6387" w:rsidP="00CC4B67">
      <w:pPr>
        <w:spacing w:after="0"/>
        <w:rPr>
          <w:rFonts w:ascii="Verdana" w:hAnsi="Verdana"/>
        </w:rPr>
      </w:pPr>
      <w:r w:rsidRPr="003B40DA">
        <w:rPr>
          <w:rFonts w:ascii="Verdana" w:hAnsi="Verdana"/>
        </w:rPr>
        <w:t>Tilslutninger til materiel skal fastspændes med det af leverandøren foreskrevne tilspændingsmoment.</w:t>
      </w:r>
    </w:p>
    <w:p w14:paraId="3C63E89A" w14:textId="77777777" w:rsidR="002A6387" w:rsidRDefault="002A6387" w:rsidP="00CC4B67">
      <w:pPr>
        <w:spacing w:after="0"/>
        <w:rPr>
          <w:rFonts w:ascii="Verdana" w:hAnsi="Verdana"/>
        </w:rPr>
      </w:pPr>
    </w:p>
    <w:p w14:paraId="5FDF2C44" w14:textId="77777777" w:rsidR="002A6387" w:rsidRDefault="002A6387" w:rsidP="00CC4B67">
      <w:pPr>
        <w:spacing w:after="0"/>
        <w:rPr>
          <w:rFonts w:ascii="Verdana" w:hAnsi="Verdana"/>
        </w:rPr>
      </w:pPr>
      <w:r w:rsidRPr="003B40DA">
        <w:rPr>
          <w:rFonts w:ascii="Verdana" w:hAnsi="Verdana"/>
        </w:rPr>
        <w:t>Ved udendørs installationer skal alle forskruninger vende nedad.</w:t>
      </w:r>
    </w:p>
    <w:p w14:paraId="0FB2221E" w14:textId="77777777" w:rsidR="002A6387" w:rsidRDefault="002A6387" w:rsidP="00CC4B67">
      <w:pPr>
        <w:spacing w:after="0"/>
        <w:rPr>
          <w:rFonts w:ascii="Verdana" w:hAnsi="Verdana"/>
        </w:rPr>
      </w:pPr>
    </w:p>
    <w:p w14:paraId="3FD3A494" w14:textId="77777777" w:rsidR="002A6387" w:rsidRPr="003B40DA" w:rsidRDefault="002A6387" w:rsidP="00920A1B">
      <w:pPr>
        <w:pStyle w:val="Overskrift2"/>
      </w:pPr>
      <w:bookmarkStart w:id="32" w:name="_Toc169076085"/>
      <w:r w:rsidRPr="003B40DA">
        <w:t>Fleksible ledere</w:t>
      </w:r>
      <w:bookmarkEnd w:id="32"/>
    </w:p>
    <w:p w14:paraId="355D86C7" w14:textId="77777777" w:rsidR="002A6387" w:rsidRPr="003B40DA" w:rsidRDefault="002A6387" w:rsidP="00CC4B67">
      <w:pPr>
        <w:spacing w:after="0"/>
        <w:rPr>
          <w:rFonts w:ascii="Verdana" w:hAnsi="Verdana"/>
        </w:rPr>
      </w:pPr>
      <w:r w:rsidRPr="003B40DA">
        <w:rPr>
          <w:rFonts w:ascii="Verdana" w:hAnsi="Verdana"/>
        </w:rPr>
        <w:t xml:space="preserve">Alle fleksible ledere i </w:t>
      </w:r>
      <w:proofErr w:type="spellStart"/>
      <w:r w:rsidRPr="003B40DA">
        <w:rPr>
          <w:rFonts w:ascii="Verdana" w:hAnsi="Verdana"/>
        </w:rPr>
        <w:t>el-tavle</w:t>
      </w:r>
      <w:proofErr w:type="spellEnd"/>
      <w:r w:rsidRPr="003B40DA">
        <w:rPr>
          <w:rFonts w:ascii="Verdana" w:hAnsi="Verdana"/>
        </w:rPr>
        <w:t xml:space="preserve"> skal være udstyret med ledningstylle med isoleret krave.</w:t>
      </w:r>
    </w:p>
    <w:p w14:paraId="60083EEE" w14:textId="77777777" w:rsidR="002A6387" w:rsidRDefault="002A6387" w:rsidP="00CC4B67">
      <w:pPr>
        <w:spacing w:after="0"/>
        <w:rPr>
          <w:rFonts w:ascii="Verdana" w:hAnsi="Verdana"/>
        </w:rPr>
      </w:pPr>
    </w:p>
    <w:p w14:paraId="37632AF8" w14:textId="77777777" w:rsidR="002A6387" w:rsidRPr="003B40DA" w:rsidRDefault="002A6387" w:rsidP="00920A1B">
      <w:pPr>
        <w:pStyle w:val="Overskrift2"/>
      </w:pPr>
      <w:bookmarkStart w:id="33" w:name="_Toc169076086"/>
      <w:r w:rsidRPr="003B40DA">
        <w:t>Jordarbejde for el i terræn</w:t>
      </w:r>
      <w:bookmarkEnd w:id="33"/>
    </w:p>
    <w:p w14:paraId="72744541" w14:textId="77777777" w:rsidR="002A6387" w:rsidRPr="003B40DA" w:rsidRDefault="002A6387" w:rsidP="00CC4B67">
      <w:pPr>
        <w:spacing w:after="0"/>
        <w:rPr>
          <w:rFonts w:ascii="Verdana" w:hAnsi="Verdana"/>
        </w:rPr>
      </w:pPr>
      <w:r w:rsidRPr="003B40DA">
        <w:rPr>
          <w:rFonts w:ascii="Verdana" w:hAnsi="Verdana"/>
        </w:rPr>
        <w:t>Kabler skal fremføres i trækrør (Ø 160 mm).</w:t>
      </w:r>
    </w:p>
    <w:p w14:paraId="7191D4A8" w14:textId="77777777" w:rsidR="002A6387" w:rsidRPr="003B40DA" w:rsidRDefault="002A6387" w:rsidP="00CC4B67">
      <w:pPr>
        <w:spacing w:after="0"/>
        <w:rPr>
          <w:rFonts w:ascii="Verdana" w:hAnsi="Verdana"/>
        </w:rPr>
      </w:pPr>
      <w:r w:rsidRPr="003B40DA">
        <w:rPr>
          <w:rFonts w:ascii="Verdana" w:hAnsi="Verdana"/>
        </w:rPr>
        <w:t>Elkabel til elforsyning</w:t>
      </w:r>
    </w:p>
    <w:p w14:paraId="02982F97" w14:textId="66E9181C" w:rsidR="002A6387" w:rsidRPr="003B40DA" w:rsidRDefault="002A6387" w:rsidP="00E47C34">
      <w:pPr>
        <w:pStyle w:val="Listeafsnit"/>
        <w:numPr>
          <w:ilvl w:val="0"/>
          <w:numId w:val="27"/>
        </w:numPr>
        <w:spacing w:after="0" w:line="280" w:lineRule="atLeast"/>
        <w:rPr>
          <w:rFonts w:ascii="Verdana" w:hAnsi="Verdana"/>
        </w:rPr>
      </w:pPr>
      <w:r w:rsidRPr="003B40DA">
        <w:rPr>
          <w:rFonts w:ascii="Verdana" w:hAnsi="Verdana"/>
        </w:rPr>
        <w:t>Elforsyning skal hentes i</w:t>
      </w:r>
      <w:r>
        <w:rPr>
          <w:rFonts w:ascii="Verdana" w:hAnsi="Verdana"/>
        </w:rPr>
        <w:tab/>
      </w:r>
      <w:r w:rsidRPr="003B40DA">
        <w:rPr>
          <w:rFonts w:ascii="Verdana" w:hAnsi="Verdana"/>
        </w:rPr>
        <w:t xml:space="preserve">: </w:t>
      </w:r>
      <w:r w:rsidR="00403B80" w:rsidRPr="006669C7">
        <w:rPr>
          <w:rFonts w:ascii="Verdana" w:hAnsi="Verdana"/>
          <w:highlight w:val="lightGray"/>
        </w:rPr>
        <w:t>&lt;</w:t>
      </w:r>
      <w:r w:rsidRPr="006669C7">
        <w:rPr>
          <w:rFonts w:ascii="Verdana" w:hAnsi="Verdana"/>
          <w:highlight w:val="lightGray"/>
        </w:rPr>
        <w:t>Som udgangspunkt anvendes eksisterende</w:t>
      </w:r>
      <w:r w:rsidR="00403B80" w:rsidRPr="006669C7">
        <w:rPr>
          <w:rFonts w:ascii="Verdana" w:hAnsi="Verdana"/>
          <w:highlight w:val="lightGray"/>
        </w:rPr>
        <w:t>&gt;</w:t>
      </w:r>
    </w:p>
    <w:p w14:paraId="23665F64" w14:textId="33CF488D" w:rsidR="002A6387" w:rsidRPr="003B40DA" w:rsidRDefault="002A6387" w:rsidP="00E47C34">
      <w:pPr>
        <w:pStyle w:val="Listeafsnit"/>
        <w:numPr>
          <w:ilvl w:val="0"/>
          <w:numId w:val="27"/>
        </w:numPr>
        <w:spacing w:after="0" w:line="280" w:lineRule="atLeast"/>
        <w:rPr>
          <w:rFonts w:ascii="Verdana" w:hAnsi="Verdana"/>
        </w:rPr>
      </w:pPr>
      <w:r w:rsidRPr="003B40DA">
        <w:rPr>
          <w:rFonts w:ascii="Verdana" w:hAnsi="Verdana"/>
        </w:rPr>
        <w:t xml:space="preserve">Længde </w:t>
      </w:r>
      <w:r w:rsidR="00403B80" w:rsidRPr="009C1357">
        <w:rPr>
          <w:rFonts w:ascii="Verdana" w:hAnsi="Verdana"/>
          <w:highlight w:val="lightGray"/>
        </w:rPr>
        <w:t>&lt;</w:t>
      </w:r>
      <w:r w:rsidRPr="009C1357">
        <w:rPr>
          <w:rFonts w:ascii="Verdana" w:hAnsi="Verdana"/>
          <w:highlight w:val="lightGray"/>
        </w:rPr>
        <w:t xml:space="preserve">ca. 0 </w:t>
      </w:r>
      <w:proofErr w:type="spellStart"/>
      <w:r w:rsidRPr="009C1357">
        <w:rPr>
          <w:rFonts w:ascii="Verdana" w:hAnsi="Verdana"/>
          <w:highlight w:val="lightGray"/>
        </w:rPr>
        <w:t>lbm</w:t>
      </w:r>
      <w:proofErr w:type="spellEnd"/>
      <w:r w:rsidR="00403B80" w:rsidRPr="009C1357">
        <w:rPr>
          <w:rFonts w:ascii="Verdana" w:hAnsi="Verdana"/>
          <w:highlight w:val="lightGray"/>
        </w:rPr>
        <w:t>&gt;</w:t>
      </w:r>
    </w:p>
    <w:p w14:paraId="29664743" w14:textId="77777777" w:rsidR="002A6387" w:rsidRPr="003B40DA" w:rsidRDefault="002A6387" w:rsidP="00E47C34">
      <w:pPr>
        <w:pStyle w:val="Listeafsnit"/>
        <w:numPr>
          <w:ilvl w:val="0"/>
          <w:numId w:val="27"/>
        </w:numPr>
        <w:spacing w:after="0" w:line="280" w:lineRule="atLeast"/>
        <w:rPr>
          <w:rFonts w:ascii="Verdana" w:hAnsi="Verdana"/>
        </w:rPr>
      </w:pPr>
      <w:r w:rsidRPr="003B40DA">
        <w:rPr>
          <w:rFonts w:ascii="Verdana" w:hAnsi="Verdana"/>
        </w:rPr>
        <w:t>Pumpe-/</w:t>
      </w:r>
      <w:proofErr w:type="spellStart"/>
      <w:r w:rsidRPr="003B40DA">
        <w:rPr>
          <w:rFonts w:ascii="Verdana" w:hAnsi="Verdana"/>
        </w:rPr>
        <w:t>elentreprenøren</w:t>
      </w:r>
      <w:proofErr w:type="spellEnd"/>
      <w:r w:rsidRPr="003B40DA">
        <w:rPr>
          <w:rFonts w:ascii="Verdana" w:hAnsi="Verdana"/>
        </w:rPr>
        <w:t xml:space="preserve"> dimensionerer</w:t>
      </w:r>
    </w:p>
    <w:p w14:paraId="53C8AE34" w14:textId="77777777" w:rsidR="002A6387" w:rsidRPr="003B40DA" w:rsidRDefault="002A6387" w:rsidP="00CC4B67">
      <w:pPr>
        <w:spacing w:after="0"/>
        <w:ind w:firstLine="720"/>
        <w:rPr>
          <w:rFonts w:ascii="Verdana" w:hAnsi="Verdana"/>
        </w:rPr>
      </w:pPr>
      <w:r w:rsidRPr="003B40DA">
        <w:rPr>
          <w:rFonts w:ascii="Verdana" w:hAnsi="Verdana"/>
        </w:rPr>
        <w:t>og leverer elkabel plast-dækplader / kabelrør samt afmærknings-</w:t>
      </w:r>
    </w:p>
    <w:p w14:paraId="54CFEB10" w14:textId="77777777" w:rsidR="002A6387" w:rsidRPr="003B40DA" w:rsidRDefault="002A6387" w:rsidP="00CC4B67">
      <w:pPr>
        <w:spacing w:after="0"/>
        <w:ind w:firstLine="720"/>
        <w:rPr>
          <w:rFonts w:ascii="Verdana" w:hAnsi="Verdana"/>
        </w:rPr>
      </w:pPr>
      <w:r w:rsidRPr="003B40DA">
        <w:rPr>
          <w:rFonts w:ascii="Verdana" w:hAnsi="Verdana"/>
        </w:rPr>
        <w:t>bånd, hvorefter pumpeentreprenøren ud-</w:t>
      </w:r>
    </w:p>
    <w:p w14:paraId="4779AD6A" w14:textId="77777777" w:rsidR="002A6387" w:rsidRPr="003B40DA" w:rsidRDefault="002A6387" w:rsidP="00CC4B67">
      <w:pPr>
        <w:spacing w:after="0"/>
        <w:ind w:firstLine="720"/>
        <w:rPr>
          <w:rFonts w:ascii="Verdana" w:hAnsi="Verdana"/>
        </w:rPr>
      </w:pPr>
      <w:r w:rsidRPr="003B40DA">
        <w:rPr>
          <w:rFonts w:ascii="Verdana" w:hAnsi="Verdana"/>
        </w:rPr>
        <w:t>graver og placerer kablet.</w:t>
      </w:r>
    </w:p>
    <w:p w14:paraId="21FE84DD" w14:textId="77777777" w:rsidR="002A6387" w:rsidRPr="003B40DA" w:rsidRDefault="002A6387" w:rsidP="00E47C34">
      <w:pPr>
        <w:pStyle w:val="Listeafsnit"/>
        <w:numPr>
          <w:ilvl w:val="0"/>
          <w:numId w:val="27"/>
        </w:numPr>
        <w:spacing w:after="0" w:line="280" w:lineRule="atLeast"/>
        <w:rPr>
          <w:rFonts w:ascii="Verdana" w:hAnsi="Verdana"/>
        </w:rPr>
      </w:pPr>
      <w:r w:rsidRPr="003B40DA">
        <w:rPr>
          <w:rFonts w:ascii="Verdana" w:hAnsi="Verdana"/>
        </w:rPr>
        <w:t>Skitse af kabelvej vedlægges.</w:t>
      </w:r>
    </w:p>
    <w:p w14:paraId="3C3BE575" w14:textId="77777777" w:rsidR="002A6387" w:rsidRPr="003B40DA" w:rsidRDefault="002A6387" w:rsidP="00E47C34">
      <w:pPr>
        <w:pStyle w:val="Listeafsnit"/>
        <w:numPr>
          <w:ilvl w:val="0"/>
          <w:numId w:val="27"/>
        </w:numPr>
        <w:spacing w:after="0" w:line="280" w:lineRule="atLeast"/>
        <w:rPr>
          <w:rFonts w:ascii="Verdana" w:hAnsi="Verdana"/>
        </w:rPr>
      </w:pPr>
      <w:r w:rsidRPr="003B40DA">
        <w:rPr>
          <w:rFonts w:ascii="Verdana" w:hAnsi="Verdana"/>
        </w:rPr>
        <w:t>Der leveres og monteres kabel fra pumpestation til el-skab jf. øvrig beskrivelse</w:t>
      </w:r>
    </w:p>
    <w:p w14:paraId="60DE84CE" w14:textId="77777777" w:rsidR="002A6387" w:rsidRDefault="002A6387" w:rsidP="00CC4B67">
      <w:pPr>
        <w:spacing w:after="0"/>
        <w:rPr>
          <w:rFonts w:ascii="Verdana" w:hAnsi="Verdana"/>
        </w:rPr>
      </w:pPr>
    </w:p>
    <w:p w14:paraId="5399C1BB" w14:textId="77777777" w:rsidR="002A6387" w:rsidRPr="003B40DA" w:rsidRDefault="002A6387" w:rsidP="00CC4B67">
      <w:pPr>
        <w:spacing w:after="0"/>
        <w:rPr>
          <w:rFonts w:ascii="Verdana" w:hAnsi="Verdana"/>
        </w:rPr>
      </w:pPr>
      <w:r w:rsidRPr="003B40DA">
        <w:rPr>
          <w:rFonts w:ascii="Verdana" w:hAnsi="Verdana"/>
        </w:rPr>
        <w:t>Før gravearbejde foretages, indhenter Entreprenør nødvendige oplysninger om eksisterende ledningsanlæg i terræn samt fornødne gravetilladelser.</w:t>
      </w:r>
    </w:p>
    <w:p w14:paraId="4CA9F62E" w14:textId="77777777" w:rsidR="002A6387" w:rsidRDefault="002A6387" w:rsidP="00CC4B67">
      <w:pPr>
        <w:spacing w:after="0"/>
        <w:rPr>
          <w:rFonts w:ascii="Verdana" w:hAnsi="Verdana"/>
        </w:rPr>
      </w:pPr>
    </w:p>
    <w:p w14:paraId="2F5614FC" w14:textId="77777777" w:rsidR="002A6387" w:rsidRDefault="002A6387" w:rsidP="00CC4B67">
      <w:pPr>
        <w:spacing w:after="0"/>
        <w:rPr>
          <w:rFonts w:ascii="Verdana" w:hAnsi="Verdana"/>
        </w:rPr>
      </w:pPr>
      <w:r w:rsidRPr="003B40DA">
        <w:rPr>
          <w:rFonts w:ascii="Verdana" w:hAnsi="Verdana"/>
        </w:rPr>
        <w:t>Kabler fremføres således, at intet kabel får en bøjningsradius, der er mindre end kabelleverandørs foreskrevne – dog mindst 8 x kablets diameter.</w:t>
      </w:r>
    </w:p>
    <w:p w14:paraId="146FCBF6" w14:textId="77777777" w:rsidR="002A6387" w:rsidRDefault="002A6387" w:rsidP="00CC4B67">
      <w:pPr>
        <w:spacing w:after="0"/>
        <w:rPr>
          <w:rFonts w:ascii="Verdana" w:hAnsi="Verdana"/>
        </w:rPr>
      </w:pPr>
    </w:p>
    <w:p w14:paraId="1FF049A0" w14:textId="77777777" w:rsidR="002A6387" w:rsidRPr="003B40DA" w:rsidRDefault="002A6387" w:rsidP="00CC4B67">
      <w:pPr>
        <w:spacing w:after="0"/>
        <w:rPr>
          <w:rFonts w:ascii="Verdana" w:hAnsi="Verdana"/>
        </w:rPr>
      </w:pPr>
      <w:r w:rsidRPr="003B40DA">
        <w:rPr>
          <w:rFonts w:ascii="Verdana" w:hAnsi="Verdana"/>
        </w:rPr>
        <w:t>Såfremt pumpeentreprenøren kan dokumentere, at fabrikantens anvisning er anderledes, dvs. at der kan accepteres en bøjningsradius mindre end 8 x kablets diameter, kan VD acceptere dette.</w:t>
      </w:r>
    </w:p>
    <w:p w14:paraId="60454DDF" w14:textId="77777777" w:rsidR="002A6387" w:rsidRDefault="002A6387" w:rsidP="00CC4B67">
      <w:pPr>
        <w:spacing w:after="0"/>
        <w:rPr>
          <w:rFonts w:ascii="Verdana" w:hAnsi="Verdana"/>
        </w:rPr>
      </w:pPr>
    </w:p>
    <w:p w14:paraId="5DC9608B" w14:textId="77777777" w:rsidR="002A6387" w:rsidRPr="003B40DA" w:rsidRDefault="002A6387" w:rsidP="00CC4B67">
      <w:pPr>
        <w:spacing w:after="0"/>
        <w:rPr>
          <w:rFonts w:ascii="Verdana" w:hAnsi="Verdana"/>
        </w:rPr>
      </w:pPr>
      <w:r w:rsidRPr="003B40DA">
        <w:rPr>
          <w:rFonts w:ascii="Verdana" w:hAnsi="Verdana"/>
        </w:rPr>
        <w:t>Kabelrør skal være røde, og mærket med ”kabelrør”. De skal være beskyttet mod sollys, når de føres op over/i terræn.</w:t>
      </w:r>
    </w:p>
    <w:p w14:paraId="118989FE" w14:textId="77777777" w:rsidR="002A6387" w:rsidRDefault="002A6387" w:rsidP="00CC4B67">
      <w:pPr>
        <w:spacing w:after="0"/>
        <w:rPr>
          <w:rFonts w:ascii="Verdana" w:hAnsi="Verdana"/>
        </w:rPr>
      </w:pPr>
    </w:p>
    <w:p w14:paraId="647F926A" w14:textId="77777777" w:rsidR="002A6387" w:rsidRPr="003B40DA" w:rsidRDefault="002A6387" w:rsidP="00CC4B67">
      <w:pPr>
        <w:spacing w:after="0"/>
        <w:rPr>
          <w:rFonts w:ascii="Verdana" w:hAnsi="Verdana"/>
        </w:rPr>
      </w:pPr>
      <w:r w:rsidRPr="003B40DA">
        <w:rPr>
          <w:rFonts w:ascii="Verdana" w:hAnsi="Verdana"/>
        </w:rPr>
        <w:t>Generelt skal kabler nedlægges minimum 0,7 m under færdigt terræn, og der skal medregnes forskriftsmæssig afdækning og afmærkning.</w:t>
      </w:r>
    </w:p>
    <w:p w14:paraId="0D20CEBE" w14:textId="77777777" w:rsidR="002A6387" w:rsidRPr="003B40DA" w:rsidRDefault="002A6387" w:rsidP="00CC4B67">
      <w:pPr>
        <w:spacing w:after="0"/>
        <w:rPr>
          <w:rFonts w:ascii="Verdana" w:hAnsi="Verdana"/>
        </w:rPr>
      </w:pPr>
      <w:r w:rsidRPr="003B40DA">
        <w:rPr>
          <w:rFonts w:ascii="Verdana" w:hAnsi="Verdana"/>
        </w:rPr>
        <w:t>Bunden af kabelgraven skal være plan inden kabeludlægning.</w:t>
      </w:r>
    </w:p>
    <w:p w14:paraId="3EA80785" w14:textId="77777777" w:rsidR="002A6387" w:rsidRPr="003B40DA" w:rsidRDefault="002A6387" w:rsidP="00CC4B67">
      <w:pPr>
        <w:spacing w:after="0"/>
        <w:rPr>
          <w:rFonts w:ascii="Verdana" w:hAnsi="Verdana"/>
        </w:rPr>
      </w:pPr>
      <w:proofErr w:type="spellStart"/>
      <w:r w:rsidRPr="003B40DA">
        <w:rPr>
          <w:rFonts w:ascii="Verdana" w:hAnsi="Verdana"/>
        </w:rPr>
        <w:t>Tilfyldning</w:t>
      </w:r>
      <w:proofErr w:type="spellEnd"/>
      <w:r w:rsidRPr="003B40DA">
        <w:rPr>
          <w:rFonts w:ascii="Verdana" w:hAnsi="Verdana"/>
        </w:rPr>
        <w:t xml:space="preserve"> skal foretages med stenfri grus, inklusive retablering af 30 cm muld.</w:t>
      </w:r>
    </w:p>
    <w:p w14:paraId="4F355182" w14:textId="77777777" w:rsidR="002A6387" w:rsidRDefault="002A6387" w:rsidP="00CC4B67">
      <w:pPr>
        <w:spacing w:after="0"/>
        <w:rPr>
          <w:rFonts w:ascii="Verdana" w:hAnsi="Verdana"/>
        </w:rPr>
      </w:pPr>
    </w:p>
    <w:p w14:paraId="4B84BA0C" w14:textId="77777777" w:rsidR="002A6387" w:rsidRPr="003B40DA" w:rsidRDefault="002A6387" w:rsidP="00CC4B67">
      <w:pPr>
        <w:spacing w:after="0"/>
        <w:rPr>
          <w:rFonts w:ascii="Verdana" w:hAnsi="Verdana"/>
        </w:rPr>
      </w:pPr>
      <w:r w:rsidRPr="003B40DA">
        <w:rPr>
          <w:rFonts w:ascii="Verdana" w:hAnsi="Verdana"/>
        </w:rPr>
        <w:t>Har underlaget været gravet op, skal det komprimeres inden kabelnedlægningen.</w:t>
      </w:r>
    </w:p>
    <w:p w14:paraId="3DE245B0" w14:textId="77777777" w:rsidR="002A6387" w:rsidRDefault="002A6387" w:rsidP="00CC4B67">
      <w:pPr>
        <w:spacing w:after="0"/>
        <w:rPr>
          <w:rFonts w:ascii="Verdana" w:hAnsi="Verdana"/>
        </w:rPr>
      </w:pPr>
    </w:p>
    <w:p w14:paraId="2C9836EC" w14:textId="77777777" w:rsidR="002A6387" w:rsidRPr="003B40DA" w:rsidRDefault="002A6387" w:rsidP="00CC4B67">
      <w:pPr>
        <w:spacing w:after="0"/>
        <w:rPr>
          <w:rFonts w:ascii="Verdana" w:hAnsi="Verdana"/>
        </w:rPr>
      </w:pPr>
      <w:r w:rsidRPr="003B40DA">
        <w:rPr>
          <w:rFonts w:ascii="Verdana" w:hAnsi="Verdana"/>
        </w:rPr>
        <w:t>Kørsel over kabeltrace må kun foregå, når kablet er dækket af mindst 40 cm komprimeret grus eller sikret med jernplader eller lignende.</w:t>
      </w:r>
    </w:p>
    <w:p w14:paraId="667FC83C" w14:textId="77777777" w:rsidR="002A6387" w:rsidRDefault="002A6387" w:rsidP="00CC4B67">
      <w:pPr>
        <w:spacing w:after="0"/>
        <w:rPr>
          <w:rFonts w:ascii="Verdana" w:hAnsi="Verdana"/>
        </w:rPr>
      </w:pPr>
    </w:p>
    <w:p w14:paraId="4F319118" w14:textId="77777777" w:rsidR="002A6387" w:rsidRPr="003B40DA" w:rsidRDefault="002A6387" w:rsidP="00CC4B67">
      <w:pPr>
        <w:spacing w:after="0"/>
        <w:rPr>
          <w:rFonts w:ascii="Verdana" w:hAnsi="Verdana"/>
        </w:rPr>
      </w:pPr>
      <w:r w:rsidRPr="003B40DA">
        <w:rPr>
          <w:rFonts w:ascii="Verdana" w:hAnsi="Verdana"/>
        </w:rPr>
        <w:t>Den præcise placering af kabler aftales med tilsyn.</w:t>
      </w:r>
    </w:p>
    <w:p w14:paraId="3B9823C1" w14:textId="77777777" w:rsidR="002A6387" w:rsidRDefault="002A6387" w:rsidP="00CC4B67">
      <w:pPr>
        <w:spacing w:after="0"/>
        <w:rPr>
          <w:rFonts w:ascii="Verdana" w:hAnsi="Verdana"/>
        </w:rPr>
      </w:pPr>
    </w:p>
    <w:p w14:paraId="56A07B61" w14:textId="77777777" w:rsidR="002A6387" w:rsidRPr="003B40DA" w:rsidRDefault="002A6387" w:rsidP="00CC4B67">
      <w:pPr>
        <w:spacing w:after="0"/>
        <w:rPr>
          <w:rFonts w:ascii="Verdana" w:hAnsi="Verdana"/>
        </w:rPr>
      </w:pPr>
      <w:r w:rsidRPr="003B40DA">
        <w:rPr>
          <w:rFonts w:ascii="Verdana" w:hAnsi="Verdana"/>
        </w:rPr>
        <w:t>Ved opgravning i beplantede arealer, retableres beplantningen med 1 års gro-garanti efter opgravningen.</w:t>
      </w:r>
    </w:p>
    <w:p w14:paraId="65AA1107" w14:textId="77777777" w:rsidR="002A6387" w:rsidRDefault="002A6387" w:rsidP="00CC4B67">
      <w:pPr>
        <w:spacing w:after="0"/>
        <w:rPr>
          <w:rFonts w:ascii="Verdana" w:hAnsi="Verdana"/>
        </w:rPr>
      </w:pPr>
    </w:p>
    <w:p w14:paraId="485C1CBF" w14:textId="77777777" w:rsidR="002A6387" w:rsidRDefault="002A6387" w:rsidP="00CC4B67">
      <w:pPr>
        <w:spacing w:after="0"/>
        <w:rPr>
          <w:rFonts w:ascii="Verdana" w:hAnsi="Verdana"/>
        </w:rPr>
      </w:pPr>
      <w:r w:rsidRPr="003B40DA">
        <w:rPr>
          <w:rFonts w:ascii="Verdana" w:hAnsi="Verdana"/>
        </w:rPr>
        <w:t xml:space="preserve">Efter udlægning af kablerne skal kabler </w:t>
      </w:r>
      <w:proofErr w:type="spellStart"/>
      <w:r w:rsidRPr="003B40DA">
        <w:rPr>
          <w:rFonts w:ascii="Verdana" w:hAnsi="Verdana"/>
        </w:rPr>
        <w:t>indmåles</w:t>
      </w:r>
      <w:proofErr w:type="spellEnd"/>
      <w:r w:rsidRPr="003B40DA">
        <w:rPr>
          <w:rFonts w:ascii="Verdana" w:hAnsi="Verdana"/>
        </w:rPr>
        <w:t xml:space="preserve"> i koordinatsystem godkendt af Bygherre. Alle mål og kablers nøjagtige position skal af entreprenør indføjes på tegninger.</w:t>
      </w:r>
    </w:p>
    <w:p w14:paraId="10C7B81C" w14:textId="77777777" w:rsidR="002A6387" w:rsidRDefault="002A6387" w:rsidP="00CC4B67">
      <w:pPr>
        <w:spacing w:after="0"/>
        <w:rPr>
          <w:rFonts w:ascii="Verdana" w:hAnsi="Verdana"/>
        </w:rPr>
      </w:pPr>
    </w:p>
    <w:p w14:paraId="58EED327" w14:textId="77777777" w:rsidR="002A6387" w:rsidRPr="003B40DA" w:rsidRDefault="002A6387" w:rsidP="00CC4B67">
      <w:pPr>
        <w:spacing w:after="0"/>
        <w:rPr>
          <w:rFonts w:ascii="Verdana" w:hAnsi="Verdana"/>
          <w:b/>
          <w:bCs/>
        </w:rPr>
      </w:pPr>
      <w:r w:rsidRPr="003B40DA">
        <w:rPr>
          <w:rFonts w:ascii="Verdana" w:hAnsi="Verdana"/>
          <w:b/>
          <w:bCs/>
        </w:rPr>
        <w:t>Systemjord</w:t>
      </w:r>
    </w:p>
    <w:p w14:paraId="5D2755DC" w14:textId="77777777" w:rsidR="002A6387" w:rsidRPr="003B40DA" w:rsidRDefault="002A6387" w:rsidP="00CC4B67">
      <w:pPr>
        <w:spacing w:after="0"/>
        <w:rPr>
          <w:rFonts w:ascii="Verdana" w:hAnsi="Verdana"/>
        </w:rPr>
      </w:pPr>
      <w:r w:rsidRPr="003B40DA">
        <w:rPr>
          <w:rFonts w:ascii="Verdana" w:hAnsi="Verdana"/>
        </w:rPr>
        <w:t>Idet hovedforsyningen forventes udført som et TT-system, skal der umiddelbart ved fordelings-/styretavlen nedrammes et konisk sammensat CU-belagt Fe-jordspyd Ø19mm x 3600mm.</w:t>
      </w:r>
    </w:p>
    <w:p w14:paraId="4915B8D4" w14:textId="77777777" w:rsidR="002A6387" w:rsidRDefault="002A6387" w:rsidP="00CC4B67">
      <w:pPr>
        <w:spacing w:after="0"/>
        <w:rPr>
          <w:rFonts w:ascii="Verdana" w:hAnsi="Verdana"/>
        </w:rPr>
      </w:pPr>
    </w:p>
    <w:p w14:paraId="61608A09" w14:textId="77777777" w:rsidR="002A6387" w:rsidRPr="003B40DA" w:rsidRDefault="002A6387" w:rsidP="00CC4B67">
      <w:pPr>
        <w:spacing w:after="0"/>
        <w:rPr>
          <w:rFonts w:ascii="Verdana" w:hAnsi="Verdana"/>
        </w:rPr>
      </w:pPr>
      <w:r w:rsidRPr="003B40DA">
        <w:rPr>
          <w:rFonts w:ascii="Verdana" w:hAnsi="Verdana"/>
        </w:rPr>
        <w:t xml:space="preserve">Fra jordspyd etableres ved </w:t>
      </w:r>
      <w:proofErr w:type="spellStart"/>
      <w:r w:rsidRPr="003B40DA">
        <w:rPr>
          <w:rFonts w:ascii="Verdana" w:hAnsi="Verdana"/>
        </w:rPr>
        <w:t>støbemufning</w:t>
      </w:r>
      <w:proofErr w:type="spellEnd"/>
      <w:r w:rsidRPr="003B40DA">
        <w:rPr>
          <w:rFonts w:ascii="Verdana" w:hAnsi="Verdana"/>
        </w:rPr>
        <w:t xml:space="preserve"> 16mm² isoleret Cu-PE-kabel, der tilbageføres og tilsluttes eltavlens PE-skinne umiddelbart, hvor hovedforsyningskablet tilsluttes. PE-kabel skal mekanisk beskyttes med RS-rør / U-skinne i overgangen ved stationsbund og 0,5 meter op.</w:t>
      </w:r>
    </w:p>
    <w:p w14:paraId="4F9C601F" w14:textId="77777777" w:rsidR="002A6387" w:rsidRDefault="002A6387" w:rsidP="00CC4B67">
      <w:pPr>
        <w:spacing w:after="0"/>
        <w:rPr>
          <w:rFonts w:ascii="Verdana" w:hAnsi="Verdana"/>
        </w:rPr>
      </w:pPr>
    </w:p>
    <w:p w14:paraId="3D2071D5" w14:textId="77777777" w:rsidR="002A6387" w:rsidRDefault="002A6387" w:rsidP="00CC4B67">
      <w:pPr>
        <w:spacing w:after="0"/>
        <w:rPr>
          <w:rFonts w:ascii="Verdana" w:hAnsi="Verdana"/>
        </w:rPr>
      </w:pPr>
      <w:r w:rsidRPr="003B40DA">
        <w:rPr>
          <w:rFonts w:ascii="Verdana" w:hAnsi="Verdana"/>
        </w:rPr>
        <w:t>Fra el / styretavlen og frem, udføres rent TN-S system uden reduceret PE-leder (separat nulleder og beskyttelsesleder) i hele systemet.</w:t>
      </w:r>
    </w:p>
    <w:p w14:paraId="20BBD9CA" w14:textId="77777777" w:rsidR="002A6387" w:rsidRPr="003B40DA" w:rsidRDefault="002A6387" w:rsidP="00CC4B67">
      <w:pPr>
        <w:spacing w:after="0"/>
        <w:rPr>
          <w:rFonts w:ascii="Verdana" w:hAnsi="Verdana"/>
        </w:rPr>
      </w:pPr>
    </w:p>
    <w:p w14:paraId="619ED2F4" w14:textId="77777777" w:rsidR="002A6387" w:rsidRPr="003B40DA" w:rsidRDefault="002A6387" w:rsidP="00CC4B67">
      <w:pPr>
        <w:spacing w:after="0"/>
        <w:rPr>
          <w:rFonts w:ascii="Verdana" w:hAnsi="Verdana"/>
          <w:b/>
          <w:bCs/>
        </w:rPr>
      </w:pPr>
      <w:r w:rsidRPr="003B40DA">
        <w:rPr>
          <w:rFonts w:ascii="Verdana" w:hAnsi="Verdana"/>
          <w:b/>
          <w:bCs/>
        </w:rPr>
        <w:t>Udligningsforbindelser og supplerende udligningsforbindelser.</w:t>
      </w:r>
    </w:p>
    <w:p w14:paraId="250FB9CD" w14:textId="77777777" w:rsidR="002A6387" w:rsidRDefault="002A6387" w:rsidP="00CC4B67">
      <w:pPr>
        <w:spacing w:after="0"/>
        <w:rPr>
          <w:rFonts w:ascii="Verdana" w:hAnsi="Verdana"/>
        </w:rPr>
      </w:pPr>
      <w:r w:rsidRPr="003B40DA">
        <w:rPr>
          <w:rFonts w:ascii="Verdana" w:hAnsi="Verdana"/>
        </w:rPr>
        <w:t>Der skal udføres udligningsforbindelser og supplerende udligningsforbindelser til alle metaldele jævnfør gældende bekendtgørelser. Heribefattet og ikke begrænsende:</w:t>
      </w:r>
    </w:p>
    <w:p w14:paraId="6757BB2C" w14:textId="77777777" w:rsidR="002A6387" w:rsidRPr="003B40DA" w:rsidRDefault="002A6387" w:rsidP="00CC4B67">
      <w:pPr>
        <w:spacing w:after="0"/>
        <w:rPr>
          <w:rFonts w:ascii="Verdana" w:hAnsi="Verdana"/>
        </w:rPr>
      </w:pPr>
    </w:p>
    <w:p w14:paraId="2BB46EB0" w14:textId="77777777" w:rsidR="002A6387" w:rsidRPr="003B40DA" w:rsidRDefault="002A6387" w:rsidP="00E47C34">
      <w:pPr>
        <w:pStyle w:val="Listeafsnit"/>
        <w:numPr>
          <w:ilvl w:val="1"/>
          <w:numId w:val="28"/>
        </w:numPr>
        <w:spacing w:after="0" w:line="280" w:lineRule="atLeast"/>
        <w:rPr>
          <w:rFonts w:ascii="Verdana" w:hAnsi="Verdana"/>
        </w:rPr>
      </w:pPr>
      <w:r w:rsidRPr="003B40DA">
        <w:rPr>
          <w:rFonts w:ascii="Verdana" w:hAnsi="Verdana"/>
        </w:rPr>
        <w:t>Alle elektriske fordelingsanlægs metalliske stel, heribefattet komplet</w:t>
      </w:r>
      <w:r>
        <w:rPr>
          <w:rFonts w:ascii="Verdana" w:hAnsi="Verdana"/>
        </w:rPr>
        <w:t xml:space="preserve"> </w:t>
      </w:r>
      <w:r w:rsidRPr="003B40DA">
        <w:rPr>
          <w:rFonts w:ascii="Verdana" w:hAnsi="Verdana"/>
        </w:rPr>
        <w:t>indbyrdes forbindelse af kabelbakker / stiger</w:t>
      </w:r>
    </w:p>
    <w:p w14:paraId="44071866" w14:textId="77777777" w:rsidR="002A6387" w:rsidRPr="003B40DA" w:rsidRDefault="002A6387" w:rsidP="00E47C34">
      <w:pPr>
        <w:pStyle w:val="Listeafsnit"/>
        <w:numPr>
          <w:ilvl w:val="1"/>
          <w:numId w:val="28"/>
        </w:numPr>
        <w:spacing w:after="0" w:line="280" w:lineRule="atLeast"/>
        <w:rPr>
          <w:rFonts w:ascii="Verdana" w:hAnsi="Verdana"/>
        </w:rPr>
      </w:pPr>
      <w:r w:rsidRPr="003B40DA">
        <w:rPr>
          <w:rFonts w:ascii="Verdana" w:hAnsi="Verdana"/>
        </w:rPr>
        <w:t>Alle ledende rør, guiderør / ventiler / dæksler / adgangslemme</w:t>
      </w:r>
    </w:p>
    <w:p w14:paraId="5F3FDF50" w14:textId="77777777" w:rsidR="002A6387" w:rsidRDefault="002A6387" w:rsidP="00E47C34">
      <w:pPr>
        <w:pStyle w:val="Listeafsnit"/>
        <w:numPr>
          <w:ilvl w:val="1"/>
          <w:numId w:val="28"/>
        </w:numPr>
        <w:spacing w:after="0" w:line="280" w:lineRule="atLeast"/>
        <w:rPr>
          <w:rFonts w:ascii="Verdana" w:hAnsi="Verdana"/>
        </w:rPr>
      </w:pPr>
      <w:r w:rsidRPr="003B40DA">
        <w:rPr>
          <w:rFonts w:ascii="Verdana" w:hAnsi="Verdana"/>
        </w:rPr>
        <w:t>Alle elektriske maskiners metalliske stel</w:t>
      </w:r>
    </w:p>
    <w:p w14:paraId="3066ED3C" w14:textId="77777777" w:rsidR="002A6387" w:rsidRDefault="002A6387" w:rsidP="00E47C34">
      <w:pPr>
        <w:pStyle w:val="Listeafsnit"/>
        <w:numPr>
          <w:ilvl w:val="1"/>
          <w:numId w:val="28"/>
        </w:numPr>
        <w:spacing w:after="0" w:line="280" w:lineRule="atLeast"/>
        <w:rPr>
          <w:rFonts w:ascii="Verdana" w:hAnsi="Verdana"/>
        </w:rPr>
      </w:pPr>
      <w:r w:rsidRPr="003B40DA">
        <w:rPr>
          <w:rFonts w:ascii="Verdana" w:hAnsi="Verdana"/>
        </w:rPr>
        <w:t>Alle apparater og komponenter, der i henhold til Installationsbekendtgørelsen og Maskindirektivet skal have beskyttende jordforbindelse.</w:t>
      </w:r>
    </w:p>
    <w:p w14:paraId="4AFC0624" w14:textId="77777777" w:rsidR="008B5ACB" w:rsidRDefault="008B5ACB" w:rsidP="00CC4B67">
      <w:pPr>
        <w:spacing w:after="0"/>
        <w:rPr>
          <w:rFonts w:ascii="Verdana" w:hAnsi="Verdana"/>
        </w:rPr>
      </w:pPr>
    </w:p>
    <w:p w14:paraId="77A7E338" w14:textId="549AA014" w:rsidR="002A6387" w:rsidRPr="003B40DA" w:rsidRDefault="002A6387" w:rsidP="00CC4B67">
      <w:pPr>
        <w:spacing w:after="0"/>
        <w:rPr>
          <w:rFonts w:ascii="Verdana" w:hAnsi="Verdana"/>
        </w:rPr>
      </w:pPr>
      <w:r w:rsidRPr="003B40DA">
        <w:rPr>
          <w:rFonts w:ascii="Verdana" w:hAnsi="Verdana"/>
        </w:rPr>
        <w:t>PE-Hovedudligningsskinne / plint placeres ved el /styretavle hvortil etableres / tilsluttes:</w:t>
      </w:r>
    </w:p>
    <w:p w14:paraId="7EC4E608" w14:textId="77777777" w:rsidR="002A6387" w:rsidRPr="003B40DA" w:rsidRDefault="002A6387" w:rsidP="00E47C34">
      <w:pPr>
        <w:pStyle w:val="Listeafsnit"/>
        <w:numPr>
          <w:ilvl w:val="1"/>
          <w:numId w:val="29"/>
        </w:numPr>
        <w:spacing w:after="0" w:line="280" w:lineRule="atLeast"/>
        <w:rPr>
          <w:rFonts w:ascii="Verdana" w:hAnsi="Verdana"/>
        </w:rPr>
      </w:pPr>
      <w:r w:rsidRPr="003B40DA">
        <w:rPr>
          <w:rFonts w:ascii="Verdana" w:hAnsi="Verdana"/>
        </w:rPr>
        <w:t>16mm² isoleret Cu-PE-kabel fra hovedudligningsplint til el / styretavles PE-skinne.</w:t>
      </w:r>
    </w:p>
    <w:p w14:paraId="62B9C980" w14:textId="77777777" w:rsidR="002A6387" w:rsidRPr="003B40DA" w:rsidRDefault="002A6387" w:rsidP="00E47C34">
      <w:pPr>
        <w:pStyle w:val="Listeafsnit"/>
        <w:numPr>
          <w:ilvl w:val="1"/>
          <w:numId w:val="29"/>
        </w:numPr>
        <w:spacing w:after="0" w:line="280" w:lineRule="atLeast"/>
        <w:rPr>
          <w:rFonts w:ascii="Verdana" w:hAnsi="Verdana"/>
        </w:rPr>
      </w:pPr>
      <w:r w:rsidRPr="003B40DA">
        <w:rPr>
          <w:rFonts w:ascii="Verdana" w:hAnsi="Verdana"/>
        </w:rPr>
        <w:t>16mm² isoleret Cu-PE-kabel til Stationshusets indvendige jernkonstruktion.</w:t>
      </w:r>
    </w:p>
    <w:p w14:paraId="0C741270" w14:textId="77777777" w:rsidR="002A6387" w:rsidRPr="003B40DA" w:rsidRDefault="002A6387" w:rsidP="00E47C34">
      <w:pPr>
        <w:pStyle w:val="Listeafsnit"/>
        <w:numPr>
          <w:ilvl w:val="1"/>
          <w:numId w:val="29"/>
        </w:numPr>
        <w:spacing w:after="0" w:line="280" w:lineRule="atLeast"/>
        <w:rPr>
          <w:rFonts w:ascii="Verdana" w:hAnsi="Verdana"/>
        </w:rPr>
      </w:pPr>
      <w:r w:rsidRPr="003B40DA">
        <w:rPr>
          <w:rFonts w:ascii="Verdana" w:hAnsi="Verdana"/>
        </w:rPr>
        <w:t>10mm² isoleret Cu-PE-leder til alle metal- føringsveje, ventilationskanal, pumperør / ventiler / guiderør / flanger (metal)tavlestel og (metal)målertavlestel.</w:t>
      </w:r>
    </w:p>
    <w:p w14:paraId="5BF40B7B" w14:textId="77777777" w:rsidR="002A6387" w:rsidRDefault="002A6387" w:rsidP="00CC4B67">
      <w:pPr>
        <w:spacing w:after="0"/>
        <w:rPr>
          <w:rFonts w:ascii="Verdana" w:hAnsi="Verdana"/>
        </w:rPr>
      </w:pPr>
    </w:p>
    <w:p w14:paraId="3C6961C0" w14:textId="77777777" w:rsidR="002A6387" w:rsidRPr="003B40DA" w:rsidRDefault="002A6387" w:rsidP="00CC4B67">
      <w:pPr>
        <w:spacing w:after="0"/>
        <w:rPr>
          <w:rFonts w:ascii="Verdana" w:hAnsi="Verdana"/>
        </w:rPr>
      </w:pPr>
      <w:r w:rsidRPr="003B40DA">
        <w:rPr>
          <w:rFonts w:ascii="Verdana" w:hAnsi="Verdana"/>
        </w:rPr>
        <w:t>6mm² isolerede Cu-PE-ledere for indbyrdes forbindelse af alle kabelbakker / kabelstiger.</w:t>
      </w:r>
    </w:p>
    <w:p w14:paraId="31D7C417" w14:textId="77777777" w:rsidR="002A6387" w:rsidRDefault="002A6387" w:rsidP="00CC4B67">
      <w:pPr>
        <w:spacing w:after="0"/>
        <w:rPr>
          <w:rFonts w:ascii="Verdana" w:hAnsi="Verdana"/>
        </w:rPr>
      </w:pPr>
    </w:p>
    <w:p w14:paraId="3D8A68D1" w14:textId="77777777" w:rsidR="002A6387" w:rsidRPr="003B40DA" w:rsidRDefault="002A6387" w:rsidP="00CC4B67">
      <w:pPr>
        <w:spacing w:after="0"/>
        <w:rPr>
          <w:rFonts w:ascii="Verdana" w:hAnsi="Verdana"/>
        </w:rPr>
      </w:pPr>
      <w:r w:rsidRPr="003B40DA">
        <w:rPr>
          <w:rFonts w:ascii="Verdana" w:hAnsi="Verdana"/>
        </w:rPr>
        <w:t>Såfremt pumpestation etableres med decentralt terrænplaceret el / ventilskab, skal endvidere etableres en PE-udligningsskinne øverst i pumpebrønd (tilsluttet el-/ventilskabets PE-hovedudligningsskinne via 16mm2 isoleret Cu-PE-kabel) hvortil tilsluttes:</w:t>
      </w:r>
    </w:p>
    <w:p w14:paraId="01E3F831" w14:textId="77777777" w:rsidR="002A6387" w:rsidRPr="003B40DA" w:rsidRDefault="002A6387" w:rsidP="00E47C34">
      <w:pPr>
        <w:pStyle w:val="Listeafsnit"/>
        <w:numPr>
          <w:ilvl w:val="1"/>
          <w:numId w:val="30"/>
        </w:numPr>
        <w:spacing w:after="0" w:line="280" w:lineRule="atLeast"/>
        <w:rPr>
          <w:rFonts w:ascii="Verdana" w:hAnsi="Verdana"/>
        </w:rPr>
      </w:pPr>
      <w:r w:rsidRPr="003B40DA">
        <w:rPr>
          <w:rFonts w:ascii="Verdana" w:hAnsi="Verdana"/>
        </w:rPr>
        <w:t>10mm² isoleret Cu-PE-kabel til guiderørs metal/befæstelse.</w:t>
      </w:r>
    </w:p>
    <w:p w14:paraId="21B5103F" w14:textId="77777777" w:rsidR="002A6387" w:rsidRPr="003B40DA" w:rsidRDefault="002A6387" w:rsidP="00E47C34">
      <w:pPr>
        <w:pStyle w:val="Listeafsnit"/>
        <w:numPr>
          <w:ilvl w:val="1"/>
          <w:numId w:val="30"/>
        </w:numPr>
        <w:spacing w:after="0" w:line="280" w:lineRule="atLeast"/>
        <w:rPr>
          <w:rFonts w:ascii="Verdana" w:hAnsi="Verdana"/>
        </w:rPr>
      </w:pPr>
      <w:r w:rsidRPr="003B40DA">
        <w:rPr>
          <w:rFonts w:ascii="Verdana" w:hAnsi="Verdana"/>
        </w:rPr>
        <w:t>10mm² isoleret Cu-PE-kabel til inderside af adgangslems metalramme.</w:t>
      </w:r>
    </w:p>
    <w:p w14:paraId="3A3D0D51" w14:textId="77777777" w:rsidR="002A6387" w:rsidRDefault="002A6387" w:rsidP="00E47C34">
      <w:pPr>
        <w:pStyle w:val="Listeafsnit"/>
        <w:numPr>
          <w:ilvl w:val="1"/>
          <w:numId w:val="30"/>
        </w:numPr>
        <w:spacing w:after="0" w:line="280" w:lineRule="atLeast"/>
        <w:rPr>
          <w:rFonts w:ascii="Verdana" w:hAnsi="Verdana"/>
        </w:rPr>
      </w:pPr>
      <w:r w:rsidRPr="003B40DA">
        <w:rPr>
          <w:rFonts w:ascii="Verdana" w:hAnsi="Verdana"/>
        </w:rPr>
        <w:t>10mm² isoleret Cu-PE-kabel til ventiler, flanger med videre.</w:t>
      </w:r>
    </w:p>
    <w:p w14:paraId="5334B165" w14:textId="77777777" w:rsidR="002A6387" w:rsidRDefault="002A6387" w:rsidP="00CC4B67">
      <w:pPr>
        <w:spacing w:after="0"/>
        <w:rPr>
          <w:rFonts w:ascii="Verdana" w:hAnsi="Verdana"/>
        </w:rPr>
      </w:pPr>
    </w:p>
    <w:p w14:paraId="278648C8" w14:textId="77777777" w:rsidR="002A6387" w:rsidRPr="003B40DA" w:rsidRDefault="002A6387" w:rsidP="00920A1B">
      <w:pPr>
        <w:pStyle w:val="Overskrift2"/>
      </w:pPr>
      <w:bookmarkStart w:id="34" w:name="_Toc169076087"/>
      <w:r w:rsidRPr="003B40DA">
        <w:lastRenderedPageBreak/>
        <w:t>Beskyttelse mod indirekte berøring</w:t>
      </w:r>
      <w:bookmarkEnd w:id="34"/>
    </w:p>
    <w:p w14:paraId="65A2F95F" w14:textId="77777777" w:rsidR="002A6387" w:rsidRPr="003B40DA" w:rsidRDefault="002A6387" w:rsidP="00CC4B67">
      <w:pPr>
        <w:spacing w:after="0"/>
        <w:rPr>
          <w:rFonts w:ascii="Verdana" w:hAnsi="Verdana"/>
        </w:rPr>
      </w:pPr>
      <w:r w:rsidRPr="003B40DA">
        <w:rPr>
          <w:rFonts w:ascii="Verdana" w:hAnsi="Verdana"/>
        </w:rPr>
        <w:t>Beskyttelsen mod indirekte berøring (BIB) i lavspændingsinstallationen udføres ved automatisk afbrydelse af spændingsforsyningen ved anvendelse af fejlstrømsafbrydere (RCD) for alle kredse. Hver pumpekreds beskyttes med RCD-300mA eller tilsvarende. Hver MCB for øvrige kredse beskyttes med RCD-30mA.</w:t>
      </w:r>
    </w:p>
    <w:p w14:paraId="38458DC0" w14:textId="77777777" w:rsidR="002A6387" w:rsidRDefault="002A6387" w:rsidP="00CC4B67">
      <w:pPr>
        <w:spacing w:after="0"/>
        <w:rPr>
          <w:rFonts w:ascii="Verdana" w:hAnsi="Verdana"/>
        </w:rPr>
      </w:pPr>
    </w:p>
    <w:p w14:paraId="5F5BC93A" w14:textId="77777777" w:rsidR="002A6387" w:rsidRPr="003B40DA" w:rsidRDefault="002A6387" w:rsidP="00CC4B67">
      <w:pPr>
        <w:spacing w:after="0"/>
        <w:rPr>
          <w:rFonts w:ascii="Verdana" w:hAnsi="Verdana"/>
        </w:rPr>
      </w:pPr>
      <w:r w:rsidRPr="003B40DA">
        <w:rPr>
          <w:rFonts w:ascii="Verdana" w:hAnsi="Verdana"/>
        </w:rPr>
        <w:t>Der accepteres kun RDC-relæ, som har en afprøvningsfrekvens på mindst 6 mdr. og hvis muligt gerne 1 år.</w:t>
      </w:r>
    </w:p>
    <w:p w14:paraId="5F43A50A" w14:textId="77777777" w:rsidR="002A6387" w:rsidRDefault="002A6387" w:rsidP="00CC4B67">
      <w:pPr>
        <w:spacing w:after="0"/>
        <w:rPr>
          <w:rFonts w:ascii="Verdana" w:hAnsi="Verdana"/>
        </w:rPr>
      </w:pPr>
    </w:p>
    <w:p w14:paraId="411F4AD9" w14:textId="77777777" w:rsidR="002A6387" w:rsidRDefault="002A6387" w:rsidP="00CC4B67">
      <w:pPr>
        <w:spacing w:after="0"/>
        <w:rPr>
          <w:rFonts w:ascii="Verdana" w:hAnsi="Verdana"/>
        </w:rPr>
      </w:pPr>
      <w:r w:rsidRPr="003B40DA">
        <w:rPr>
          <w:rFonts w:ascii="Verdana" w:hAnsi="Verdana"/>
        </w:rPr>
        <w:t>Alle installationskabler / motorkabler skal indbefatte gul/grøn beskyttelsesleder.</w:t>
      </w:r>
    </w:p>
    <w:p w14:paraId="688734FB" w14:textId="77777777" w:rsidR="002A6387" w:rsidRDefault="002A6387" w:rsidP="00CC4B67">
      <w:pPr>
        <w:spacing w:after="0"/>
        <w:rPr>
          <w:rFonts w:ascii="Verdana" w:hAnsi="Verdana"/>
        </w:rPr>
      </w:pPr>
    </w:p>
    <w:p w14:paraId="26086C55" w14:textId="77777777" w:rsidR="002A6387" w:rsidRPr="003B40DA" w:rsidRDefault="002A6387" w:rsidP="00920A1B">
      <w:pPr>
        <w:pStyle w:val="Overskrift2"/>
      </w:pPr>
      <w:bookmarkStart w:id="35" w:name="_Toc169076088"/>
      <w:r w:rsidRPr="003B40DA">
        <w:t>Motormontage</w:t>
      </w:r>
      <w:bookmarkEnd w:id="35"/>
    </w:p>
    <w:p w14:paraId="2C30C8FB" w14:textId="77777777" w:rsidR="002A6387" w:rsidRPr="003B40DA" w:rsidRDefault="002A6387" w:rsidP="00CC4B67">
      <w:pPr>
        <w:spacing w:after="0"/>
        <w:rPr>
          <w:rFonts w:ascii="Verdana" w:hAnsi="Verdana"/>
        </w:rPr>
      </w:pPr>
      <w:r w:rsidRPr="003B40DA">
        <w:rPr>
          <w:rFonts w:ascii="Verdana" w:hAnsi="Verdana"/>
        </w:rPr>
        <w:t>Omdrejningsretning med uret set fra akseltap:</w:t>
      </w:r>
    </w:p>
    <w:p w14:paraId="669AFF53" w14:textId="77777777" w:rsidR="002A6387" w:rsidRDefault="002A6387" w:rsidP="00CC4B67">
      <w:pPr>
        <w:tabs>
          <w:tab w:val="left" w:pos="2552"/>
        </w:tabs>
        <w:spacing w:after="0"/>
        <w:rPr>
          <w:rFonts w:ascii="Verdana" w:hAnsi="Verdana"/>
        </w:rPr>
      </w:pPr>
    </w:p>
    <w:p w14:paraId="6342118E" w14:textId="77777777" w:rsidR="002A6387" w:rsidRPr="003B40DA" w:rsidRDefault="002A6387" w:rsidP="00CC4B67">
      <w:pPr>
        <w:tabs>
          <w:tab w:val="left" w:pos="2552"/>
        </w:tabs>
        <w:spacing w:after="0"/>
        <w:rPr>
          <w:rFonts w:ascii="Verdana" w:hAnsi="Verdana"/>
        </w:rPr>
      </w:pPr>
      <w:r w:rsidRPr="003B40DA">
        <w:rPr>
          <w:rFonts w:ascii="Verdana" w:hAnsi="Verdana"/>
        </w:rPr>
        <w:t xml:space="preserve">L1 </w:t>
      </w:r>
      <w:r>
        <w:rPr>
          <w:rFonts w:ascii="Verdana" w:hAnsi="Verdana"/>
        </w:rPr>
        <w:tab/>
      </w:r>
      <w:r w:rsidRPr="003B40DA">
        <w:rPr>
          <w:rFonts w:ascii="Verdana" w:hAnsi="Verdana"/>
        </w:rPr>
        <w:t>U1</w:t>
      </w:r>
    </w:p>
    <w:p w14:paraId="78A85ED5" w14:textId="77777777" w:rsidR="002A6387" w:rsidRPr="003B40DA" w:rsidRDefault="002A6387" w:rsidP="00CC4B67">
      <w:pPr>
        <w:tabs>
          <w:tab w:val="left" w:pos="2552"/>
        </w:tabs>
        <w:spacing w:after="0"/>
        <w:rPr>
          <w:rFonts w:ascii="Verdana" w:hAnsi="Verdana"/>
        </w:rPr>
      </w:pPr>
      <w:r w:rsidRPr="003B40DA">
        <w:rPr>
          <w:rFonts w:ascii="Verdana" w:hAnsi="Verdana"/>
        </w:rPr>
        <w:t xml:space="preserve">L2 </w:t>
      </w:r>
      <w:r>
        <w:rPr>
          <w:rFonts w:ascii="Verdana" w:hAnsi="Verdana"/>
        </w:rPr>
        <w:tab/>
      </w:r>
      <w:r w:rsidRPr="003B40DA">
        <w:rPr>
          <w:rFonts w:ascii="Verdana" w:hAnsi="Verdana"/>
        </w:rPr>
        <w:t>V1</w:t>
      </w:r>
    </w:p>
    <w:p w14:paraId="6E4B00F2" w14:textId="77777777" w:rsidR="002A6387" w:rsidRPr="003B40DA" w:rsidRDefault="002A6387" w:rsidP="00CC4B67">
      <w:pPr>
        <w:tabs>
          <w:tab w:val="left" w:pos="2552"/>
        </w:tabs>
        <w:spacing w:after="0"/>
        <w:rPr>
          <w:rFonts w:ascii="Verdana" w:hAnsi="Verdana"/>
        </w:rPr>
      </w:pPr>
      <w:r w:rsidRPr="003B40DA">
        <w:rPr>
          <w:rFonts w:ascii="Verdana" w:hAnsi="Verdana"/>
        </w:rPr>
        <w:t xml:space="preserve">L3 </w:t>
      </w:r>
      <w:r>
        <w:rPr>
          <w:rFonts w:ascii="Verdana" w:hAnsi="Verdana"/>
        </w:rPr>
        <w:tab/>
      </w:r>
      <w:r w:rsidRPr="003B40DA">
        <w:rPr>
          <w:rFonts w:ascii="Verdana" w:hAnsi="Verdana"/>
        </w:rPr>
        <w:t>W1</w:t>
      </w:r>
    </w:p>
    <w:p w14:paraId="4E702F96" w14:textId="77777777" w:rsidR="002A6387" w:rsidRDefault="002A6387" w:rsidP="00CC4B67">
      <w:pPr>
        <w:spacing w:after="0"/>
        <w:rPr>
          <w:rFonts w:ascii="Verdana" w:hAnsi="Verdana"/>
        </w:rPr>
      </w:pPr>
    </w:p>
    <w:p w14:paraId="40DE6815" w14:textId="77777777" w:rsidR="002A6387" w:rsidRPr="003B40DA" w:rsidRDefault="002A6387" w:rsidP="00CC4B67">
      <w:pPr>
        <w:spacing w:after="0"/>
        <w:rPr>
          <w:rFonts w:ascii="Verdana" w:hAnsi="Verdana"/>
        </w:rPr>
      </w:pPr>
      <w:r w:rsidRPr="003B40DA">
        <w:rPr>
          <w:rFonts w:ascii="Verdana" w:hAnsi="Verdana"/>
        </w:rPr>
        <w:t>Omdrejningsretning mod uret set fra akseltap:</w:t>
      </w:r>
    </w:p>
    <w:p w14:paraId="2F4BB842" w14:textId="77777777" w:rsidR="002A6387" w:rsidRDefault="002A6387" w:rsidP="00CC4B67">
      <w:pPr>
        <w:tabs>
          <w:tab w:val="left" w:pos="2552"/>
        </w:tabs>
        <w:spacing w:after="0"/>
        <w:rPr>
          <w:rFonts w:ascii="Verdana" w:hAnsi="Verdana"/>
        </w:rPr>
      </w:pPr>
    </w:p>
    <w:p w14:paraId="06E89286" w14:textId="77777777" w:rsidR="002A6387" w:rsidRPr="003B40DA" w:rsidRDefault="002A6387" w:rsidP="00CC4B67">
      <w:pPr>
        <w:tabs>
          <w:tab w:val="left" w:pos="2552"/>
        </w:tabs>
        <w:spacing w:after="0"/>
        <w:rPr>
          <w:rFonts w:ascii="Verdana" w:hAnsi="Verdana"/>
        </w:rPr>
      </w:pPr>
      <w:r w:rsidRPr="003B40DA">
        <w:rPr>
          <w:rFonts w:ascii="Verdana" w:hAnsi="Verdana"/>
        </w:rPr>
        <w:t xml:space="preserve">L1 </w:t>
      </w:r>
      <w:r>
        <w:rPr>
          <w:rFonts w:ascii="Verdana" w:hAnsi="Verdana"/>
        </w:rPr>
        <w:tab/>
      </w:r>
      <w:r w:rsidRPr="003B40DA">
        <w:rPr>
          <w:rFonts w:ascii="Verdana" w:hAnsi="Verdana"/>
        </w:rPr>
        <w:t>W1</w:t>
      </w:r>
    </w:p>
    <w:p w14:paraId="2349CA4A" w14:textId="77777777" w:rsidR="002A6387" w:rsidRPr="003B40DA" w:rsidRDefault="002A6387" w:rsidP="00CC4B67">
      <w:pPr>
        <w:tabs>
          <w:tab w:val="left" w:pos="2552"/>
        </w:tabs>
        <w:spacing w:after="0"/>
        <w:rPr>
          <w:rFonts w:ascii="Verdana" w:hAnsi="Verdana"/>
        </w:rPr>
      </w:pPr>
      <w:r w:rsidRPr="003B40DA">
        <w:rPr>
          <w:rFonts w:ascii="Verdana" w:hAnsi="Verdana"/>
        </w:rPr>
        <w:t xml:space="preserve">L2 </w:t>
      </w:r>
      <w:r>
        <w:rPr>
          <w:rFonts w:ascii="Verdana" w:hAnsi="Verdana"/>
        </w:rPr>
        <w:tab/>
      </w:r>
      <w:r w:rsidRPr="003B40DA">
        <w:rPr>
          <w:rFonts w:ascii="Verdana" w:hAnsi="Verdana"/>
        </w:rPr>
        <w:t>V1</w:t>
      </w:r>
    </w:p>
    <w:p w14:paraId="60E247C8" w14:textId="77777777" w:rsidR="002A6387" w:rsidRPr="003B40DA" w:rsidRDefault="002A6387" w:rsidP="00CC4B67">
      <w:pPr>
        <w:tabs>
          <w:tab w:val="left" w:pos="2552"/>
        </w:tabs>
        <w:spacing w:after="0"/>
        <w:rPr>
          <w:rFonts w:ascii="Verdana" w:hAnsi="Verdana"/>
        </w:rPr>
      </w:pPr>
      <w:r w:rsidRPr="003B40DA">
        <w:rPr>
          <w:rFonts w:ascii="Verdana" w:hAnsi="Verdana"/>
        </w:rPr>
        <w:t xml:space="preserve">L3 </w:t>
      </w:r>
      <w:r>
        <w:rPr>
          <w:rFonts w:ascii="Verdana" w:hAnsi="Verdana"/>
        </w:rPr>
        <w:tab/>
      </w:r>
      <w:r w:rsidRPr="003B40DA">
        <w:rPr>
          <w:rFonts w:ascii="Verdana" w:hAnsi="Verdana"/>
        </w:rPr>
        <w:t>U1</w:t>
      </w:r>
    </w:p>
    <w:p w14:paraId="63E8A7C2" w14:textId="77777777" w:rsidR="002A6387" w:rsidRDefault="002A6387" w:rsidP="00CC4B67">
      <w:pPr>
        <w:spacing w:after="0"/>
        <w:rPr>
          <w:rFonts w:ascii="Verdana" w:hAnsi="Verdana"/>
        </w:rPr>
      </w:pPr>
    </w:p>
    <w:p w14:paraId="6F78B117" w14:textId="77777777" w:rsidR="002A6387" w:rsidRPr="003B40DA" w:rsidRDefault="002A6387" w:rsidP="00CC4B67">
      <w:pPr>
        <w:spacing w:after="0"/>
        <w:rPr>
          <w:rFonts w:ascii="Verdana" w:hAnsi="Verdana"/>
        </w:rPr>
      </w:pPr>
      <w:r w:rsidRPr="003B40DA">
        <w:rPr>
          <w:rFonts w:ascii="Verdana" w:hAnsi="Verdana"/>
        </w:rPr>
        <w:t>Motorer skal forbindes således, at der er overensstemmelse mellem motorens mærkeplader og det aktuelle spændingsniveau.</w:t>
      </w:r>
    </w:p>
    <w:p w14:paraId="042EA39D" w14:textId="77777777" w:rsidR="002A6387" w:rsidRDefault="002A6387" w:rsidP="00CC4B67">
      <w:pPr>
        <w:spacing w:after="0"/>
        <w:rPr>
          <w:rFonts w:ascii="Verdana" w:hAnsi="Verdana"/>
        </w:rPr>
      </w:pPr>
    </w:p>
    <w:p w14:paraId="0C477303" w14:textId="77777777" w:rsidR="002A6387" w:rsidRDefault="002A6387" w:rsidP="00CC4B67">
      <w:pPr>
        <w:spacing w:after="0"/>
        <w:rPr>
          <w:rFonts w:ascii="Verdana" w:hAnsi="Verdana"/>
        </w:rPr>
      </w:pPr>
      <w:r w:rsidRPr="003B40DA">
        <w:rPr>
          <w:rFonts w:ascii="Verdana" w:hAnsi="Verdana"/>
        </w:rPr>
        <w:t>Alle motorer forbindes via bevægeligt oliebestandigt kabel og EMC-stik (IP67) i udgave som opfylder gældende krav for sikkerhedsafbrydere. Nærværende entreprenør skal levere og monterer EMC-stik på pumpers tilledninger.</w:t>
      </w:r>
    </w:p>
    <w:p w14:paraId="2C13FDAD" w14:textId="77777777" w:rsidR="002A6387" w:rsidRDefault="002A6387" w:rsidP="00CC4B67">
      <w:pPr>
        <w:spacing w:after="0"/>
        <w:rPr>
          <w:rFonts w:ascii="Verdana" w:hAnsi="Verdana"/>
        </w:rPr>
      </w:pPr>
    </w:p>
    <w:p w14:paraId="59300F36" w14:textId="77777777" w:rsidR="002A6387" w:rsidRPr="003B40DA" w:rsidRDefault="002A6387" w:rsidP="00920A1B">
      <w:pPr>
        <w:pStyle w:val="Overskrift2"/>
      </w:pPr>
      <w:bookmarkStart w:id="36" w:name="_Toc169076089"/>
      <w:r w:rsidRPr="003B40DA">
        <w:t>Opmærkning</w:t>
      </w:r>
      <w:bookmarkEnd w:id="36"/>
    </w:p>
    <w:p w14:paraId="23C48307" w14:textId="77777777" w:rsidR="002A6387" w:rsidRPr="003B40DA" w:rsidRDefault="002A6387" w:rsidP="00CC4B67">
      <w:pPr>
        <w:spacing w:after="0"/>
        <w:rPr>
          <w:rFonts w:ascii="Verdana" w:hAnsi="Verdana"/>
        </w:rPr>
      </w:pPr>
      <w:r w:rsidRPr="003B40DA">
        <w:rPr>
          <w:rFonts w:ascii="Verdana" w:hAnsi="Verdana"/>
        </w:rPr>
        <w:t>Generelt skal alle komponenter mærkes med nr./navn og tilhørsforhold. Komponentmærkning udføres med resopalskilte og fastgøres direkte på komponenten.</w:t>
      </w:r>
    </w:p>
    <w:p w14:paraId="44E37969" w14:textId="77777777" w:rsidR="002A6387" w:rsidRDefault="002A6387" w:rsidP="00CC4B67">
      <w:pPr>
        <w:spacing w:after="0"/>
        <w:rPr>
          <w:rFonts w:ascii="Verdana" w:hAnsi="Verdana"/>
        </w:rPr>
      </w:pPr>
    </w:p>
    <w:p w14:paraId="65B59120" w14:textId="77777777" w:rsidR="002A6387" w:rsidRPr="003B40DA" w:rsidRDefault="002A6387" w:rsidP="00CC4B67">
      <w:pPr>
        <w:spacing w:after="0"/>
        <w:rPr>
          <w:rFonts w:ascii="Verdana" w:hAnsi="Verdana"/>
        </w:rPr>
      </w:pPr>
      <w:r w:rsidRPr="003B40DA">
        <w:rPr>
          <w:rFonts w:ascii="Verdana" w:hAnsi="Verdana"/>
        </w:rPr>
        <w:t>Alle komponenter såsom tavler, samlekasser, m.m. skal på fronten være forsynet med tydelig mærkning, som udover den lovbefalede mærkning også angiver komponentens betegnelse og nr.</w:t>
      </w:r>
    </w:p>
    <w:p w14:paraId="018D6C9E" w14:textId="77777777" w:rsidR="002A6387" w:rsidRDefault="002A6387" w:rsidP="00CC4B67">
      <w:pPr>
        <w:spacing w:after="0"/>
        <w:rPr>
          <w:rFonts w:ascii="Verdana" w:hAnsi="Verdana"/>
        </w:rPr>
      </w:pPr>
    </w:p>
    <w:p w14:paraId="298CA3C5" w14:textId="77777777" w:rsidR="002A6387" w:rsidRPr="003B40DA" w:rsidRDefault="002A6387" w:rsidP="00CC4B67">
      <w:pPr>
        <w:spacing w:after="0"/>
        <w:rPr>
          <w:rFonts w:ascii="Verdana" w:hAnsi="Verdana"/>
        </w:rPr>
      </w:pPr>
      <w:r w:rsidRPr="003B40DA">
        <w:rPr>
          <w:rFonts w:ascii="Verdana" w:hAnsi="Verdana"/>
        </w:rPr>
        <w:t>Mærkeskilte inde i tavlen skal monteres på relæsokler og komponent eller andet som normalt ikke afmonteres eller udskiftes.</w:t>
      </w:r>
    </w:p>
    <w:p w14:paraId="13738327" w14:textId="77777777" w:rsidR="002A6387" w:rsidRDefault="002A6387" w:rsidP="00CC4B67">
      <w:pPr>
        <w:spacing w:after="0"/>
        <w:rPr>
          <w:rFonts w:ascii="Verdana" w:hAnsi="Verdana"/>
        </w:rPr>
      </w:pPr>
    </w:p>
    <w:p w14:paraId="517B3231" w14:textId="77777777" w:rsidR="002A6387" w:rsidRPr="003B40DA" w:rsidRDefault="002A6387" w:rsidP="00CC4B67">
      <w:pPr>
        <w:spacing w:after="0"/>
        <w:rPr>
          <w:rFonts w:ascii="Verdana" w:hAnsi="Verdana"/>
        </w:rPr>
      </w:pPr>
      <w:r w:rsidRPr="003B40DA">
        <w:rPr>
          <w:rFonts w:ascii="Verdana" w:hAnsi="Verdana"/>
        </w:rPr>
        <w:t>Tavler mærkes med grå resopalskilte med sort tekst.</w:t>
      </w:r>
    </w:p>
    <w:p w14:paraId="7E415AC6" w14:textId="77777777" w:rsidR="002A6387" w:rsidRDefault="002A6387" w:rsidP="00CC4B67">
      <w:pPr>
        <w:spacing w:after="0"/>
        <w:rPr>
          <w:rFonts w:ascii="Verdana" w:hAnsi="Verdana"/>
        </w:rPr>
      </w:pPr>
    </w:p>
    <w:p w14:paraId="2C4465B4" w14:textId="77777777" w:rsidR="002A6387" w:rsidRPr="003B40DA" w:rsidRDefault="002A6387" w:rsidP="00CC4B67">
      <w:pPr>
        <w:spacing w:after="0"/>
        <w:rPr>
          <w:rFonts w:ascii="Verdana" w:hAnsi="Verdana"/>
        </w:rPr>
      </w:pPr>
      <w:r w:rsidRPr="003B40DA">
        <w:rPr>
          <w:rFonts w:ascii="Verdana" w:hAnsi="Verdana"/>
        </w:rPr>
        <w:t xml:space="preserve">Alle kabler og ledninger skal opmærkes i begge ender og med system som fabrikat Brady, </w:t>
      </w:r>
      <w:proofErr w:type="spellStart"/>
      <w:r w:rsidRPr="003B40DA">
        <w:rPr>
          <w:rFonts w:ascii="Verdana" w:hAnsi="Verdana"/>
        </w:rPr>
        <w:t>Weidmüller</w:t>
      </w:r>
      <w:proofErr w:type="spellEnd"/>
      <w:r w:rsidRPr="003B40DA">
        <w:rPr>
          <w:rFonts w:ascii="Verdana" w:hAnsi="Verdana"/>
        </w:rPr>
        <w:t xml:space="preserve"> </w:t>
      </w:r>
      <w:proofErr w:type="spellStart"/>
      <w:r w:rsidRPr="003B40DA">
        <w:rPr>
          <w:rFonts w:ascii="Verdana" w:hAnsi="Verdana"/>
        </w:rPr>
        <w:t>o.lign</w:t>
      </w:r>
      <w:proofErr w:type="spellEnd"/>
      <w:r w:rsidRPr="003B40DA">
        <w:rPr>
          <w:rFonts w:ascii="Verdana" w:hAnsi="Verdana"/>
        </w:rPr>
        <w:t>.</w:t>
      </w:r>
    </w:p>
    <w:p w14:paraId="56FE62F6" w14:textId="77777777" w:rsidR="002A6387" w:rsidRDefault="002A6387" w:rsidP="00CC4B67">
      <w:pPr>
        <w:spacing w:after="0"/>
        <w:rPr>
          <w:rFonts w:ascii="Verdana" w:hAnsi="Verdana"/>
        </w:rPr>
      </w:pPr>
    </w:p>
    <w:p w14:paraId="78275686" w14:textId="77777777" w:rsidR="002A6387" w:rsidRPr="003B40DA" w:rsidRDefault="002A6387" w:rsidP="00CC4B67">
      <w:pPr>
        <w:spacing w:after="0"/>
        <w:rPr>
          <w:rFonts w:ascii="Verdana" w:hAnsi="Verdana"/>
        </w:rPr>
      </w:pPr>
      <w:r w:rsidRPr="003B40DA">
        <w:rPr>
          <w:rFonts w:ascii="Verdana" w:hAnsi="Verdana"/>
        </w:rPr>
        <w:t>Alle interne ledninger i tavle skal opmærkes jævnfør gældende regler.</w:t>
      </w:r>
    </w:p>
    <w:p w14:paraId="182F46BF" w14:textId="77777777" w:rsidR="002A6387" w:rsidRPr="003B40DA" w:rsidRDefault="002A6387" w:rsidP="00CC4B67">
      <w:pPr>
        <w:spacing w:after="0"/>
        <w:rPr>
          <w:rFonts w:ascii="Verdana" w:hAnsi="Verdana"/>
        </w:rPr>
      </w:pPr>
      <w:r w:rsidRPr="003B40DA">
        <w:rPr>
          <w:rFonts w:ascii="Verdana" w:hAnsi="Verdana"/>
        </w:rPr>
        <w:t>Alle klemrækker og klemmer skal opmærkes.</w:t>
      </w:r>
    </w:p>
    <w:p w14:paraId="68B9CECC" w14:textId="77777777" w:rsidR="002A6387" w:rsidRDefault="002A6387" w:rsidP="00CC4B67">
      <w:pPr>
        <w:spacing w:after="0"/>
        <w:rPr>
          <w:rFonts w:ascii="Verdana" w:hAnsi="Verdana"/>
        </w:rPr>
      </w:pPr>
    </w:p>
    <w:p w14:paraId="3B3F57E7" w14:textId="77777777" w:rsidR="002A6387" w:rsidRPr="003B40DA" w:rsidRDefault="002A6387" w:rsidP="00CC4B67">
      <w:pPr>
        <w:spacing w:after="0"/>
        <w:rPr>
          <w:rFonts w:ascii="Verdana" w:hAnsi="Verdana"/>
        </w:rPr>
      </w:pPr>
      <w:r w:rsidRPr="003B40DA">
        <w:rPr>
          <w:rFonts w:ascii="Verdana" w:hAnsi="Verdana"/>
        </w:rPr>
        <w:t>Entreprenøren udarbejder komponentmærkningsliste som fremsendes til fagtilsynet.</w:t>
      </w:r>
    </w:p>
    <w:p w14:paraId="081C130F" w14:textId="77777777" w:rsidR="002A6387" w:rsidRDefault="002A6387" w:rsidP="00CC4B67">
      <w:pPr>
        <w:spacing w:after="0"/>
        <w:rPr>
          <w:rFonts w:ascii="Verdana" w:hAnsi="Verdana"/>
        </w:rPr>
      </w:pPr>
    </w:p>
    <w:p w14:paraId="3813EDA2" w14:textId="77777777" w:rsidR="002A6387" w:rsidRPr="003B40DA" w:rsidRDefault="002A6387" w:rsidP="00920A1B">
      <w:pPr>
        <w:pStyle w:val="Overskrift2"/>
      </w:pPr>
      <w:bookmarkStart w:id="37" w:name="_Toc169076090"/>
      <w:r w:rsidRPr="003B40DA">
        <w:lastRenderedPageBreak/>
        <w:t>Materialer generelt</w:t>
      </w:r>
      <w:bookmarkEnd w:id="37"/>
    </w:p>
    <w:p w14:paraId="6F9028C1" w14:textId="77777777" w:rsidR="002A6387" w:rsidRDefault="002A6387" w:rsidP="00CC4B67">
      <w:pPr>
        <w:spacing w:after="0"/>
        <w:rPr>
          <w:rFonts w:ascii="Verdana" w:hAnsi="Verdana"/>
        </w:rPr>
      </w:pPr>
      <w:r w:rsidRPr="003B40DA">
        <w:rPr>
          <w:rFonts w:ascii="Verdana" w:hAnsi="Verdana"/>
        </w:rPr>
        <w:t>Alle materialer skal vælges og installeres jævnfør fabrikantens anvisninger, ligesom alle materialer skal være nye.</w:t>
      </w:r>
    </w:p>
    <w:p w14:paraId="08786A34" w14:textId="77777777" w:rsidR="002A6387" w:rsidRDefault="002A6387" w:rsidP="00CC4B67">
      <w:pPr>
        <w:spacing w:after="0"/>
        <w:rPr>
          <w:rFonts w:ascii="Verdana" w:hAnsi="Verdana"/>
        </w:rPr>
      </w:pPr>
    </w:p>
    <w:p w14:paraId="0E8F0A8F" w14:textId="77777777" w:rsidR="002A6387" w:rsidRPr="003B40DA" w:rsidRDefault="002A6387" w:rsidP="00CC4B67">
      <w:pPr>
        <w:spacing w:after="0"/>
        <w:rPr>
          <w:rFonts w:ascii="Verdana" w:hAnsi="Verdana"/>
        </w:rPr>
      </w:pPr>
      <w:r w:rsidRPr="003B40DA">
        <w:rPr>
          <w:rFonts w:ascii="Verdana" w:hAnsi="Verdana"/>
        </w:rPr>
        <w:t>Alle materialer skal, hvor andet ikke er nævnt, minimum være i tæthedsklasse IP57. De skal desuden som minimum være Demko godkendte og/eller opfylde relevante IEC-standarder.</w:t>
      </w:r>
    </w:p>
    <w:p w14:paraId="2094D63C" w14:textId="77777777" w:rsidR="002A6387" w:rsidRPr="003B40DA" w:rsidRDefault="002A6387" w:rsidP="00CC4B67">
      <w:pPr>
        <w:spacing w:after="0"/>
        <w:rPr>
          <w:rFonts w:ascii="Verdana" w:hAnsi="Verdana"/>
        </w:rPr>
      </w:pPr>
      <w:r w:rsidRPr="003B40DA">
        <w:rPr>
          <w:rFonts w:ascii="Verdana" w:hAnsi="Verdana"/>
        </w:rPr>
        <w:t>Angivelse af efterfølgende fabrikater er normgivende. Alternative fabrikater kan anvendes, såfremt entreprenøren overfor fagtilsynet kan fremkomme med tilstrækkelig dokumentation af materialets egnethed inden arbejdets udførelse.</w:t>
      </w:r>
    </w:p>
    <w:p w14:paraId="08EB7DD0" w14:textId="77777777" w:rsidR="002A6387" w:rsidRDefault="002A6387" w:rsidP="00CC4B67">
      <w:pPr>
        <w:spacing w:after="0"/>
        <w:rPr>
          <w:rFonts w:ascii="Verdana" w:hAnsi="Verdana"/>
        </w:rPr>
      </w:pPr>
    </w:p>
    <w:p w14:paraId="4D464903" w14:textId="77777777" w:rsidR="002A6387" w:rsidRDefault="002A6387" w:rsidP="00CC4B67">
      <w:pPr>
        <w:spacing w:after="0"/>
        <w:rPr>
          <w:rFonts w:ascii="Verdana" w:hAnsi="Verdana"/>
        </w:rPr>
      </w:pPr>
      <w:r w:rsidRPr="003B40DA">
        <w:rPr>
          <w:rFonts w:ascii="Verdana" w:hAnsi="Verdana"/>
        </w:rPr>
        <w:t>Entreprenøren skal på forlangende påregne at fremskaffe vareprøver af de tilbudte materialer, som fagtilsynet måtte ønske.</w:t>
      </w:r>
    </w:p>
    <w:p w14:paraId="1C6BD7A0" w14:textId="77777777" w:rsidR="002A6387" w:rsidRDefault="002A6387" w:rsidP="00CC4B67">
      <w:pPr>
        <w:spacing w:after="0"/>
        <w:rPr>
          <w:rFonts w:ascii="Verdana" w:hAnsi="Verdana"/>
        </w:rPr>
      </w:pPr>
    </w:p>
    <w:tbl>
      <w:tblPr>
        <w:tblW w:w="890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2977"/>
        <w:gridCol w:w="2551"/>
        <w:gridCol w:w="967"/>
      </w:tblGrid>
      <w:tr w:rsidR="002A6387" w:rsidRPr="0045331A" w14:paraId="65BE5D1E" w14:textId="77777777" w:rsidTr="00C14212">
        <w:trPr>
          <w:tblHeader/>
        </w:trPr>
        <w:tc>
          <w:tcPr>
            <w:tcW w:w="2410" w:type="dxa"/>
            <w:tcBorders>
              <w:bottom w:val="single" w:sz="12" w:space="0" w:color="auto"/>
            </w:tcBorders>
          </w:tcPr>
          <w:p w14:paraId="703BDF4D" w14:textId="77777777" w:rsidR="002A6387" w:rsidRPr="0045331A" w:rsidRDefault="002A6387" w:rsidP="00CC4B67">
            <w:pPr>
              <w:spacing w:after="0"/>
              <w:ind w:right="35"/>
              <w:rPr>
                <w:rFonts w:ascii="Verdana" w:hAnsi="Verdana"/>
                <w:b/>
                <w:sz w:val="18"/>
                <w:szCs w:val="18"/>
              </w:rPr>
            </w:pPr>
            <w:r w:rsidRPr="0045331A">
              <w:rPr>
                <w:rFonts w:ascii="Verdana" w:hAnsi="Verdana"/>
                <w:b/>
                <w:sz w:val="18"/>
                <w:szCs w:val="18"/>
              </w:rPr>
              <w:t>Anvendelse</w:t>
            </w:r>
          </w:p>
        </w:tc>
        <w:tc>
          <w:tcPr>
            <w:tcW w:w="2977" w:type="dxa"/>
            <w:tcBorders>
              <w:bottom w:val="single" w:sz="12" w:space="0" w:color="auto"/>
            </w:tcBorders>
          </w:tcPr>
          <w:p w14:paraId="43F2866E" w14:textId="77777777" w:rsidR="002A6387" w:rsidRPr="0045331A" w:rsidRDefault="002A6387" w:rsidP="00CC4B67">
            <w:pPr>
              <w:spacing w:after="0"/>
              <w:ind w:right="35"/>
              <w:rPr>
                <w:rFonts w:ascii="Verdana" w:hAnsi="Verdana"/>
                <w:b/>
                <w:sz w:val="18"/>
                <w:szCs w:val="18"/>
              </w:rPr>
            </w:pPr>
            <w:r w:rsidRPr="0045331A">
              <w:rPr>
                <w:rFonts w:ascii="Verdana" w:hAnsi="Verdana"/>
                <w:b/>
                <w:sz w:val="18"/>
                <w:szCs w:val="18"/>
              </w:rPr>
              <w:t xml:space="preserve">Fabrikat </w:t>
            </w:r>
          </w:p>
        </w:tc>
        <w:tc>
          <w:tcPr>
            <w:tcW w:w="2551" w:type="dxa"/>
            <w:tcBorders>
              <w:bottom w:val="single" w:sz="12" w:space="0" w:color="auto"/>
            </w:tcBorders>
          </w:tcPr>
          <w:p w14:paraId="4A1C14BC" w14:textId="77777777" w:rsidR="002A6387" w:rsidRPr="0045331A" w:rsidRDefault="002A6387" w:rsidP="00CC4B67">
            <w:pPr>
              <w:spacing w:after="0"/>
              <w:ind w:right="35"/>
              <w:rPr>
                <w:rFonts w:ascii="Verdana" w:hAnsi="Verdana"/>
                <w:b/>
                <w:sz w:val="18"/>
                <w:szCs w:val="18"/>
              </w:rPr>
            </w:pPr>
            <w:r w:rsidRPr="0045331A">
              <w:rPr>
                <w:rFonts w:ascii="Verdana" w:hAnsi="Verdana"/>
                <w:b/>
                <w:sz w:val="18"/>
                <w:szCs w:val="18"/>
              </w:rPr>
              <w:t>Alternativ</w:t>
            </w:r>
          </w:p>
        </w:tc>
        <w:tc>
          <w:tcPr>
            <w:tcW w:w="967" w:type="dxa"/>
            <w:tcBorders>
              <w:bottom w:val="single" w:sz="12" w:space="0" w:color="auto"/>
            </w:tcBorders>
          </w:tcPr>
          <w:p w14:paraId="325443EB" w14:textId="77777777" w:rsidR="002A6387" w:rsidRPr="0045331A" w:rsidRDefault="002A6387" w:rsidP="00CC4B67">
            <w:pPr>
              <w:spacing w:after="0"/>
              <w:ind w:right="35"/>
              <w:rPr>
                <w:rFonts w:ascii="Verdana" w:hAnsi="Verdana"/>
                <w:b/>
                <w:sz w:val="18"/>
                <w:szCs w:val="18"/>
              </w:rPr>
            </w:pPr>
          </w:p>
        </w:tc>
      </w:tr>
      <w:tr w:rsidR="002A6387" w:rsidRPr="0045331A" w14:paraId="12BF68D9" w14:textId="77777777" w:rsidTr="00C14212">
        <w:tc>
          <w:tcPr>
            <w:tcW w:w="2410" w:type="dxa"/>
            <w:tcBorders>
              <w:top w:val="single" w:sz="12" w:space="0" w:color="auto"/>
              <w:bottom w:val="single" w:sz="4" w:space="0" w:color="auto"/>
            </w:tcBorders>
          </w:tcPr>
          <w:p w14:paraId="5307446E"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Styresystem</w:t>
            </w:r>
          </w:p>
        </w:tc>
        <w:tc>
          <w:tcPr>
            <w:tcW w:w="2977" w:type="dxa"/>
            <w:tcBorders>
              <w:top w:val="single" w:sz="12" w:space="0" w:color="auto"/>
              <w:bottom w:val="single" w:sz="4" w:space="0" w:color="auto"/>
            </w:tcBorders>
          </w:tcPr>
          <w:p w14:paraId="58D90574"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Wasys Spider IO.400 3.xx med I/O kort, bat-</w:t>
            </w:r>
            <w:proofErr w:type="spellStart"/>
            <w:r w:rsidRPr="0045331A">
              <w:rPr>
                <w:rFonts w:ascii="Verdana" w:hAnsi="Verdana"/>
                <w:sz w:val="18"/>
                <w:szCs w:val="18"/>
              </w:rPr>
              <w:t>teri</w:t>
            </w:r>
            <w:proofErr w:type="spellEnd"/>
            <w:r w:rsidRPr="0045331A">
              <w:rPr>
                <w:rFonts w:ascii="Verdana" w:hAnsi="Verdana"/>
                <w:sz w:val="18"/>
                <w:szCs w:val="18"/>
              </w:rPr>
              <w:t xml:space="preserve">-backup, </w:t>
            </w:r>
            <w:proofErr w:type="spellStart"/>
            <w:r w:rsidRPr="0045331A">
              <w:rPr>
                <w:rFonts w:ascii="Verdana" w:hAnsi="Verdana"/>
                <w:sz w:val="18"/>
                <w:szCs w:val="18"/>
              </w:rPr>
              <w:t>strømforsy-ning</w:t>
            </w:r>
            <w:proofErr w:type="spellEnd"/>
            <w:r w:rsidRPr="0045331A">
              <w:rPr>
                <w:rFonts w:ascii="Verdana" w:hAnsi="Verdana"/>
                <w:sz w:val="18"/>
                <w:szCs w:val="18"/>
              </w:rPr>
              <w:t xml:space="preserve"> og modem.</w:t>
            </w:r>
          </w:p>
        </w:tc>
        <w:tc>
          <w:tcPr>
            <w:tcW w:w="2551" w:type="dxa"/>
            <w:tcBorders>
              <w:top w:val="single" w:sz="12" w:space="0" w:color="auto"/>
              <w:bottom w:val="single" w:sz="4" w:space="0" w:color="auto"/>
            </w:tcBorders>
          </w:tcPr>
          <w:p w14:paraId="18B316A6"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Ved PLC styring: ABB AC500</w:t>
            </w:r>
          </w:p>
        </w:tc>
        <w:tc>
          <w:tcPr>
            <w:tcW w:w="967" w:type="dxa"/>
            <w:tcBorders>
              <w:top w:val="single" w:sz="12" w:space="0" w:color="auto"/>
              <w:bottom w:val="single" w:sz="4" w:space="0" w:color="auto"/>
            </w:tcBorders>
          </w:tcPr>
          <w:p w14:paraId="29789A2D" w14:textId="77777777" w:rsidR="002A6387" w:rsidRPr="0045331A" w:rsidRDefault="002A6387" w:rsidP="00CC4B67">
            <w:pPr>
              <w:spacing w:after="0"/>
              <w:ind w:right="35"/>
              <w:rPr>
                <w:rFonts w:ascii="Verdana" w:hAnsi="Verdana"/>
                <w:b/>
                <w:sz w:val="18"/>
                <w:szCs w:val="18"/>
              </w:rPr>
            </w:pPr>
            <w:r w:rsidRPr="0045331A">
              <w:rPr>
                <w:rFonts w:ascii="Verdana" w:hAnsi="Verdana"/>
                <w:b/>
                <w:sz w:val="18"/>
                <w:szCs w:val="18"/>
              </w:rPr>
              <w:t>*</w:t>
            </w:r>
          </w:p>
        </w:tc>
      </w:tr>
      <w:tr w:rsidR="002A6387" w:rsidRPr="0045331A" w14:paraId="38AC8233" w14:textId="77777777" w:rsidTr="00C14212">
        <w:tc>
          <w:tcPr>
            <w:tcW w:w="2410" w:type="dxa"/>
            <w:tcBorders>
              <w:top w:val="single" w:sz="4" w:space="0" w:color="auto"/>
            </w:tcBorders>
          </w:tcPr>
          <w:p w14:paraId="5425FEA9"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Display</w:t>
            </w:r>
          </w:p>
          <w:p w14:paraId="50A76B37" w14:textId="77777777" w:rsidR="002A6387" w:rsidRPr="0045331A" w:rsidRDefault="002A6387" w:rsidP="00CC4B67">
            <w:pPr>
              <w:spacing w:after="0"/>
              <w:ind w:right="35"/>
              <w:rPr>
                <w:rFonts w:ascii="Verdana" w:hAnsi="Verdana"/>
                <w:sz w:val="18"/>
                <w:szCs w:val="18"/>
              </w:rPr>
            </w:pPr>
          </w:p>
        </w:tc>
        <w:tc>
          <w:tcPr>
            <w:tcW w:w="2977" w:type="dxa"/>
            <w:tcBorders>
              <w:top w:val="single" w:sz="4" w:space="0" w:color="auto"/>
            </w:tcBorders>
          </w:tcPr>
          <w:p w14:paraId="41C9044F" w14:textId="77777777" w:rsidR="002A6387" w:rsidRPr="0045331A" w:rsidRDefault="002A6387" w:rsidP="00CC4B67">
            <w:pPr>
              <w:spacing w:after="0"/>
              <w:ind w:right="35"/>
              <w:rPr>
                <w:rFonts w:ascii="Verdana" w:hAnsi="Verdana"/>
                <w:sz w:val="18"/>
                <w:szCs w:val="18"/>
                <w:lang w:val="en-US"/>
              </w:rPr>
            </w:pPr>
            <w:r w:rsidRPr="0045331A">
              <w:rPr>
                <w:rFonts w:ascii="Verdana" w:hAnsi="Verdana"/>
                <w:sz w:val="18"/>
                <w:szCs w:val="18"/>
                <w:lang w:val="en-US"/>
              </w:rPr>
              <w:t xml:space="preserve">Wasys HMI </w:t>
            </w:r>
            <w:proofErr w:type="spellStart"/>
            <w:r w:rsidRPr="0045331A">
              <w:rPr>
                <w:rFonts w:ascii="Verdana" w:hAnsi="Verdana"/>
                <w:sz w:val="18"/>
                <w:szCs w:val="18"/>
                <w:lang w:val="en-US"/>
              </w:rPr>
              <w:t>farve</w:t>
            </w:r>
            <w:proofErr w:type="spellEnd"/>
            <w:r w:rsidRPr="0045331A">
              <w:rPr>
                <w:rFonts w:ascii="Verdana" w:hAnsi="Verdana"/>
                <w:sz w:val="18"/>
                <w:szCs w:val="18"/>
                <w:lang w:val="en-US"/>
              </w:rPr>
              <w:t xml:space="preserve"> / touch 7” display MT4414T</w:t>
            </w:r>
          </w:p>
        </w:tc>
        <w:tc>
          <w:tcPr>
            <w:tcW w:w="2551" w:type="dxa"/>
            <w:tcBorders>
              <w:top w:val="single" w:sz="4" w:space="0" w:color="auto"/>
            </w:tcBorders>
          </w:tcPr>
          <w:p w14:paraId="57B710AE"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Ved PLC styring: ABB CP</w:t>
            </w:r>
          </w:p>
        </w:tc>
        <w:tc>
          <w:tcPr>
            <w:tcW w:w="967" w:type="dxa"/>
            <w:tcBorders>
              <w:top w:val="single" w:sz="4" w:space="0" w:color="auto"/>
            </w:tcBorders>
          </w:tcPr>
          <w:p w14:paraId="2507D614"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t>
            </w:r>
          </w:p>
        </w:tc>
      </w:tr>
      <w:tr w:rsidR="002A6387" w:rsidRPr="0045331A" w14:paraId="3C02C21B" w14:textId="77777777" w:rsidTr="00C14212">
        <w:tc>
          <w:tcPr>
            <w:tcW w:w="2410" w:type="dxa"/>
            <w:tcBorders>
              <w:top w:val="single" w:sz="4" w:space="0" w:color="auto"/>
            </w:tcBorders>
          </w:tcPr>
          <w:p w14:paraId="4D0BBC90"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Niveau tryktransmitter</w:t>
            </w:r>
          </w:p>
        </w:tc>
        <w:tc>
          <w:tcPr>
            <w:tcW w:w="2977" w:type="dxa"/>
            <w:tcBorders>
              <w:top w:val="single" w:sz="4" w:space="0" w:color="auto"/>
            </w:tcBorders>
          </w:tcPr>
          <w:p w14:paraId="564DB894"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Ved PS416 styring: SH3100 fra Ørum &amp; Jensen elektronik A/S</w:t>
            </w:r>
          </w:p>
        </w:tc>
        <w:tc>
          <w:tcPr>
            <w:tcW w:w="2551" w:type="dxa"/>
            <w:tcBorders>
              <w:top w:val="single" w:sz="4" w:space="0" w:color="auto"/>
            </w:tcBorders>
          </w:tcPr>
          <w:p w14:paraId="7EAEDE8D"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Ved PLC-styring:2 tråds 4-20 mA transmitter nøjagtighed &lt; 0,2 % og med slange for trykkompensering.</w:t>
            </w:r>
          </w:p>
        </w:tc>
        <w:tc>
          <w:tcPr>
            <w:tcW w:w="967" w:type="dxa"/>
            <w:tcBorders>
              <w:top w:val="single" w:sz="4" w:space="0" w:color="auto"/>
            </w:tcBorders>
          </w:tcPr>
          <w:p w14:paraId="159CD0CB" w14:textId="77777777" w:rsidR="002A6387" w:rsidRPr="0045331A" w:rsidRDefault="002A6387" w:rsidP="00CC4B67">
            <w:pPr>
              <w:spacing w:after="0"/>
              <w:ind w:right="35"/>
              <w:rPr>
                <w:rFonts w:ascii="Verdana" w:hAnsi="Verdana"/>
                <w:sz w:val="18"/>
                <w:szCs w:val="18"/>
              </w:rPr>
            </w:pPr>
          </w:p>
        </w:tc>
      </w:tr>
      <w:tr w:rsidR="002A6387" w:rsidRPr="0051187C" w14:paraId="3AEDE546" w14:textId="77777777" w:rsidTr="00C14212">
        <w:tc>
          <w:tcPr>
            <w:tcW w:w="2410" w:type="dxa"/>
            <w:tcBorders>
              <w:top w:val="single" w:sz="4" w:space="0" w:color="auto"/>
            </w:tcBorders>
          </w:tcPr>
          <w:p w14:paraId="50DD4ECA"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Analog temperaturføler</w:t>
            </w:r>
          </w:p>
        </w:tc>
        <w:tc>
          <w:tcPr>
            <w:tcW w:w="2977" w:type="dxa"/>
            <w:tcBorders>
              <w:top w:val="single" w:sz="4" w:space="0" w:color="auto"/>
            </w:tcBorders>
          </w:tcPr>
          <w:p w14:paraId="55247213" w14:textId="77777777" w:rsidR="002A6387" w:rsidRPr="0045331A" w:rsidRDefault="002A6387" w:rsidP="00CC4B67">
            <w:pPr>
              <w:spacing w:after="0"/>
              <w:ind w:right="35"/>
              <w:rPr>
                <w:rFonts w:ascii="Verdana" w:hAnsi="Verdana"/>
                <w:sz w:val="18"/>
                <w:szCs w:val="18"/>
                <w:lang w:val="en-US"/>
              </w:rPr>
            </w:pPr>
            <w:r w:rsidRPr="0045331A">
              <w:rPr>
                <w:rFonts w:ascii="Verdana" w:hAnsi="Verdana"/>
                <w:sz w:val="18"/>
                <w:szCs w:val="18"/>
                <w:lang w:val="en-US"/>
              </w:rPr>
              <w:t xml:space="preserve">PR Electric, PT100 m Transmitter 4-20 mA </w:t>
            </w:r>
          </w:p>
        </w:tc>
        <w:tc>
          <w:tcPr>
            <w:tcW w:w="2551" w:type="dxa"/>
            <w:tcBorders>
              <w:top w:val="single" w:sz="4" w:space="0" w:color="auto"/>
            </w:tcBorders>
          </w:tcPr>
          <w:p w14:paraId="723922CF" w14:textId="77777777" w:rsidR="002A6387" w:rsidRPr="0045331A" w:rsidRDefault="002A6387" w:rsidP="00CC4B67">
            <w:pPr>
              <w:spacing w:after="0"/>
              <w:ind w:right="35"/>
              <w:rPr>
                <w:rFonts w:ascii="Verdana" w:hAnsi="Verdana"/>
                <w:sz w:val="18"/>
                <w:szCs w:val="18"/>
                <w:lang w:val="en-US"/>
              </w:rPr>
            </w:pPr>
          </w:p>
        </w:tc>
        <w:tc>
          <w:tcPr>
            <w:tcW w:w="967" w:type="dxa"/>
            <w:tcBorders>
              <w:top w:val="single" w:sz="4" w:space="0" w:color="auto"/>
            </w:tcBorders>
          </w:tcPr>
          <w:p w14:paraId="14F94C39" w14:textId="77777777" w:rsidR="002A6387" w:rsidRPr="0045331A" w:rsidRDefault="002A6387" w:rsidP="00CC4B67">
            <w:pPr>
              <w:spacing w:after="0"/>
              <w:ind w:right="35"/>
              <w:rPr>
                <w:rFonts w:ascii="Verdana" w:hAnsi="Verdana"/>
                <w:sz w:val="18"/>
                <w:szCs w:val="18"/>
                <w:lang w:val="en-US"/>
              </w:rPr>
            </w:pPr>
          </w:p>
        </w:tc>
      </w:tr>
      <w:tr w:rsidR="002A6387" w:rsidRPr="0045331A" w14:paraId="2DDA24AC" w14:textId="77777777" w:rsidTr="00C14212">
        <w:tc>
          <w:tcPr>
            <w:tcW w:w="2410" w:type="dxa"/>
            <w:tcBorders>
              <w:top w:val="single" w:sz="4" w:space="0" w:color="auto"/>
            </w:tcBorders>
          </w:tcPr>
          <w:p w14:paraId="53817B9B"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Analog fugtføler</w:t>
            </w:r>
          </w:p>
        </w:tc>
        <w:tc>
          <w:tcPr>
            <w:tcW w:w="2977" w:type="dxa"/>
            <w:tcBorders>
              <w:top w:val="single" w:sz="4" w:space="0" w:color="auto"/>
            </w:tcBorders>
          </w:tcPr>
          <w:p w14:paraId="296FC699"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OJ Elektronik 4-20 mA HTH-6121</w:t>
            </w:r>
          </w:p>
        </w:tc>
        <w:tc>
          <w:tcPr>
            <w:tcW w:w="2551" w:type="dxa"/>
            <w:tcBorders>
              <w:top w:val="single" w:sz="4" w:space="0" w:color="auto"/>
            </w:tcBorders>
          </w:tcPr>
          <w:p w14:paraId="40229487" w14:textId="77777777" w:rsidR="002A6387" w:rsidRPr="0045331A" w:rsidRDefault="002A6387" w:rsidP="00CC4B67">
            <w:pPr>
              <w:spacing w:after="0"/>
              <w:ind w:right="35"/>
              <w:rPr>
                <w:rFonts w:ascii="Verdana" w:hAnsi="Verdana"/>
                <w:sz w:val="18"/>
                <w:szCs w:val="18"/>
              </w:rPr>
            </w:pPr>
          </w:p>
        </w:tc>
        <w:tc>
          <w:tcPr>
            <w:tcW w:w="967" w:type="dxa"/>
            <w:tcBorders>
              <w:top w:val="single" w:sz="4" w:space="0" w:color="auto"/>
            </w:tcBorders>
          </w:tcPr>
          <w:p w14:paraId="09A8DAAF" w14:textId="77777777" w:rsidR="002A6387" w:rsidRPr="0045331A" w:rsidRDefault="002A6387" w:rsidP="00CC4B67">
            <w:pPr>
              <w:spacing w:after="0"/>
              <w:ind w:right="35"/>
              <w:rPr>
                <w:rFonts w:ascii="Verdana" w:hAnsi="Verdana"/>
                <w:sz w:val="18"/>
                <w:szCs w:val="18"/>
              </w:rPr>
            </w:pPr>
          </w:p>
        </w:tc>
      </w:tr>
      <w:tr w:rsidR="002A6387" w:rsidRPr="0045331A" w14:paraId="1CE3DA06" w14:textId="77777777" w:rsidTr="00C14212">
        <w:tc>
          <w:tcPr>
            <w:tcW w:w="2410" w:type="dxa"/>
            <w:tcBorders>
              <w:top w:val="single" w:sz="4" w:space="0" w:color="auto"/>
            </w:tcBorders>
          </w:tcPr>
          <w:p w14:paraId="24BD9DB2"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Niveauvipper</w:t>
            </w:r>
          </w:p>
        </w:tc>
        <w:tc>
          <w:tcPr>
            <w:tcW w:w="2977" w:type="dxa"/>
            <w:tcBorders>
              <w:top w:val="single" w:sz="4" w:space="0" w:color="auto"/>
            </w:tcBorders>
          </w:tcPr>
          <w:p w14:paraId="19578CE2"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MJK 7030 Niveauvippe</w:t>
            </w:r>
          </w:p>
        </w:tc>
        <w:tc>
          <w:tcPr>
            <w:tcW w:w="2551" w:type="dxa"/>
            <w:tcBorders>
              <w:top w:val="single" w:sz="4" w:space="0" w:color="auto"/>
            </w:tcBorders>
          </w:tcPr>
          <w:p w14:paraId="4EC47E10" w14:textId="77777777" w:rsidR="002A6387" w:rsidRPr="0045331A" w:rsidRDefault="002A6387" w:rsidP="00CC4B67">
            <w:pPr>
              <w:spacing w:after="0"/>
              <w:ind w:right="35"/>
              <w:rPr>
                <w:rFonts w:ascii="Verdana" w:hAnsi="Verdana"/>
                <w:sz w:val="18"/>
                <w:szCs w:val="18"/>
              </w:rPr>
            </w:pPr>
          </w:p>
        </w:tc>
        <w:tc>
          <w:tcPr>
            <w:tcW w:w="967" w:type="dxa"/>
            <w:tcBorders>
              <w:top w:val="single" w:sz="4" w:space="0" w:color="auto"/>
            </w:tcBorders>
          </w:tcPr>
          <w:p w14:paraId="6324FBFC" w14:textId="77777777" w:rsidR="002A6387" w:rsidRPr="0045331A" w:rsidRDefault="002A6387" w:rsidP="00CC4B67">
            <w:pPr>
              <w:spacing w:after="0"/>
              <w:ind w:right="35"/>
              <w:rPr>
                <w:rFonts w:ascii="Verdana" w:hAnsi="Verdana"/>
                <w:sz w:val="18"/>
                <w:szCs w:val="18"/>
              </w:rPr>
            </w:pPr>
          </w:p>
        </w:tc>
      </w:tr>
      <w:tr w:rsidR="002A6387" w:rsidRPr="0045331A" w14:paraId="2B9E5A3B" w14:textId="77777777" w:rsidTr="00C14212">
        <w:tc>
          <w:tcPr>
            <w:tcW w:w="2410" w:type="dxa"/>
            <w:tcBorders>
              <w:top w:val="nil"/>
            </w:tcBorders>
          </w:tcPr>
          <w:p w14:paraId="6C2FEC19"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Føringsvejs systemer</w:t>
            </w:r>
          </w:p>
          <w:p w14:paraId="058165B5" w14:textId="77777777" w:rsidR="002A6387" w:rsidRPr="0045331A" w:rsidRDefault="002A6387" w:rsidP="00CC4B67">
            <w:pPr>
              <w:spacing w:after="0"/>
              <w:ind w:right="35"/>
              <w:rPr>
                <w:rFonts w:ascii="Verdana" w:hAnsi="Verdana"/>
                <w:sz w:val="18"/>
                <w:szCs w:val="18"/>
              </w:rPr>
            </w:pPr>
          </w:p>
        </w:tc>
        <w:tc>
          <w:tcPr>
            <w:tcW w:w="2977" w:type="dxa"/>
            <w:tcBorders>
              <w:top w:val="nil"/>
            </w:tcBorders>
          </w:tcPr>
          <w:p w14:paraId="50279683"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 xml:space="preserve">Wibe, </w:t>
            </w:r>
            <w:proofErr w:type="spellStart"/>
            <w:r w:rsidRPr="0045331A">
              <w:rPr>
                <w:rFonts w:ascii="Verdana" w:hAnsi="Verdana"/>
                <w:sz w:val="18"/>
                <w:szCs w:val="18"/>
              </w:rPr>
              <w:t>Siltec</w:t>
            </w:r>
            <w:proofErr w:type="spellEnd"/>
            <w:r w:rsidRPr="0045331A">
              <w:rPr>
                <w:rFonts w:ascii="Verdana" w:hAnsi="Verdana"/>
                <w:sz w:val="18"/>
                <w:szCs w:val="18"/>
              </w:rPr>
              <w:t xml:space="preserve"> m.fl.</w:t>
            </w:r>
          </w:p>
        </w:tc>
        <w:tc>
          <w:tcPr>
            <w:tcW w:w="2551" w:type="dxa"/>
            <w:tcBorders>
              <w:top w:val="nil"/>
            </w:tcBorders>
          </w:tcPr>
          <w:p w14:paraId="19C5FD8D" w14:textId="77777777" w:rsidR="002A6387" w:rsidRPr="0045331A" w:rsidRDefault="002A6387" w:rsidP="00CC4B67">
            <w:pPr>
              <w:spacing w:after="0"/>
              <w:ind w:right="35"/>
              <w:rPr>
                <w:rFonts w:ascii="Verdana" w:hAnsi="Verdana"/>
                <w:sz w:val="18"/>
                <w:szCs w:val="18"/>
              </w:rPr>
            </w:pPr>
          </w:p>
        </w:tc>
        <w:tc>
          <w:tcPr>
            <w:tcW w:w="967" w:type="dxa"/>
            <w:tcBorders>
              <w:top w:val="nil"/>
            </w:tcBorders>
          </w:tcPr>
          <w:p w14:paraId="5B9CDB85" w14:textId="77777777" w:rsidR="002A6387" w:rsidRPr="0045331A" w:rsidRDefault="002A6387" w:rsidP="00CC4B67">
            <w:pPr>
              <w:spacing w:after="0"/>
              <w:ind w:right="35"/>
              <w:rPr>
                <w:rFonts w:ascii="Verdana" w:hAnsi="Verdana"/>
                <w:sz w:val="18"/>
                <w:szCs w:val="18"/>
              </w:rPr>
            </w:pPr>
          </w:p>
        </w:tc>
      </w:tr>
      <w:tr w:rsidR="002A6387" w:rsidRPr="0045331A" w14:paraId="5CE35C79" w14:textId="77777777" w:rsidTr="00C14212">
        <w:tc>
          <w:tcPr>
            <w:tcW w:w="2410" w:type="dxa"/>
          </w:tcPr>
          <w:p w14:paraId="74F845E6"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Kabeltætninger i brønde og bygningsværker</w:t>
            </w:r>
          </w:p>
        </w:tc>
        <w:tc>
          <w:tcPr>
            <w:tcW w:w="2977" w:type="dxa"/>
          </w:tcPr>
          <w:p w14:paraId="739E78CB" w14:textId="77777777" w:rsidR="002A6387" w:rsidRPr="0045331A" w:rsidRDefault="002A6387" w:rsidP="00CC4B67">
            <w:pPr>
              <w:spacing w:after="0"/>
              <w:ind w:right="35"/>
              <w:rPr>
                <w:rFonts w:ascii="Verdana" w:hAnsi="Verdana"/>
                <w:sz w:val="18"/>
                <w:szCs w:val="18"/>
              </w:rPr>
            </w:pPr>
            <w:proofErr w:type="spellStart"/>
            <w:r w:rsidRPr="0045331A">
              <w:rPr>
                <w:rFonts w:ascii="Verdana" w:hAnsi="Verdana"/>
                <w:sz w:val="18"/>
                <w:szCs w:val="18"/>
              </w:rPr>
              <w:t>Roxtec</w:t>
            </w:r>
            <w:proofErr w:type="spellEnd"/>
            <w:r w:rsidRPr="0045331A">
              <w:rPr>
                <w:rFonts w:ascii="Verdana" w:hAnsi="Verdana"/>
                <w:sz w:val="18"/>
                <w:szCs w:val="18"/>
              </w:rPr>
              <w:t xml:space="preserve"> eller </w:t>
            </w:r>
            <w:proofErr w:type="spellStart"/>
            <w:r w:rsidRPr="0045331A">
              <w:rPr>
                <w:rFonts w:ascii="Verdana" w:hAnsi="Verdana"/>
                <w:sz w:val="18"/>
                <w:szCs w:val="18"/>
              </w:rPr>
              <w:t>Bratberg</w:t>
            </w:r>
            <w:proofErr w:type="spellEnd"/>
          </w:p>
          <w:p w14:paraId="218D07D9" w14:textId="77777777" w:rsidR="002A6387" w:rsidRPr="0045331A" w:rsidRDefault="002A6387" w:rsidP="00CC4B67">
            <w:pPr>
              <w:spacing w:after="0"/>
              <w:ind w:right="35"/>
              <w:rPr>
                <w:rFonts w:ascii="Verdana" w:hAnsi="Verdana"/>
                <w:sz w:val="18"/>
                <w:szCs w:val="18"/>
              </w:rPr>
            </w:pPr>
          </w:p>
        </w:tc>
        <w:tc>
          <w:tcPr>
            <w:tcW w:w="2551" w:type="dxa"/>
          </w:tcPr>
          <w:p w14:paraId="3A72CC4D" w14:textId="77777777" w:rsidR="002A6387" w:rsidRPr="0045331A" w:rsidRDefault="002A6387" w:rsidP="00CC4B67">
            <w:pPr>
              <w:spacing w:after="0"/>
              <w:ind w:right="35"/>
              <w:rPr>
                <w:rFonts w:ascii="Verdana" w:hAnsi="Verdana"/>
                <w:sz w:val="18"/>
                <w:szCs w:val="18"/>
              </w:rPr>
            </w:pPr>
            <w:proofErr w:type="spellStart"/>
            <w:r w:rsidRPr="0045331A">
              <w:rPr>
                <w:rFonts w:ascii="Verdana" w:hAnsi="Verdana"/>
                <w:sz w:val="18"/>
                <w:szCs w:val="18"/>
              </w:rPr>
              <w:t>Cobalch</w:t>
            </w:r>
            <w:proofErr w:type="spellEnd"/>
            <w:r w:rsidRPr="0045331A">
              <w:rPr>
                <w:rFonts w:ascii="Verdana" w:hAnsi="Verdana"/>
                <w:sz w:val="18"/>
                <w:szCs w:val="18"/>
              </w:rPr>
              <w:t>, som system BST</w:t>
            </w:r>
          </w:p>
          <w:p w14:paraId="61146FDA" w14:textId="77777777" w:rsidR="002A6387" w:rsidRPr="0045331A" w:rsidRDefault="002A6387" w:rsidP="00CC4B67">
            <w:pPr>
              <w:spacing w:after="0"/>
              <w:ind w:right="35"/>
              <w:rPr>
                <w:rFonts w:ascii="Verdana" w:hAnsi="Verdana"/>
                <w:sz w:val="18"/>
                <w:szCs w:val="18"/>
              </w:rPr>
            </w:pPr>
          </w:p>
        </w:tc>
        <w:tc>
          <w:tcPr>
            <w:tcW w:w="967" w:type="dxa"/>
          </w:tcPr>
          <w:p w14:paraId="6813DBC7"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t>
            </w:r>
          </w:p>
        </w:tc>
      </w:tr>
      <w:tr w:rsidR="002A6387" w:rsidRPr="0045331A" w14:paraId="6807D8B7" w14:textId="77777777" w:rsidTr="00C14212">
        <w:tc>
          <w:tcPr>
            <w:tcW w:w="2410" w:type="dxa"/>
          </w:tcPr>
          <w:p w14:paraId="195F7F7A"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Eltavler (isolerstof –kapslet anlæg, IP44)</w:t>
            </w:r>
          </w:p>
        </w:tc>
        <w:tc>
          <w:tcPr>
            <w:tcW w:w="2977" w:type="dxa"/>
          </w:tcPr>
          <w:p w14:paraId="7FAA25E9"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Fibox serie EK Solid eller APO</w:t>
            </w:r>
          </w:p>
        </w:tc>
        <w:tc>
          <w:tcPr>
            <w:tcW w:w="2551" w:type="dxa"/>
          </w:tcPr>
          <w:p w14:paraId="3D7D5D7F" w14:textId="77777777" w:rsidR="002A6387" w:rsidRPr="0045331A" w:rsidRDefault="002A6387" w:rsidP="00CC4B67">
            <w:pPr>
              <w:spacing w:after="0"/>
              <w:ind w:right="35"/>
              <w:rPr>
                <w:rFonts w:ascii="Verdana" w:hAnsi="Verdana"/>
                <w:sz w:val="18"/>
                <w:szCs w:val="18"/>
              </w:rPr>
            </w:pPr>
          </w:p>
        </w:tc>
        <w:tc>
          <w:tcPr>
            <w:tcW w:w="967" w:type="dxa"/>
          </w:tcPr>
          <w:p w14:paraId="0D78A2BD"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t>
            </w:r>
          </w:p>
        </w:tc>
      </w:tr>
      <w:tr w:rsidR="002A6387" w:rsidRPr="0045331A" w14:paraId="307E49AC" w14:textId="77777777" w:rsidTr="00C14212">
        <w:tc>
          <w:tcPr>
            <w:tcW w:w="2410" w:type="dxa"/>
          </w:tcPr>
          <w:p w14:paraId="1011DD31"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Kabelforskruninger</w:t>
            </w:r>
          </w:p>
        </w:tc>
        <w:tc>
          <w:tcPr>
            <w:tcW w:w="2977" w:type="dxa"/>
          </w:tcPr>
          <w:p w14:paraId="185F6C2E"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Jacob, Perfect system</w:t>
            </w:r>
          </w:p>
        </w:tc>
        <w:tc>
          <w:tcPr>
            <w:tcW w:w="2551" w:type="dxa"/>
          </w:tcPr>
          <w:p w14:paraId="1FC5F036" w14:textId="77777777" w:rsidR="002A6387" w:rsidRPr="0045331A" w:rsidRDefault="002A6387" w:rsidP="00CC4B67">
            <w:pPr>
              <w:spacing w:after="0"/>
              <w:ind w:right="35"/>
              <w:rPr>
                <w:rFonts w:ascii="Verdana" w:hAnsi="Verdana"/>
                <w:sz w:val="18"/>
                <w:szCs w:val="18"/>
              </w:rPr>
            </w:pPr>
          </w:p>
        </w:tc>
        <w:tc>
          <w:tcPr>
            <w:tcW w:w="967" w:type="dxa"/>
          </w:tcPr>
          <w:p w14:paraId="079D16BF"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t>
            </w:r>
          </w:p>
        </w:tc>
      </w:tr>
      <w:tr w:rsidR="002A6387" w:rsidRPr="0045331A" w14:paraId="60D55058" w14:textId="77777777" w:rsidTr="00C14212">
        <w:tc>
          <w:tcPr>
            <w:tcW w:w="2410" w:type="dxa"/>
          </w:tcPr>
          <w:p w14:paraId="77DD0C5F"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Trykknapper, omskiftere og lamper</w:t>
            </w:r>
          </w:p>
        </w:tc>
        <w:tc>
          <w:tcPr>
            <w:tcW w:w="2977" w:type="dxa"/>
          </w:tcPr>
          <w:p w14:paraId="76307DE3" w14:textId="77777777" w:rsidR="002A6387" w:rsidRPr="0045331A" w:rsidRDefault="002A6387" w:rsidP="00CC4B67">
            <w:pPr>
              <w:spacing w:after="0"/>
              <w:ind w:right="35"/>
              <w:rPr>
                <w:rFonts w:ascii="Verdana" w:hAnsi="Verdana"/>
                <w:sz w:val="18"/>
                <w:szCs w:val="18"/>
                <w:lang w:val="en-US"/>
              </w:rPr>
            </w:pPr>
            <w:r w:rsidRPr="0045331A">
              <w:rPr>
                <w:rFonts w:ascii="Verdana" w:hAnsi="Verdana"/>
                <w:sz w:val="18"/>
                <w:szCs w:val="18"/>
                <w:lang w:val="en-US"/>
              </w:rPr>
              <w:t>Schneider electric XB5 med L</w:t>
            </w:r>
            <w:r>
              <w:rPr>
                <w:rFonts w:ascii="Verdana" w:hAnsi="Verdana"/>
                <w:sz w:val="18"/>
                <w:szCs w:val="18"/>
                <w:lang w:val="en-US"/>
              </w:rPr>
              <w:t>ED-lamper</w:t>
            </w:r>
          </w:p>
        </w:tc>
        <w:tc>
          <w:tcPr>
            <w:tcW w:w="2551" w:type="dxa"/>
          </w:tcPr>
          <w:p w14:paraId="3D5A6487" w14:textId="77777777" w:rsidR="002A6387" w:rsidRPr="0045331A" w:rsidRDefault="002A6387" w:rsidP="00CC4B67">
            <w:pPr>
              <w:spacing w:after="0"/>
              <w:ind w:right="35"/>
              <w:rPr>
                <w:rFonts w:ascii="Verdana" w:hAnsi="Verdana"/>
                <w:sz w:val="18"/>
                <w:szCs w:val="18"/>
                <w:lang w:val="en-US"/>
              </w:rPr>
            </w:pPr>
          </w:p>
        </w:tc>
        <w:tc>
          <w:tcPr>
            <w:tcW w:w="967" w:type="dxa"/>
          </w:tcPr>
          <w:p w14:paraId="4FCF5AA5"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t>
            </w:r>
          </w:p>
        </w:tc>
      </w:tr>
      <w:tr w:rsidR="002A6387" w:rsidRPr="0045331A" w14:paraId="14DC1CC1" w14:textId="77777777" w:rsidTr="00C14212">
        <w:tc>
          <w:tcPr>
            <w:tcW w:w="2410" w:type="dxa"/>
          </w:tcPr>
          <w:p w14:paraId="72782917"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Kontaktor og motorværn</w:t>
            </w:r>
          </w:p>
        </w:tc>
        <w:tc>
          <w:tcPr>
            <w:tcW w:w="2977" w:type="dxa"/>
          </w:tcPr>
          <w:p w14:paraId="06CD517E"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ABB, Schneider m.v.</w:t>
            </w:r>
          </w:p>
        </w:tc>
        <w:tc>
          <w:tcPr>
            <w:tcW w:w="2551" w:type="dxa"/>
          </w:tcPr>
          <w:p w14:paraId="0DBC0540" w14:textId="77777777" w:rsidR="002A6387" w:rsidRPr="0045331A" w:rsidRDefault="002A6387" w:rsidP="00CC4B67">
            <w:pPr>
              <w:spacing w:after="0"/>
              <w:ind w:right="35"/>
              <w:rPr>
                <w:rFonts w:ascii="Verdana" w:hAnsi="Verdana"/>
                <w:sz w:val="18"/>
                <w:szCs w:val="18"/>
              </w:rPr>
            </w:pPr>
          </w:p>
        </w:tc>
        <w:tc>
          <w:tcPr>
            <w:tcW w:w="967" w:type="dxa"/>
          </w:tcPr>
          <w:p w14:paraId="01221DC1"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t>
            </w:r>
          </w:p>
        </w:tc>
      </w:tr>
      <w:tr w:rsidR="002A6387" w:rsidRPr="0045331A" w14:paraId="2196359D" w14:textId="77777777" w:rsidTr="00C14212">
        <w:tc>
          <w:tcPr>
            <w:tcW w:w="2410" w:type="dxa"/>
          </w:tcPr>
          <w:p w14:paraId="5B47CEF6"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Softstarter</w:t>
            </w:r>
          </w:p>
        </w:tc>
        <w:tc>
          <w:tcPr>
            <w:tcW w:w="2977" w:type="dxa"/>
          </w:tcPr>
          <w:p w14:paraId="6CDB9735" w14:textId="77777777" w:rsidR="002A6387" w:rsidRDefault="002A6387" w:rsidP="00CC4B67">
            <w:pPr>
              <w:spacing w:after="0"/>
              <w:ind w:right="35"/>
              <w:rPr>
                <w:rFonts w:ascii="Verdana" w:hAnsi="Verdana"/>
                <w:sz w:val="18"/>
                <w:szCs w:val="18"/>
              </w:rPr>
            </w:pPr>
            <w:r w:rsidRPr="0045331A">
              <w:rPr>
                <w:rFonts w:ascii="Verdana" w:hAnsi="Verdana"/>
                <w:sz w:val="18"/>
                <w:szCs w:val="18"/>
              </w:rPr>
              <w:t xml:space="preserve">ABB, </w:t>
            </w:r>
            <w:proofErr w:type="spellStart"/>
            <w:r w:rsidRPr="0045331A">
              <w:rPr>
                <w:rFonts w:ascii="Verdana" w:hAnsi="Verdana"/>
                <w:sz w:val="18"/>
                <w:szCs w:val="18"/>
              </w:rPr>
              <w:t>Schenider</w:t>
            </w:r>
            <w:proofErr w:type="spellEnd"/>
          </w:p>
          <w:p w14:paraId="3F44BAB3" w14:textId="77777777" w:rsidR="002A6387" w:rsidRPr="0045331A" w:rsidRDefault="002A6387" w:rsidP="00CC4B67">
            <w:pPr>
              <w:spacing w:after="0"/>
              <w:ind w:right="35"/>
              <w:rPr>
                <w:rFonts w:ascii="Verdana" w:hAnsi="Verdana"/>
                <w:sz w:val="18"/>
                <w:szCs w:val="18"/>
              </w:rPr>
            </w:pPr>
            <w:r>
              <w:rPr>
                <w:rFonts w:ascii="Verdana" w:hAnsi="Verdana"/>
                <w:sz w:val="18"/>
                <w:szCs w:val="18"/>
              </w:rPr>
              <w:t xml:space="preserve">Allan </w:t>
            </w:r>
            <w:proofErr w:type="spellStart"/>
            <w:r>
              <w:rPr>
                <w:rFonts w:ascii="Verdana" w:hAnsi="Verdana"/>
                <w:sz w:val="18"/>
                <w:szCs w:val="18"/>
              </w:rPr>
              <w:t>Bradly</w:t>
            </w:r>
            <w:proofErr w:type="spellEnd"/>
          </w:p>
        </w:tc>
        <w:tc>
          <w:tcPr>
            <w:tcW w:w="2551" w:type="dxa"/>
          </w:tcPr>
          <w:p w14:paraId="4ABB34FA" w14:textId="77777777" w:rsidR="002A6387" w:rsidRPr="0045331A" w:rsidRDefault="002A6387" w:rsidP="00CC4B67">
            <w:pPr>
              <w:spacing w:after="0"/>
              <w:ind w:right="35"/>
              <w:rPr>
                <w:rFonts w:ascii="Verdana" w:hAnsi="Verdana"/>
                <w:sz w:val="18"/>
                <w:szCs w:val="18"/>
              </w:rPr>
            </w:pPr>
          </w:p>
        </w:tc>
        <w:tc>
          <w:tcPr>
            <w:tcW w:w="967" w:type="dxa"/>
          </w:tcPr>
          <w:p w14:paraId="0AEC2D65"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t>
            </w:r>
          </w:p>
        </w:tc>
      </w:tr>
      <w:tr w:rsidR="002A6387" w:rsidRPr="0045331A" w14:paraId="0C9DADC5" w14:textId="77777777" w:rsidTr="00C14212">
        <w:tc>
          <w:tcPr>
            <w:tcW w:w="2410" w:type="dxa"/>
          </w:tcPr>
          <w:p w14:paraId="1A938B2C"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Frekvensomformer</w:t>
            </w:r>
          </w:p>
        </w:tc>
        <w:tc>
          <w:tcPr>
            <w:tcW w:w="2977" w:type="dxa"/>
          </w:tcPr>
          <w:p w14:paraId="294EE73C"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ABB ACS580/ACS880</w:t>
            </w:r>
          </w:p>
        </w:tc>
        <w:tc>
          <w:tcPr>
            <w:tcW w:w="2551" w:type="dxa"/>
          </w:tcPr>
          <w:p w14:paraId="5309B0E1" w14:textId="77777777" w:rsidR="002A6387" w:rsidRPr="0045331A" w:rsidRDefault="002A6387" w:rsidP="00CC4B67">
            <w:pPr>
              <w:spacing w:after="0"/>
              <w:ind w:right="35"/>
              <w:rPr>
                <w:rFonts w:ascii="Verdana" w:hAnsi="Verdana"/>
                <w:sz w:val="18"/>
                <w:szCs w:val="18"/>
              </w:rPr>
            </w:pPr>
          </w:p>
        </w:tc>
        <w:tc>
          <w:tcPr>
            <w:tcW w:w="967" w:type="dxa"/>
          </w:tcPr>
          <w:p w14:paraId="35D3778A"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t>
            </w:r>
          </w:p>
        </w:tc>
      </w:tr>
      <w:tr w:rsidR="002A6387" w:rsidRPr="0045331A" w14:paraId="3D11F6DA" w14:textId="77777777" w:rsidTr="00C14212">
        <w:tc>
          <w:tcPr>
            <w:tcW w:w="2410" w:type="dxa"/>
          </w:tcPr>
          <w:p w14:paraId="182020BB"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Flowmåler</w:t>
            </w:r>
          </w:p>
        </w:tc>
        <w:tc>
          <w:tcPr>
            <w:tcW w:w="2977" w:type="dxa"/>
          </w:tcPr>
          <w:p w14:paraId="23946852"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Siemens eller E&amp;H</w:t>
            </w:r>
          </w:p>
          <w:p w14:paraId="0F72E915" w14:textId="77777777" w:rsidR="002A6387" w:rsidRPr="0045331A" w:rsidRDefault="002A6387" w:rsidP="00CC4B67">
            <w:pPr>
              <w:spacing w:after="0"/>
              <w:ind w:right="35"/>
              <w:rPr>
                <w:rFonts w:ascii="Verdana" w:hAnsi="Verdana"/>
                <w:sz w:val="18"/>
                <w:szCs w:val="18"/>
              </w:rPr>
            </w:pPr>
          </w:p>
        </w:tc>
        <w:tc>
          <w:tcPr>
            <w:tcW w:w="2551" w:type="dxa"/>
          </w:tcPr>
          <w:p w14:paraId="4664958F" w14:textId="77777777" w:rsidR="002A6387" w:rsidRPr="0045331A" w:rsidRDefault="002A6387" w:rsidP="00CC4B67">
            <w:pPr>
              <w:spacing w:after="0"/>
              <w:ind w:right="35"/>
              <w:rPr>
                <w:rFonts w:ascii="Verdana" w:hAnsi="Verdana"/>
                <w:sz w:val="18"/>
                <w:szCs w:val="18"/>
              </w:rPr>
            </w:pPr>
            <w:r>
              <w:rPr>
                <w:rFonts w:ascii="Verdana" w:hAnsi="Verdana"/>
                <w:sz w:val="18"/>
                <w:szCs w:val="18"/>
              </w:rPr>
              <w:t>Schneider</w:t>
            </w:r>
          </w:p>
        </w:tc>
        <w:tc>
          <w:tcPr>
            <w:tcW w:w="967" w:type="dxa"/>
          </w:tcPr>
          <w:p w14:paraId="1BCA5B01"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t>
            </w:r>
          </w:p>
        </w:tc>
      </w:tr>
      <w:tr w:rsidR="002A6387" w:rsidRPr="0045331A" w14:paraId="51E61BE3" w14:textId="77777777" w:rsidTr="00C14212">
        <w:tc>
          <w:tcPr>
            <w:tcW w:w="2410" w:type="dxa"/>
          </w:tcPr>
          <w:p w14:paraId="7537D997"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Trykmåler/transmitter monteret i en 1” studs m. gevind</w:t>
            </w:r>
          </w:p>
        </w:tc>
        <w:tc>
          <w:tcPr>
            <w:tcW w:w="2977" w:type="dxa"/>
          </w:tcPr>
          <w:p w14:paraId="7AA3723C" w14:textId="77777777" w:rsidR="002A6387" w:rsidRPr="0045331A" w:rsidRDefault="002A6387" w:rsidP="00CC4B67">
            <w:pPr>
              <w:spacing w:after="0"/>
              <w:ind w:right="35"/>
              <w:rPr>
                <w:rFonts w:ascii="Verdana" w:hAnsi="Verdana"/>
                <w:sz w:val="18"/>
                <w:szCs w:val="18"/>
              </w:rPr>
            </w:pPr>
            <w:proofErr w:type="spellStart"/>
            <w:r w:rsidRPr="0045331A">
              <w:rPr>
                <w:rFonts w:ascii="Verdana" w:hAnsi="Verdana"/>
                <w:sz w:val="18"/>
                <w:szCs w:val="18"/>
              </w:rPr>
              <w:t>Danfos</w:t>
            </w:r>
            <w:proofErr w:type="spellEnd"/>
            <w:r w:rsidRPr="0045331A">
              <w:rPr>
                <w:rFonts w:ascii="Verdana" w:hAnsi="Verdana"/>
                <w:sz w:val="18"/>
                <w:szCs w:val="18"/>
              </w:rPr>
              <w:t xml:space="preserve"> MBS 4510 </w:t>
            </w:r>
          </w:p>
          <w:p w14:paraId="6B6255B7"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4-20mA</w:t>
            </w:r>
          </w:p>
        </w:tc>
        <w:tc>
          <w:tcPr>
            <w:tcW w:w="2551" w:type="dxa"/>
          </w:tcPr>
          <w:p w14:paraId="367F394E" w14:textId="77777777" w:rsidR="002A6387" w:rsidRPr="0045331A" w:rsidRDefault="002A6387" w:rsidP="00CC4B67">
            <w:pPr>
              <w:spacing w:after="0"/>
              <w:ind w:right="35"/>
              <w:rPr>
                <w:rFonts w:ascii="Verdana" w:hAnsi="Verdana"/>
                <w:sz w:val="18"/>
                <w:szCs w:val="18"/>
              </w:rPr>
            </w:pPr>
          </w:p>
        </w:tc>
        <w:tc>
          <w:tcPr>
            <w:tcW w:w="967" w:type="dxa"/>
          </w:tcPr>
          <w:p w14:paraId="49C6277F" w14:textId="77777777" w:rsidR="002A6387" w:rsidRPr="0045331A" w:rsidRDefault="002A6387" w:rsidP="00CC4B67">
            <w:pPr>
              <w:spacing w:after="0"/>
              <w:ind w:right="35"/>
              <w:rPr>
                <w:rFonts w:ascii="Verdana" w:hAnsi="Verdana"/>
                <w:sz w:val="18"/>
                <w:szCs w:val="18"/>
              </w:rPr>
            </w:pPr>
          </w:p>
        </w:tc>
      </w:tr>
      <w:tr w:rsidR="002A6387" w:rsidRPr="0045331A" w14:paraId="344792D5" w14:textId="77777777" w:rsidTr="00C14212">
        <w:tc>
          <w:tcPr>
            <w:tcW w:w="2410" w:type="dxa"/>
          </w:tcPr>
          <w:p w14:paraId="03C8AAC3"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 xml:space="preserve">Klemmer </w:t>
            </w:r>
          </w:p>
        </w:tc>
        <w:tc>
          <w:tcPr>
            <w:tcW w:w="2977" w:type="dxa"/>
          </w:tcPr>
          <w:p w14:paraId="444B9F68" w14:textId="77777777" w:rsidR="002A6387" w:rsidRPr="0045331A" w:rsidRDefault="002A6387" w:rsidP="00CC4B67">
            <w:pPr>
              <w:spacing w:after="0"/>
              <w:ind w:right="35"/>
              <w:rPr>
                <w:rFonts w:ascii="Verdana" w:hAnsi="Verdana"/>
                <w:sz w:val="18"/>
                <w:szCs w:val="18"/>
              </w:rPr>
            </w:pPr>
            <w:proofErr w:type="spellStart"/>
            <w:r w:rsidRPr="0045331A">
              <w:rPr>
                <w:rFonts w:ascii="Verdana" w:hAnsi="Verdana"/>
                <w:sz w:val="18"/>
                <w:szCs w:val="18"/>
              </w:rPr>
              <w:t>Weidmüller</w:t>
            </w:r>
            <w:proofErr w:type="spellEnd"/>
            <w:r w:rsidRPr="0045331A">
              <w:rPr>
                <w:rFonts w:ascii="Verdana" w:hAnsi="Verdana"/>
                <w:sz w:val="18"/>
                <w:szCs w:val="18"/>
              </w:rPr>
              <w:t xml:space="preserve"> m. skruer</w:t>
            </w:r>
          </w:p>
        </w:tc>
        <w:tc>
          <w:tcPr>
            <w:tcW w:w="2551" w:type="dxa"/>
          </w:tcPr>
          <w:p w14:paraId="242F24D6" w14:textId="77777777" w:rsidR="002A6387" w:rsidRPr="0045331A" w:rsidRDefault="002A6387" w:rsidP="00CC4B67">
            <w:pPr>
              <w:spacing w:after="0"/>
              <w:ind w:right="35"/>
              <w:rPr>
                <w:rFonts w:ascii="Verdana" w:hAnsi="Verdana"/>
                <w:sz w:val="18"/>
                <w:szCs w:val="18"/>
              </w:rPr>
            </w:pPr>
          </w:p>
        </w:tc>
        <w:tc>
          <w:tcPr>
            <w:tcW w:w="967" w:type="dxa"/>
          </w:tcPr>
          <w:p w14:paraId="3FA4E73B"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t>
            </w:r>
          </w:p>
        </w:tc>
      </w:tr>
      <w:tr w:rsidR="002A6387" w:rsidRPr="0045331A" w14:paraId="35AFDB57" w14:textId="77777777" w:rsidTr="00C14212">
        <w:tc>
          <w:tcPr>
            <w:tcW w:w="2410" w:type="dxa"/>
          </w:tcPr>
          <w:p w14:paraId="38D8CB66"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Ledningsmærkning</w:t>
            </w:r>
          </w:p>
        </w:tc>
        <w:tc>
          <w:tcPr>
            <w:tcW w:w="2977" w:type="dxa"/>
          </w:tcPr>
          <w:p w14:paraId="6FFFCF9C" w14:textId="77777777" w:rsidR="002A6387" w:rsidRPr="0045331A" w:rsidRDefault="002A6387" w:rsidP="00CC4B67">
            <w:pPr>
              <w:spacing w:after="0"/>
              <w:ind w:right="35"/>
              <w:rPr>
                <w:rFonts w:ascii="Verdana" w:hAnsi="Verdana"/>
                <w:sz w:val="18"/>
                <w:szCs w:val="18"/>
              </w:rPr>
            </w:pPr>
            <w:proofErr w:type="spellStart"/>
            <w:r w:rsidRPr="0045331A">
              <w:rPr>
                <w:rFonts w:ascii="Verdana" w:hAnsi="Verdana"/>
                <w:sz w:val="18"/>
                <w:szCs w:val="18"/>
              </w:rPr>
              <w:t>Weidmüller</w:t>
            </w:r>
            <w:proofErr w:type="spellEnd"/>
            <w:r w:rsidRPr="0045331A">
              <w:rPr>
                <w:rFonts w:ascii="Verdana" w:hAnsi="Verdana"/>
                <w:sz w:val="18"/>
                <w:szCs w:val="18"/>
              </w:rPr>
              <w:t xml:space="preserve"> </w:t>
            </w:r>
          </w:p>
        </w:tc>
        <w:tc>
          <w:tcPr>
            <w:tcW w:w="2551" w:type="dxa"/>
          </w:tcPr>
          <w:p w14:paraId="43CC7F6B"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Legrand Cab3</w:t>
            </w:r>
          </w:p>
        </w:tc>
        <w:tc>
          <w:tcPr>
            <w:tcW w:w="967" w:type="dxa"/>
          </w:tcPr>
          <w:p w14:paraId="17410D81"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t>
            </w:r>
          </w:p>
        </w:tc>
      </w:tr>
      <w:tr w:rsidR="002A6387" w:rsidRPr="0051187C" w14:paraId="45CC8715" w14:textId="77777777" w:rsidTr="00C14212">
        <w:tc>
          <w:tcPr>
            <w:tcW w:w="2410" w:type="dxa"/>
          </w:tcPr>
          <w:p w14:paraId="367E6B67"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Kabelmærkning</w:t>
            </w:r>
          </w:p>
        </w:tc>
        <w:tc>
          <w:tcPr>
            <w:tcW w:w="2977" w:type="dxa"/>
          </w:tcPr>
          <w:p w14:paraId="2AEB1D3F" w14:textId="77777777" w:rsidR="002A6387" w:rsidRPr="0045331A" w:rsidRDefault="002A6387" w:rsidP="00CC4B67">
            <w:pPr>
              <w:spacing w:after="0"/>
              <w:ind w:right="35"/>
              <w:rPr>
                <w:rFonts w:ascii="Verdana" w:hAnsi="Verdana"/>
                <w:sz w:val="18"/>
                <w:szCs w:val="18"/>
                <w:lang w:val="en-US"/>
              </w:rPr>
            </w:pPr>
            <w:r w:rsidRPr="0045331A">
              <w:rPr>
                <w:rFonts w:ascii="Verdana" w:hAnsi="Verdana"/>
                <w:sz w:val="18"/>
                <w:szCs w:val="18"/>
                <w:lang w:val="en-US"/>
              </w:rPr>
              <w:t xml:space="preserve">Brady </w:t>
            </w:r>
            <w:proofErr w:type="spellStart"/>
            <w:r w:rsidRPr="0045331A">
              <w:rPr>
                <w:rFonts w:ascii="Verdana" w:hAnsi="Verdana"/>
                <w:sz w:val="18"/>
                <w:szCs w:val="18"/>
                <w:lang w:val="en-US"/>
              </w:rPr>
              <w:t>Laminat</w:t>
            </w:r>
            <w:proofErr w:type="spellEnd"/>
            <w:r w:rsidRPr="0045331A">
              <w:rPr>
                <w:rFonts w:ascii="Verdana" w:hAnsi="Verdana"/>
                <w:sz w:val="18"/>
                <w:szCs w:val="18"/>
                <w:lang w:val="en-US"/>
              </w:rPr>
              <w:t xml:space="preserve"> </w:t>
            </w:r>
            <w:proofErr w:type="spellStart"/>
            <w:r w:rsidRPr="0045331A">
              <w:rPr>
                <w:rFonts w:ascii="Verdana" w:hAnsi="Verdana"/>
                <w:sz w:val="18"/>
                <w:szCs w:val="18"/>
                <w:lang w:val="en-US"/>
              </w:rPr>
              <w:t>bjælker</w:t>
            </w:r>
            <w:proofErr w:type="spellEnd"/>
            <w:r w:rsidRPr="0045331A">
              <w:rPr>
                <w:rFonts w:ascii="Verdana" w:hAnsi="Verdana"/>
                <w:sz w:val="18"/>
                <w:szCs w:val="18"/>
                <w:lang w:val="en-US"/>
              </w:rPr>
              <w:t xml:space="preserve"> </w:t>
            </w:r>
            <w:proofErr w:type="spellStart"/>
            <w:r w:rsidRPr="0045331A">
              <w:rPr>
                <w:rFonts w:ascii="Verdana" w:hAnsi="Verdana"/>
                <w:sz w:val="18"/>
                <w:szCs w:val="18"/>
                <w:lang w:val="en-US"/>
              </w:rPr>
              <w:t>m.fl</w:t>
            </w:r>
            <w:proofErr w:type="spellEnd"/>
            <w:r w:rsidRPr="0045331A">
              <w:rPr>
                <w:rFonts w:ascii="Verdana" w:hAnsi="Verdana"/>
                <w:sz w:val="18"/>
                <w:szCs w:val="18"/>
                <w:lang w:val="en-US"/>
              </w:rPr>
              <w:t>.</w:t>
            </w:r>
          </w:p>
        </w:tc>
        <w:tc>
          <w:tcPr>
            <w:tcW w:w="2551" w:type="dxa"/>
          </w:tcPr>
          <w:p w14:paraId="18CDB0A9" w14:textId="77777777" w:rsidR="002A6387" w:rsidRPr="0045331A" w:rsidRDefault="002A6387" w:rsidP="00CC4B67">
            <w:pPr>
              <w:spacing w:after="0"/>
              <w:ind w:right="35"/>
              <w:rPr>
                <w:rFonts w:ascii="Verdana" w:hAnsi="Verdana"/>
                <w:sz w:val="18"/>
                <w:szCs w:val="18"/>
                <w:lang w:val="en-US"/>
              </w:rPr>
            </w:pPr>
          </w:p>
        </w:tc>
        <w:tc>
          <w:tcPr>
            <w:tcW w:w="967" w:type="dxa"/>
          </w:tcPr>
          <w:p w14:paraId="25FF14C5" w14:textId="77777777" w:rsidR="002A6387" w:rsidRPr="0045331A" w:rsidRDefault="002A6387" w:rsidP="00CC4B67">
            <w:pPr>
              <w:spacing w:after="0"/>
              <w:ind w:right="35"/>
              <w:rPr>
                <w:rFonts w:ascii="Verdana" w:hAnsi="Verdana"/>
                <w:sz w:val="18"/>
                <w:szCs w:val="18"/>
                <w:lang w:val="en-US"/>
              </w:rPr>
            </w:pPr>
          </w:p>
        </w:tc>
      </w:tr>
      <w:tr w:rsidR="002A6387" w:rsidRPr="0045331A" w14:paraId="49F7C304" w14:textId="77777777" w:rsidTr="00C14212">
        <w:tc>
          <w:tcPr>
            <w:tcW w:w="2410" w:type="dxa"/>
          </w:tcPr>
          <w:p w14:paraId="52670F56"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 xml:space="preserve">Materiel til </w:t>
            </w:r>
            <w:proofErr w:type="spellStart"/>
            <w:r w:rsidRPr="0045331A">
              <w:rPr>
                <w:rFonts w:ascii="Verdana" w:hAnsi="Verdana"/>
                <w:sz w:val="18"/>
                <w:szCs w:val="18"/>
              </w:rPr>
              <w:t>udligningsforb</w:t>
            </w:r>
            <w:proofErr w:type="spellEnd"/>
            <w:r w:rsidRPr="0045331A">
              <w:rPr>
                <w:rFonts w:ascii="Verdana" w:hAnsi="Verdana"/>
                <w:sz w:val="18"/>
                <w:szCs w:val="18"/>
              </w:rPr>
              <w:t>. og jordingsanlæg</w:t>
            </w:r>
          </w:p>
          <w:p w14:paraId="56C446DC" w14:textId="77777777" w:rsidR="002A6387" w:rsidRPr="0045331A" w:rsidRDefault="002A6387" w:rsidP="00CC4B67">
            <w:pPr>
              <w:spacing w:after="0"/>
              <w:ind w:right="35"/>
              <w:rPr>
                <w:rFonts w:ascii="Verdana" w:hAnsi="Verdana"/>
                <w:sz w:val="18"/>
                <w:szCs w:val="18"/>
              </w:rPr>
            </w:pPr>
          </w:p>
        </w:tc>
        <w:tc>
          <w:tcPr>
            <w:tcW w:w="2977" w:type="dxa"/>
          </w:tcPr>
          <w:p w14:paraId="42DF3FFC"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 xml:space="preserve">Dehn, </w:t>
            </w:r>
            <w:proofErr w:type="spellStart"/>
            <w:r w:rsidRPr="0045331A">
              <w:rPr>
                <w:rFonts w:ascii="Verdana" w:hAnsi="Verdana"/>
                <w:sz w:val="18"/>
                <w:szCs w:val="18"/>
              </w:rPr>
              <w:t>Desitek</w:t>
            </w:r>
            <w:proofErr w:type="spellEnd"/>
            <w:r w:rsidRPr="0045331A">
              <w:rPr>
                <w:rFonts w:ascii="Verdana" w:hAnsi="Verdana"/>
                <w:sz w:val="18"/>
                <w:szCs w:val="18"/>
              </w:rPr>
              <w:t xml:space="preserve">, Dan </w:t>
            </w:r>
            <w:proofErr w:type="spellStart"/>
            <w:r w:rsidRPr="0045331A">
              <w:rPr>
                <w:rFonts w:ascii="Verdana" w:hAnsi="Verdana"/>
                <w:sz w:val="18"/>
                <w:szCs w:val="18"/>
              </w:rPr>
              <w:t>Delektron</w:t>
            </w:r>
            <w:proofErr w:type="spellEnd"/>
          </w:p>
        </w:tc>
        <w:tc>
          <w:tcPr>
            <w:tcW w:w="2551" w:type="dxa"/>
          </w:tcPr>
          <w:p w14:paraId="09A68D21" w14:textId="77777777" w:rsidR="002A6387" w:rsidRPr="0045331A" w:rsidRDefault="002A6387" w:rsidP="00CC4B67">
            <w:pPr>
              <w:spacing w:after="0"/>
              <w:ind w:right="35"/>
              <w:rPr>
                <w:rFonts w:ascii="Verdana" w:hAnsi="Verdana"/>
                <w:sz w:val="18"/>
                <w:szCs w:val="18"/>
              </w:rPr>
            </w:pPr>
          </w:p>
        </w:tc>
        <w:tc>
          <w:tcPr>
            <w:tcW w:w="967" w:type="dxa"/>
          </w:tcPr>
          <w:p w14:paraId="5580D1A6"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w:t>
            </w:r>
          </w:p>
        </w:tc>
      </w:tr>
      <w:tr w:rsidR="002A6387" w:rsidRPr="0045331A" w14:paraId="4930A451" w14:textId="77777777" w:rsidTr="00C14212">
        <w:tc>
          <w:tcPr>
            <w:tcW w:w="2410" w:type="dxa"/>
          </w:tcPr>
          <w:p w14:paraId="41015801"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lastRenderedPageBreak/>
              <w:t>Måletransformere for spildevandspumper **</w:t>
            </w:r>
          </w:p>
          <w:p w14:paraId="6B99F940" w14:textId="77777777" w:rsidR="002A6387" w:rsidRPr="0045331A" w:rsidRDefault="002A6387" w:rsidP="00CC4B67">
            <w:pPr>
              <w:spacing w:after="0"/>
              <w:ind w:right="35"/>
              <w:rPr>
                <w:rFonts w:ascii="Verdana" w:hAnsi="Verdana"/>
                <w:sz w:val="18"/>
                <w:szCs w:val="18"/>
              </w:rPr>
            </w:pPr>
          </w:p>
        </w:tc>
        <w:tc>
          <w:tcPr>
            <w:tcW w:w="2977" w:type="dxa"/>
          </w:tcPr>
          <w:p w14:paraId="0CFBF2C1"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 xml:space="preserve">Phoenix </w:t>
            </w:r>
            <w:proofErr w:type="spellStart"/>
            <w:r w:rsidRPr="0045331A">
              <w:rPr>
                <w:rFonts w:ascii="Verdana" w:hAnsi="Verdana"/>
                <w:sz w:val="18"/>
                <w:szCs w:val="18"/>
              </w:rPr>
              <w:t>contact</w:t>
            </w:r>
            <w:proofErr w:type="spellEnd"/>
            <w:r w:rsidRPr="0045331A">
              <w:rPr>
                <w:rFonts w:ascii="Verdana" w:hAnsi="Verdana"/>
                <w:sz w:val="18"/>
                <w:szCs w:val="18"/>
              </w:rPr>
              <w:t xml:space="preserve"> DIN-skinne</w:t>
            </w:r>
          </w:p>
        </w:tc>
        <w:tc>
          <w:tcPr>
            <w:tcW w:w="2551" w:type="dxa"/>
          </w:tcPr>
          <w:p w14:paraId="389C9C2C" w14:textId="77777777" w:rsidR="002A6387" w:rsidRPr="0045331A" w:rsidRDefault="002A6387" w:rsidP="00CC4B67">
            <w:pPr>
              <w:spacing w:after="0"/>
              <w:ind w:right="35"/>
              <w:rPr>
                <w:rFonts w:ascii="Verdana" w:hAnsi="Verdana"/>
                <w:sz w:val="18"/>
                <w:szCs w:val="18"/>
              </w:rPr>
            </w:pPr>
          </w:p>
        </w:tc>
        <w:tc>
          <w:tcPr>
            <w:tcW w:w="967" w:type="dxa"/>
          </w:tcPr>
          <w:p w14:paraId="6B201774" w14:textId="77777777" w:rsidR="002A6387" w:rsidRPr="0045331A" w:rsidRDefault="002A6387" w:rsidP="00CC4B67">
            <w:pPr>
              <w:spacing w:after="0"/>
              <w:ind w:right="35"/>
              <w:rPr>
                <w:rFonts w:ascii="Verdana" w:hAnsi="Verdana"/>
                <w:sz w:val="18"/>
                <w:szCs w:val="18"/>
              </w:rPr>
            </w:pPr>
          </w:p>
        </w:tc>
      </w:tr>
      <w:tr w:rsidR="002A6387" w:rsidRPr="0045331A" w14:paraId="058D6C18" w14:textId="77777777" w:rsidTr="00C14212">
        <w:tc>
          <w:tcPr>
            <w:tcW w:w="2410" w:type="dxa"/>
          </w:tcPr>
          <w:p w14:paraId="6A1C95E8"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Elektrodestyring</w:t>
            </w:r>
          </w:p>
        </w:tc>
        <w:tc>
          <w:tcPr>
            <w:tcW w:w="2977" w:type="dxa"/>
          </w:tcPr>
          <w:p w14:paraId="65AFE75B"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 xml:space="preserve">Ørum &amp; Jensen eller Carlo </w:t>
            </w:r>
            <w:proofErr w:type="spellStart"/>
            <w:r w:rsidRPr="0045331A">
              <w:rPr>
                <w:rFonts w:ascii="Verdana" w:hAnsi="Verdana"/>
                <w:sz w:val="18"/>
                <w:szCs w:val="18"/>
              </w:rPr>
              <w:t>Gavazzi</w:t>
            </w:r>
            <w:proofErr w:type="spellEnd"/>
            <w:r w:rsidRPr="0045331A">
              <w:rPr>
                <w:rFonts w:ascii="Verdana" w:hAnsi="Verdana"/>
                <w:sz w:val="18"/>
                <w:szCs w:val="18"/>
              </w:rPr>
              <w:t xml:space="preserve"> CLD2ETIC230</w:t>
            </w:r>
          </w:p>
        </w:tc>
        <w:tc>
          <w:tcPr>
            <w:tcW w:w="2551" w:type="dxa"/>
          </w:tcPr>
          <w:p w14:paraId="284B747D" w14:textId="77777777" w:rsidR="002A6387" w:rsidRPr="0045331A" w:rsidRDefault="002A6387" w:rsidP="00CC4B67">
            <w:pPr>
              <w:spacing w:after="0"/>
              <w:ind w:right="35"/>
              <w:rPr>
                <w:rFonts w:ascii="Verdana" w:hAnsi="Verdana"/>
                <w:sz w:val="18"/>
                <w:szCs w:val="18"/>
              </w:rPr>
            </w:pPr>
          </w:p>
        </w:tc>
        <w:tc>
          <w:tcPr>
            <w:tcW w:w="967" w:type="dxa"/>
          </w:tcPr>
          <w:p w14:paraId="71C09E7F" w14:textId="77777777" w:rsidR="002A6387" w:rsidRPr="0045331A" w:rsidRDefault="002A6387" w:rsidP="00CC4B67">
            <w:pPr>
              <w:spacing w:after="0"/>
              <w:ind w:right="35"/>
              <w:rPr>
                <w:rFonts w:ascii="Verdana" w:hAnsi="Verdana"/>
                <w:sz w:val="18"/>
                <w:szCs w:val="18"/>
              </w:rPr>
            </w:pPr>
          </w:p>
        </w:tc>
      </w:tr>
      <w:tr w:rsidR="002A6387" w:rsidRPr="0045331A" w14:paraId="7F19FFB9" w14:textId="77777777" w:rsidTr="00C14212">
        <w:tc>
          <w:tcPr>
            <w:tcW w:w="2410" w:type="dxa"/>
          </w:tcPr>
          <w:p w14:paraId="1D78953C"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Fasebrudsrelæ</w:t>
            </w:r>
          </w:p>
        </w:tc>
        <w:tc>
          <w:tcPr>
            <w:tcW w:w="2977" w:type="dxa"/>
          </w:tcPr>
          <w:p w14:paraId="3601E156" w14:textId="77777777" w:rsidR="002A6387" w:rsidRPr="0045331A" w:rsidRDefault="002A6387" w:rsidP="00CC4B67">
            <w:pPr>
              <w:spacing w:after="0"/>
              <w:ind w:right="35"/>
              <w:rPr>
                <w:rFonts w:ascii="Verdana" w:hAnsi="Verdana"/>
                <w:sz w:val="18"/>
                <w:szCs w:val="18"/>
              </w:rPr>
            </w:pPr>
            <w:r w:rsidRPr="0045331A">
              <w:rPr>
                <w:rFonts w:ascii="Verdana" w:hAnsi="Verdana"/>
                <w:sz w:val="18"/>
                <w:szCs w:val="18"/>
              </w:rPr>
              <w:t xml:space="preserve">Carlo </w:t>
            </w:r>
            <w:proofErr w:type="spellStart"/>
            <w:r w:rsidRPr="0045331A">
              <w:rPr>
                <w:rFonts w:ascii="Verdana" w:hAnsi="Verdana"/>
                <w:sz w:val="18"/>
                <w:szCs w:val="18"/>
              </w:rPr>
              <w:t>Gavazzi</w:t>
            </w:r>
            <w:proofErr w:type="spellEnd"/>
            <w:r w:rsidRPr="0045331A">
              <w:rPr>
                <w:rFonts w:ascii="Verdana" w:hAnsi="Verdana"/>
                <w:sz w:val="18"/>
                <w:szCs w:val="18"/>
              </w:rPr>
              <w:t xml:space="preserve"> DPA51CM44</w:t>
            </w:r>
          </w:p>
        </w:tc>
        <w:tc>
          <w:tcPr>
            <w:tcW w:w="2551" w:type="dxa"/>
          </w:tcPr>
          <w:p w14:paraId="012E5F1C" w14:textId="77777777" w:rsidR="002A6387" w:rsidRPr="0045331A" w:rsidRDefault="002A6387" w:rsidP="00CC4B67">
            <w:pPr>
              <w:spacing w:after="0"/>
              <w:ind w:right="35"/>
              <w:rPr>
                <w:rFonts w:ascii="Verdana" w:hAnsi="Verdana"/>
                <w:sz w:val="18"/>
                <w:szCs w:val="18"/>
              </w:rPr>
            </w:pPr>
          </w:p>
        </w:tc>
        <w:tc>
          <w:tcPr>
            <w:tcW w:w="967" w:type="dxa"/>
          </w:tcPr>
          <w:p w14:paraId="6B0377DB" w14:textId="77777777" w:rsidR="002A6387" w:rsidRPr="0045331A" w:rsidRDefault="002A6387" w:rsidP="00CC4B67">
            <w:pPr>
              <w:spacing w:after="0"/>
              <w:ind w:right="35"/>
              <w:rPr>
                <w:rFonts w:ascii="Verdana" w:hAnsi="Verdana"/>
                <w:sz w:val="18"/>
                <w:szCs w:val="18"/>
              </w:rPr>
            </w:pPr>
          </w:p>
        </w:tc>
      </w:tr>
    </w:tbl>
    <w:p w14:paraId="237448A1" w14:textId="77777777" w:rsidR="002A6387" w:rsidRDefault="002A6387" w:rsidP="00CC4B67">
      <w:pPr>
        <w:spacing w:after="0"/>
        <w:rPr>
          <w:rFonts w:ascii="Verdana" w:hAnsi="Verdana"/>
        </w:rPr>
      </w:pPr>
      <w:r w:rsidRPr="0045331A">
        <w:rPr>
          <w:rFonts w:ascii="Verdana" w:hAnsi="Verdana"/>
        </w:rPr>
        <w:t>* Vælges af entreprenør – i tilfælde hvor fabrikat er angivet: eller tilsvarende kvalitet.</w:t>
      </w:r>
    </w:p>
    <w:p w14:paraId="3F131C09" w14:textId="77777777" w:rsidR="002A6387" w:rsidRPr="0045331A" w:rsidRDefault="002A6387" w:rsidP="00CC4B67">
      <w:pPr>
        <w:spacing w:after="0"/>
        <w:rPr>
          <w:rFonts w:ascii="Verdana" w:hAnsi="Verdana"/>
        </w:rPr>
      </w:pPr>
    </w:p>
    <w:p w14:paraId="5B274D0D" w14:textId="77777777" w:rsidR="002A6387" w:rsidRPr="0045331A" w:rsidRDefault="002A6387" w:rsidP="00CC4B67">
      <w:pPr>
        <w:spacing w:after="0"/>
        <w:rPr>
          <w:rFonts w:ascii="Verdana" w:hAnsi="Verdana"/>
        </w:rPr>
      </w:pPr>
      <w:r w:rsidRPr="0045331A">
        <w:rPr>
          <w:rFonts w:ascii="Verdana" w:hAnsi="Verdana"/>
        </w:rPr>
        <w:t>**Kan også tages fra frekvensomformer/softstart, hvis en sådan installeres.</w:t>
      </w:r>
    </w:p>
    <w:p w14:paraId="0DC3C604" w14:textId="77777777" w:rsidR="002A6387" w:rsidRDefault="002A6387" w:rsidP="00CC4B67">
      <w:pPr>
        <w:spacing w:after="0"/>
        <w:rPr>
          <w:rFonts w:ascii="Verdana" w:hAnsi="Verdana"/>
        </w:rPr>
      </w:pPr>
    </w:p>
    <w:p w14:paraId="2A903636" w14:textId="77777777" w:rsidR="002A6387" w:rsidRPr="0045331A" w:rsidRDefault="002A6387" w:rsidP="00CC4B67">
      <w:pPr>
        <w:spacing w:after="0"/>
        <w:rPr>
          <w:rFonts w:ascii="Verdana" w:hAnsi="Verdana"/>
        </w:rPr>
      </w:pPr>
      <w:r w:rsidRPr="0045331A">
        <w:rPr>
          <w:rFonts w:ascii="Verdana" w:hAnsi="Verdana"/>
        </w:rPr>
        <w:t>Fagtilsynet skal godkende det valgte materiel inden indkøb foretages. Eventuelle ændringer foretages uden merpris for bygherren.</w:t>
      </w:r>
    </w:p>
    <w:p w14:paraId="797C7647" w14:textId="77777777" w:rsidR="002A6387" w:rsidRDefault="002A6387" w:rsidP="00CC4B67">
      <w:pPr>
        <w:spacing w:after="0"/>
        <w:rPr>
          <w:rFonts w:ascii="Verdana" w:hAnsi="Verdana"/>
        </w:rPr>
      </w:pPr>
    </w:p>
    <w:p w14:paraId="36D278A1" w14:textId="77777777" w:rsidR="002A6387" w:rsidRPr="0045331A" w:rsidRDefault="002A6387" w:rsidP="00CC4B67">
      <w:pPr>
        <w:spacing w:after="0"/>
        <w:rPr>
          <w:rFonts w:ascii="Verdana" w:hAnsi="Verdana"/>
          <w:i/>
          <w:iCs/>
        </w:rPr>
      </w:pPr>
      <w:r w:rsidRPr="0045331A">
        <w:rPr>
          <w:rFonts w:ascii="Verdana" w:hAnsi="Verdana"/>
          <w:i/>
          <w:iCs/>
        </w:rPr>
        <w:t>Kommunikation til SRO</w:t>
      </w:r>
    </w:p>
    <w:p w14:paraId="436A95A0" w14:textId="77777777" w:rsidR="002A6387" w:rsidRDefault="002A6387" w:rsidP="00CC4B67">
      <w:pPr>
        <w:spacing w:after="0"/>
        <w:rPr>
          <w:rFonts w:ascii="Verdana" w:hAnsi="Verdana"/>
        </w:rPr>
      </w:pPr>
      <w:r w:rsidRPr="0045331A">
        <w:rPr>
          <w:rFonts w:ascii="Verdana" w:hAnsi="Verdana"/>
        </w:rPr>
        <w:t>Stationen styres af Wasys Spider IO.400 og styring skal leveres / etableres / initialiseres med fuld kommunikation til Bygherres eksisterende SRO-anlæg. Nærmere forhold desangående skal rettidigt indhentes af Entreprenør / afklares med Bygherre.</w:t>
      </w:r>
    </w:p>
    <w:p w14:paraId="6AFAEC7F" w14:textId="77777777" w:rsidR="002A6387" w:rsidRDefault="002A6387" w:rsidP="00CC4B67">
      <w:pPr>
        <w:spacing w:after="0"/>
        <w:rPr>
          <w:rFonts w:ascii="Verdana" w:hAnsi="Verdana"/>
        </w:rPr>
      </w:pPr>
    </w:p>
    <w:p w14:paraId="374FA804" w14:textId="77777777" w:rsidR="002A6387" w:rsidRPr="0045331A" w:rsidRDefault="002A6387" w:rsidP="00920A1B">
      <w:pPr>
        <w:pStyle w:val="Overskrift2"/>
      </w:pPr>
      <w:bookmarkStart w:id="38" w:name="_Toc169076091"/>
      <w:r w:rsidRPr="0045331A">
        <w:t>Relationer til andre arbejder</w:t>
      </w:r>
      <w:bookmarkEnd w:id="38"/>
    </w:p>
    <w:p w14:paraId="05ED803E" w14:textId="77777777" w:rsidR="002A6387" w:rsidRPr="0045331A" w:rsidRDefault="002A6387" w:rsidP="00CC4B67">
      <w:pPr>
        <w:spacing w:after="0"/>
        <w:rPr>
          <w:rFonts w:ascii="Verdana" w:hAnsi="Verdana"/>
        </w:rPr>
      </w:pPr>
      <w:r w:rsidRPr="0045331A">
        <w:rPr>
          <w:rFonts w:ascii="Verdana" w:hAnsi="Verdana"/>
        </w:rPr>
        <w:t>Det påhviler den udførende, inden arbejdets påbegyndelse, at sikre sig, at godkendelse af forudgående arbejder foreligger fra bygherrens tilsyn, således at forudsætningerne for hans eget arbejdes konditionsmæssige udførelse er til stede.</w:t>
      </w:r>
    </w:p>
    <w:p w14:paraId="035D7563" w14:textId="77777777" w:rsidR="002A6387" w:rsidRDefault="002A6387" w:rsidP="00CC4B67">
      <w:pPr>
        <w:spacing w:after="0"/>
        <w:rPr>
          <w:rFonts w:ascii="Verdana" w:hAnsi="Verdana"/>
        </w:rPr>
      </w:pPr>
    </w:p>
    <w:p w14:paraId="336D068C" w14:textId="77777777" w:rsidR="002A6387" w:rsidRPr="0045331A" w:rsidRDefault="002A6387" w:rsidP="00CC4B67">
      <w:pPr>
        <w:spacing w:after="0"/>
        <w:rPr>
          <w:rFonts w:ascii="Verdana" w:hAnsi="Verdana"/>
        </w:rPr>
      </w:pPr>
      <w:r w:rsidRPr="0045331A">
        <w:rPr>
          <w:rFonts w:ascii="Verdana" w:hAnsi="Verdana"/>
        </w:rPr>
        <w:t>Entreprenør skal, i god tid forinden en aktivitet påbegyndes, rette henvendelse til bygherrens tilsyn, hvis forudsætningerne for et konditionsmæssigt arbejde ikke anses for at være til stede.</w:t>
      </w:r>
    </w:p>
    <w:p w14:paraId="78A0E972" w14:textId="77777777" w:rsidR="002A6387" w:rsidRDefault="002A6387" w:rsidP="00CC4B67">
      <w:pPr>
        <w:spacing w:after="0"/>
        <w:rPr>
          <w:rFonts w:ascii="Verdana" w:hAnsi="Verdana"/>
        </w:rPr>
      </w:pPr>
    </w:p>
    <w:p w14:paraId="5028AA48" w14:textId="14E364B6" w:rsidR="002A6387" w:rsidRPr="0045331A" w:rsidRDefault="002A6387" w:rsidP="00CC4B67">
      <w:pPr>
        <w:spacing w:after="0"/>
        <w:rPr>
          <w:rFonts w:ascii="Verdana" w:hAnsi="Verdana"/>
        </w:rPr>
      </w:pPr>
      <w:r w:rsidRPr="0045331A">
        <w:rPr>
          <w:rFonts w:ascii="Verdana" w:hAnsi="Verdana"/>
        </w:rPr>
        <w:t>Entreprenør skal i god tid inden fabrikation af eltavler, afklare eventuelle tvivlsspørgsmål med el-leverandør vedrørende pumper</w:t>
      </w:r>
      <w:r w:rsidR="00275E67">
        <w:rPr>
          <w:rFonts w:ascii="Verdana" w:hAnsi="Verdana"/>
        </w:rPr>
        <w:t>ne</w:t>
      </w:r>
      <w:r w:rsidRPr="0045331A">
        <w:rPr>
          <w:rFonts w:ascii="Verdana" w:hAnsi="Verdana"/>
        </w:rPr>
        <w:t>s aktuelle effekt og startmåde. Entreprenør</w:t>
      </w:r>
      <w:r w:rsidR="0034521C">
        <w:rPr>
          <w:rFonts w:ascii="Verdana" w:hAnsi="Verdana"/>
        </w:rPr>
        <w:t>en</w:t>
      </w:r>
      <w:r w:rsidRPr="0045331A">
        <w:rPr>
          <w:rFonts w:ascii="Verdana" w:hAnsi="Verdana"/>
        </w:rPr>
        <w:t xml:space="preserve"> tilsikrer, at eltavlers komponenter tilpasses foranstående.</w:t>
      </w:r>
    </w:p>
    <w:p w14:paraId="43196D57" w14:textId="77777777" w:rsidR="002A6387" w:rsidRDefault="002A6387" w:rsidP="00CC4B67">
      <w:pPr>
        <w:spacing w:after="0"/>
        <w:rPr>
          <w:rFonts w:ascii="Verdana" w:hAnsi="Verdana"/>
        </w:rPr>
      </w:pPr>
    </w:p>
    <w:p w14:paraId="41846CA3" w14:textId="77777777" w:rsidR="002A6387" w:rsidRDefault="002A6387" w:rsidP="00CC4B67">
      <w:pPr>
        <w:spacing w:after="0"/>
        <w:rPr>
          <w:rFonts w:ascii="Verdana" w:hAnsi="Verdana"/>
        </w:rPr>
      </w:pPr>
      <w:r w:rsidRPr="0045331A">
        <w:rPr>
          <w:rFonts w:ascii="Verdana" w:hAnsi="Verdana"/>
        </w:rPr>
        <w:t>Koordination med øvrige arbejder skal påregnes, herunder:</w:t>
      </w:r>
    </w:p>
    <w:p w14:paraId="10486E60" w14:textId="77777777" w:rsidR="002A6387" w:rsidRPr="0045331A" w:rsidRDefault="002A6387" w:rsidP="00CC4B67">
      <w:pPr>
        <w:spacing w:after="0"/>
        <w:rPr>
          <w:rFonts w:ascii="Verdana" w:hAnsi="Verdana"/>
        </w:rPr>
      </w:pPr>
    </w:p>
    <w:p w14:paraId="45BF2574" w14:textId="77777777" w:rsidR="002A6387" w:rsidRPr="0045331A" w:rsidRDefault="002A6387" w:rsidP="00E47C34">
      <w:pPr>
        <w:pStyle w:val="Listeafsnit"/>
        <w:numPr>
          <w:ilvl w:val="1"/>
          <w:numId w:val="31"/>
        </w:numPr>
        <w:spacing w:after="0" w:line="280" w:lineRule="atLeast"/>
        <w:rPr>
          <w:rFonts w:ascii="Verdana" w:hAnsi="Verdana"/>
        </w:rPr>
      </w:pPr>
      <w:r w:rsidRPr="0045331A">
        <w:rPr>
          <w:rFonts w:ascii="Verdana" w:hAnsi="Verdana"/>
        </w:rPr>
        <w:t>Bygherre / Tilsyn</w:t>
      </w:r>
    </w:p>
    <w:p w14:paraId="510C9F0B" w14:textId="77777777" w:rsidR="002A6387" w:rsidRPr="0045331A" w:rsidRDefault="002A6387" w:rsidP="00E47C34">
      <w:pPr>
        <w:pStyle w:val="Listeafsnit"/>
        <w:numPr>
          <w:ilvl w:val="1"/>
          <w:numId w:val="31"/>
        </w:numPr>
        <w:spacing w:after="0" w:line="280" w:lineRule="atLeast"/>
        <w:rPr>
          <w:rFonts w:ascii="Verdana" w:hAnsi="Verdana"/>
        </w:rPr>
      </w:pPr>
      <w:r w:rsidRPr="0045331A">
        <w:rPr>
          <w:rFonts w:ascii="Verdana" w:hAnsi="Verdana"/>
        </w:rPr>
        <w:t>Forsyningsselskab</w:t>
      </w:r>
    </w:p>
    <w:p w14:paraId="6C3E42E8" w14:textId="77777777" w:rsidR="002A6387" w:rsidRPr="0045331A" w:rsidRDefault="002A6387" w:rsidP="00E47C34">
      <w:pPr>
        <w:pStyle w:val="Listeafsnit"/>
        <w:numPr>
          <w:ilvl w:val="1"/>
          <w:numId w:val="31"/>
        </w:numPr>
        <w:spacing w:after="0" w:line="280" w:lineRule="atLeast"/>
        <w:rPr>
          <w:rFonts w:ascii="Verdana" w:hAnsi="Verdana"/>
        </w:rPr>
      </w:pPr>
      <w:r w:rsidRPr="0045331A">
        <w:rPr>
          <w:rFonts w:ascii="Verdana" w:hAnsi="Verdana"/>
        </w:rPr>
        <w:t>El-entreprenør: Pumpeentreprenørens underentreprenør</w:t>
      </w:r>
    </w:p>
    <w:p w14:paraId="2B99BD49" w14:textId="77777777" w:rsidR="002A6387" w:rsidRPr="0045331A" w:rsidRDefault="002A6387" w:rsidP="00E47C34">
      <w:pPr>
        <w:pStyle w:val="Listeafsnit"/>
        <w:numPr>
          <w:ilvl w:val="1"/>
          <w:numId w:val="31"/>
        </w:numPr>
        <w:spacing w:after="0" w:line="280" w:lineRule="atLeast"/>
        <w:rPr>
          <w:rFonts w:ascii="Verdana" w:hAnsi="Verdana"/>
        </w:rPr>
      </w:pPr>
      <w:r w:rsidRPr="0045331A">
        <w:rPr>
          <w:rFonts w:ascii="Verdana" w:hAnsi="Verdana"/>
        </w:rPr>
        <w:t>SRO-entreprenør: Pumpeentreprenørens underentreprenør</w:t>
      </w:r>
    </w:p>
    <w:p w14:paraId="43FF6EDD" w14:textId="77777777" w:rsidR="002A6387" w:rsidRPr="0045331A" w:rsidRDefault="002A6387" w:rsidP="00E47C34">
      <w:pPr>
        <w:pStyle w:val="Listeafsnit"/>
        <w:numPr>
          <w:ilvl w:val="1"/>
          <w:numId w:val="31"/>
        </w:numPr>
        <w:spacing w:after="0" w:line="280" w:lineRule="atLeast"/>
        <w:rPr>
          <w:rFonts w:ascii="Verdana" w:hAnsi="Verdana"/>
        </w:rPr>
      </w:pPr>
      <w:r w:rsidRPr="0045331A">
        <w:rPr>
          <w:rFonts w:ascii="Verdana" w:hAnsi="Verdana"/>
        </w:rPr>
        <w:t>Anlægsentreprenør: Pumpeentreprenørens underentreprenør</w:t>
      </w:r>
    </w:p>
    <w:p w14:paraId="394CE9DB" w14:textId="77777777" w:rsidR="002A6387" w:rsidRDefault="002A6387" w:rsidP="00CC4B67">
      <w:pPr>
        <w:spacing w:after="0"/>
        <w:rPr>
          <w:rFonts w:ascii="Verdana" w:hAnsi="Verdana"/>
        </w:rPr>
      </w:pPr>
    </w:p>
    <w:p w14:paraId="56B43AAB" w14:textId="77777777" w:rsidR="002A6387" w:rsidRDefault="002A6387" w:rsidP="00CC4B67">
      <w:pPr>
        <w:spacing w:after="0" w:line="259" w:lineRule="auto"/>
        <w:rPr>
          <w:rFonts w:ascii="Verdana" w:hAnsi="Verdana"/>
        </w:rPr>
      </w:pPr>
      <w:r>
        <w:rPr>
          <w:rFonts w:ascii="Verdana" w:hAnsi="Verdana"/>
        </w:rPr>
        <w:br w:type="page"/>
      </w:r>
    </w:p>
    <w:p w14:paraId="5B3B903B" w14:textId="77777777" w:rsidR="002A6387" w:rsidRPr="0045331A" w:rsidRDefault="002A6387" w:rsidP="00920A1B">
      <w:pPr>
        <w:pStyle w:val="Overskrift1"/>
      </w:pPr>
      <w:bookmarkStart w:id="39" w:name="_Toc169076092"/>
      <w:r w:rsidRPr="0045331A">
        <w:lastRenderedPageBreak/>
        <w:t>AUTOMATIK OG EL-INSTALLATION</w:t>
      </w:r>
      <w:bookmarkEnd w:id="39"/>
    </w:p>
    <w:p w14:paraId="3621A2CA" w14:textId="075E6325" w:rsidR="002A6387" w:rsidRPr="0045331A" w:rsidRDefault="002A6387" w:rsidP="00920A1B">
      <w:pPr>
        <w:pStyle w:val="Overskrift2"/>
      </w:pPr>
      <w:bookmarkStart w:id="40" w:name="_Toc169076093"/>
      <w:r w:rsidRPr="0045331A">
        <w:t>Generelt</w:t>
      </w:r>
      <w:bookmarkEnd w:id="40"/>
    </w:p>
    <w:p w14:paraId="436F02F6" w14:textId="69AD06D3" w:rsidR="002A6387" w:rsidRPr="0045331A" w:rsidRDefault="002A6387" w:rsidP="00CC4B67">
      <w:pPr>
        <w:spacing w:after="0"/>
        <w:rPr>
          <w:rFonts w:ascii="Verdana" w:hAnsi="Verdana"/>
        </w:rPr>
      </w:pPr>
      <w:r w:rsidRPr="0045331A">
        <w:rPr>
          <w:rFonts w:ascii="Verdana" w:hAnsi="Verdana"/>
          <w:u w:val="single"/>
        </w:rPr>
        <w:t>Forsyning / målertavle / afregningsmåler:</w:t>
      </w:r>
      <w:r w:rsidRPr="0045331A">
        <w:rPr>
          <w:rFonts w:ascii="Verdana" w:hAnsi="Verdana"/>
        </w:rPr>
        <w:t xml:space="preserve"> </w:t>
      </w:r>
      <w:r w:rsidR="00F32878" w:rsidRPr="006669C7">
        <w:rPr>
          <w:rFonts w:ascii="Verdana" w:hAnsi="Verdana"/>
          <w:highlight w:val="lightGray"/>
        </w:rPr>
        <w:t>&lt;</w:t>
      </w:r>
      <w:r w:rsidRPr="006669C7">
        <w:rPr>
          <w:rFonts w:ascii="Verdana" w:hAnsi="Verdana"/>
          <w:highlight w:val="lightGray"/>
        </w:rPr>
        <w:t xml:space="preserve">Entreprenør skal som en del af sin el-dimensionering for </w:t>
      </w:r>
      <w:r w:rsidR="00F40865" w:rsidRPr="006669C7">
        <w:rPr>
          <w:rFonts w:ascii="Verdana" w:hAnsi="Verdana"/>
          <w:highlight w:val="lightGray"/>
        </w:rPr>
        <w:t>pumpestationen</w:t>
      </w:r>
      <w:r w:rsidRPr="006669C7">
        <w:rPr>
          <w:rFonts w:ascii="Verdana" w:hAnsi="Verdana"/>
          <w:highlight w:val="lightGray"/>
        </w:rPr>
        <w:t xml:space="preserve"> kontrollere strøm / effektværdier med eksisterende elforsynings stikledningssikringer.</w:t>
      </w:r>
      <w:r w:rsidR="000E67E7" w:rsidRPr="006669C7">
        <w:rPr>
          <w:rFonts w:ascii="Verdana" w:hAnsi="Verdana"/>
          <w:highlight w:val="lightGray"/>
        </w:rPr>
        <w:t>&gt;</w:t>
      </w:r>
      <w:r w:rsidRPr="0045331A">
        <w:rPr>
          <w:rFonts w:ascii="Verdana" w:hAnsi="Verdana"/>
        </w:rPr>
        <w:t xml:space="preserve"> I tilfældet af </w:t>
      </w:r>
      <w:r w:rsidR="00434B7E" w:rsidRPr="006669C7">
        <w:rPr>
          <w:rFonts w:ascii="Verdana" w:hAnsi="Verdana"/>
          <w:highlight w:val="lightGray"/>
        </w:rPr>
        <w:t>&lt;ny etablering/</w:t>
      </w:r>
      <w:r w:rsidRPr="006669C7">
        <w:rPr>
          <w:rFonts w:ascii="Verdana" w:hAnsi="Verdana"/>
          <w:highlight w:val="lightGray"/>
        </w:rPr>
        <w:t>effektforøgelser</w:t>
      </w:r>
      <w:r w:rsidR="00434B7E" w:rsidRPr="006669C7">
        <w:rPr>
          <w:rFonts w:ascii="Verdana" w:hAnsi="Verdana"/>
          <w:highlight w:val="lightGray"/>
        </w:rPr>
        <w:t>&gt;</w:t>
      </w:r>
      <w:r w:rsidRPr="0045331A">
        <w:rPr>
          <w:rFonts w:ascii="Verdana" w:hAnsi="Verdana"/>
        </w:rPr>
        <w:t>, forestår Entreprenør selv al nødvendig kommunikation med elforsyningsselskab / tilpasning af elforsyning i nødvendigt omfang.</w:t>
      </w:r>
    </w:p>
    <w:p w14:paraId="14D18092" w14:textId="77777777" w:rsidR="002A6387" w:rsidRDefault="002A6387" w:rsidP="00CC4B67">
      <w:pPr>
        <w:spacing w:after="0"/>
        <w:rPr>
          <w:rFonts w:ascii="Verdana" w:hAnsi="Verdana"/>
        </w:rPr>
      </w:pPr>
    </w:p>
    <w:p w14:paraId="443E156A" w14:textId="77777777" w:rsidR="002A6387" w:rsidRPr="0045331A" w:rsidRDefault="002A6387" w:rsidP="00CC4B67">
      <w:pPr>
        <w:spacing w:after="0"/>
        <w:rPr>
          <w:rFonts w:ascii="Verdana" w:hAnsi="Verdana"/>
        </w:rPr>
      </w:pPr>
      <w:r w:rsidRPr="0045331A">
        <w:rPr>
          <w:rFonts w:ascii="Verdana" w:hAnsi="Verdana"/>
        </w:rPr>
        <w:t>Generelt skal der udføres potentialudligning af alle ledende installationer i pumpestationen som tidligere beskrevet.</w:t>
      </w:r>
    </w:p>
    <w:p w14:paraId="1CC85C13" w14:textId="77777777" w:rsidR="002A6387" w:rsidRDefault="002A6387" w:rsidP="00CC4B67">
      <w:pPr>
        <w:spacing w:after="0"/>
        <w:rPr>
          <w:rFonts w:ascii="Verdana" w:hAnsi="Verdana"/>
        </w:rPr>
      </w:pPr>
    </w:p>
    <w:p w14:paraId="4D811334" w14:textId="4F58B124" w:rsidR="002A6387" w:rsidRPr="0045331A" w:rsidRDefault="002A6387" w:rsidP="00CC4B67">
      <w:pPr>
        <w:spacing w:after="0"/>
        <w:rPr>
          <w:rFonts w:ascii="Verdana" w:hAnsi="Verdana"/>
          <w:u w:val="single"/>
        </w:rPr>
      </w:pPr>
      <w:r w:rsidRPr="0045331A">
        <w:rPr>
          <w:rFonts w:ascii="Verdana" w:hAnsi="Verdana"/>
          <w:u w:val="single"/>
        </w:rPr>
        <w:t xml:space="preserve">Pumpestation </w:t>
      </w:r>
      <w:r w:rsidR="003A0465" w:rsidRPr="006669C7">
        <w:rPr>
          <w:rFonts w:ascii="Verdana" w:hAnsi="Verdana"/>
          <w:highlight w:val="lightGray"/>
          <w:u w:val="single"/>
        </w:rPr>
        <w:t>&lt;</w:t>
      </w:r>
      <w:r w:rsidRPr="006669C7">
        <w:rPr>
          <w:rFonts w:ascii="Verdana" w:hAnsi="Verdana"/>
          <w:highlight w:val="lightGray"/>
          <w:u w:val="single"/>
        </w:rPr>
        <w:t>”</w:t>
      </w:r>
      <w:proofErr w:type="spellStart"/>
      <w:r w:rsidR="003A0465" w:rsidRPr="006669C7">
        <w:rPr>
          <w:rFonts w:ascii="Verdana" w:hAnsi="Verdana"/>
          <w:highlight w:val="lightGray"/>
          <w:u w:val="single"/>
        </w:rPr>
        <w:t>Pxxx</w:t>
      </w:r>
      <w:proofErr w:type="spellEnd"/>
      <w:r w:rsidR="003A0465" w:rsidRPr="006669C7">
        <w:rPr>
          <w:rFonts w:ascii="Verdana" w:hAnsi="Verdana"/>
          <w:highlight w:val="lightGray"/>
          <w:u w:val="single"/>
        </w:rPr>
        <w:t>-xx</w:t>
      </w:r>
      <w:r w:rsidRPr="006669C7">
        <w:rPr>
          <w:rFonts w:ascii="Verdana" w:hAnsi="Verdana"/>
          <w:highlight w:val="lightGray"/>
          <w:u w:val="single"/>
        </w:rPr>
        <w:t>”</w:t>
      </w:r>
      <w:r w:rsidR="003A0465" w:rsidRPr="006669C7">
        <w:rPr>
          <w:rFonts w:ascii="Verdana" w:hAnsi="Verdana"/>
          <w:highlight w:val="lightGray"/>
          <w:u w:val="single"/>
        </w:rPr>
        <w:t>&gt;</w:t>
      </w:r>
      <w:r w:rsidRPr="0045331A">
        <w:rPr>
          <w:rFonts w:ascii="Verdana" w:hAnsi="Verdana"/>
          <w:u w:val="single"/>
        </w:rPr>
        <w:t xml:space="preserve">: </w:t>
      </w:r>
    </w:p>
    <w:p w14:paraId="6BCA849C" w14:textId="11BCA1D5" w:rsidR="002A6387" w:rsidRPr="0045331A" w:rsidRDefault="002A6387" w:rsidP="00CC4B67">
      <w:pPr>
        <w:spacing w:after="0"/>
        <w:rPr>
          <w:rFonts w:ascii="Verdana" w:hAnsi="Verdana"/>
        </w:rPr>
      </w:pPr>
      <w:r w:rsidRPr="0045331A">
        <w:rPr>
          <w:rFonts w:ascii="Verdana" w:hAnsi="Verdana"/>
        </w:rPr>
        <w:t xml:space="preserve">På ventilskab skal der placeres et resopalskilt med pumpestationens navn </w:t>
      </w:r>
      <w:r w:rsidR="000462A6">
        <w:rPr>
          <w:rFonts w:ascii="Verdana" w:hAnsi="Verdana"/>
        </w:rPr>
        <w:t>&lt;</w:t>
      </w:r>
      <w:r w:rsidRPr="006669C7">
        <w:rPr>
          <w:rFonts w:ascii="Verdana" w:hAnsi="Verdana"/>
          <w:highlight w:val="lightGray"/>
        </w:rPr>
        <w:t>”</w:t>
      </w:r>
      <w:proofErr w:type="spellStart"/>
      <w:r w:rsidRPr="006669C7">
        <w:rPr>
          <w:rFonts w:ascii="Verdana" w:hAnsi="Verdana"/>
          <w:highlight w:val="lightGray"/>
        </w:rPr>
        <w:t>Pxxx</w:t>
      </w:r>
      <w:proofErr w:type="spellEnd"/>
      <w:r w:rsidR="000462A6" w:rsidRPr="006669C7">
        <w:rPr>
          <w:rFonts w:ascii="Verdana" w:hAnsi="Verdana"/>
          <w:highlight w:val="lightGray"/>
        </w:rPr>
        <w:t>-</w:t>
      </w:r>
      <w:r w:rsidRPr="006669C7">
        <w:rPr>
          <w:rFonts w:ascii="Verdana" w:hAnsi="Verdana"/>
          <w:highlight w:val="lightGray"/>
        </w:rPr>
        <w:t>x</w:t>
      </w:r>
      <w:r w:rsidR="000462A6" w:rsidRPr="006669C7">
        <w:rPr>
          <w:rFonts w:ascii="Verdana" w:hAnsi="Verdana"/>
          <w:highlight w:val="lightGray"/>
        </w:rPr>
        <w:t>x</w:t>
      </w:r>
      <w:r w:rsidRPr="006669C7">
        <w:rPr>
          <w:rFonts w:ascii="Verdana" w:hAnsi="Verdana"/>
          <w:highlight w:val="lightGray"/>
        </w:rPr>
        <w:t>”</w:t>
      </w:r>
      <w:r w:rsidR="000462A6">
        <w:rPr>
          <w:rFonts w:ascii="Verdana" w:hAnsi="Verdana"/>
        </w:rPr>
        <w:t>&gt;</w:t>
      </w:r>
      <w:r w:rsidRPr="0045331A">
        <w:rPr>
          <w:rFonts w:ascii="Verdana" w:hAnsi="Verdana"/>
        </w:rPr>
        <w:t xml:space="preserve">. Skiltehøjde = den dobbelte af de andre skilte. Det er kun </w:t>
      </w:r>
      <w:r w:rsidR="00C14599" w:rsidRPr="006669C7">
        <w:rPr>
          <w:rFonts w:ascii="Verdana" w:hAnsi="Verdana"/>
          <w:highlight w:val="lightGray"/>
        </w:rPr>
        <w:t>&lt;</w:t>
      </w:r>
      <w:proofErr w:type="spellStart"/>
      <w:r w:rsidRPr="00C14599">
        <w:rPr>
          <w:rFonts w:ascii="Verdana" w:hAnsi="Verdana"/>
          <w:highlight w:val="lightGray"/>
        </w:rPr>
        <w:t>Pxxx</w:t>
      </w:r>
      <w:proofErr w:type="spellEnd"/>
      <w:r w:rsidR="00084D8B" w:rsidRPr="00C14599">
        <w:rPr>
          <w:rFonts w:ascii="Verdana" w:hAnsi="Verdana"/>
          <w:highlight w:val="lightGray"/>
        </w:rPr>
        <w:t>-xx</w:t>
      </w:r>
      <w:r w:rsidR="00C14599" w:rsidRPr="006669C7">
        <w:rPr>
          <w:rFonts w:ascii="Verdana" w:hAnsi="Verdana"/>
          <w:highlight w:val="lightGray"/>
        </w:rPr>
        <w:t>&gt;</w:t>
      </w:r>
      <w:r w:rsidRPr="0045331A">
        <w:rPr>
          <w:rFonts w:ascii="Verdana" w:hAnsi="Verdana"/>
        </w:rPr>
        <w:t xml:space="preserve"> i navnet, der skal være i dobbelthøjde.</w:t>
      </w:r>
    </w:p>
    <w:p w14:paraId="534E42E4" w14:textId="77777777" w:rsidR="002A6387" w:rsidRDefault="002A6387" w:rsidP="00CC4B67">
      <w:pPr>
        <w:spacing w:after="0"/>
        <w:rPr>
          <w:rFonts w:ascii="Verdana" w:hAnsi="Verdana"/>
        </w:rPr>
      </w:pPr>
    </w:p>
    <w:p w14:paraId="7C690628" w14:textId="77777777" w:rsidR="002A6387" w:rsidRPr="0045331A" w:rsidRDefault="002A6387" w:rsidP="00CC4B67">
      <w:pPr>
        <w:spacing w:after="0"/>
        <w:rPr>
          <w:rFonts w:ascii="Verdana" w:hAnsi="Verdana"/>
        </w:rPr>
      </w:pPr>
      <w:r w:rsidRPr="0045331A">
        <w:rPr>
          <w:rFonts w:ascii="Verdana" w:hAnsi="Verdana"/>
        </w:rPr>
        <w:t>Alle komponenter (maskiner og el-komponenter) skal mærkes tydeligt med tilhørsforhold, mærkningssystem og type aftales inden udførelse. Pumperne mærkes bl.a. med P1 og P2.</w:t>
      </w:r>
    </w:p>
    <w:p w14:paraId="641E2ADC" w14:textId="77777777" w:rsidR="002A6387" w:rsidRDefault="002A6387" w:rsidP="00CC4B67">
      <w:pPr>
        <w:spacing w:after="0"/>
        <w:rPr>
          <w:rFonts w:ascii="Verdana" w:hAnsi="Verdana"/>
        </w:rPr>
      </w:pPr>
    </w:p>
    <w:p w14:paraId="745F1D59" w14:textId="77777777" w:rsidR="002A6387" w:rsidRPr="0045331A" w:rsidRDefault="002A6387" w:rsidP="00CC4B67">
      <w:pPr>
        <w:spacing w:after="0"/>
        <w:rPr>
          <w:rFonts w:ascii="Verdana" w:hAnsi="Verdana"/>
        </w:rPr>
      </w:pPr>
      <w:r w:rsidRPr="0045331A">
        <w:rPr>
          <w:rFonts w:ascii="Verdana" w:hAnsi="Verdana"/>
        </w:rPr>
        <w:t>El</w:t>
      </w:r>
      <w:r>
        <w:rPr>
          <w:rFonts w:ascii="Verdana" w:hAnsi="Verdana"/>
        </w:rPr>
        <w:t>t</w:t>
      </w:r>
      <w:r w:rsidRPr="0045331A">
        <w:rPr>
          <w:rFonts w:ascii="Verdana" w:hAnsi="Verdana"/>
        </w:rPr>
        <w:t>avle skal være forsynet med klemmer for montering af alle interne og eksterne ledninger. I tavlelåge etableres lomme for kredsskema visende alle effekt- og styre/signalkredse. Disse leveres sammen med tavlen. Ved APO/Fibox vil dokumentationen sidde bag låge med skruer.</w:t>
      </w:r>
    </w:p>
    <w:p w14:paraId="7FF5E0F4" w14:textId="77777777" w:rsidR="002A6387" w:rsidRDefault="002A6387" w:rsidP="00CC4B67">
      <w:pPr>
        <w:spacing w:after="0"/>
        <w:rPr>
          <w:rFonts w:ascii="Verdana" w:hAnsi="Verdana"/>
        </w:rPr>
      </w:pPr>
    </w:p>
    <w:p w14:paraId="16C3FA23" w14:textId="77777777" w:rsidR="002A6387" w:rsidRPr="0045331A" w:rsidRDefault="002A6387" w:rsidP="00CC4B67">
      <w:pPr>
        <w:spacing w:after="0"/>
        <w:rPr>
          <w:rFonts w:ascii="Verdana" w:hAnsi="Verdana"/>
        </w:rPr>
      </w:pPr>
      <w:r w:rsidRPr="0045331A">
        <w:rPr>
          <w:rFonts w:ascii="Verdana" w:hAnsi="Verdana"/>
        </w:rPr>
        <w:t>Tavle etableres som dobbeltisoleret / isolerstof kapslet anlæg minimum (IP57) og består af en sektion for almeninstallationer og en sektion for maskin</w:t>
      </w:r>
      <w:r>
        <w:rPr>
          <w:rFonts w:ascii="Verdana" w:hAnsi="Verdana"/>
        </w:rPr>
        <w:t>-</w:t>
      </w:r>
      <w:r w:rsidRPr="0045331A">
        <w:rPr>
          <w:rFonts w:ascii="Verdana" w:hAnsi="Verdana"/>
        </w:rPr>
        <w:t>/automatikinstallationer, der sammenbygges.</w:t>
      </w:r>
    </w:p>
    <w:p w14:paraId="775FD02D" w14:textId="77777777" w:rsidR="002A6387" w:rsidRDefault="002A6387" w:rsidP="00CC4B67">
      <w:pPr>
        <w:spacing w:after="0"/>
        <w:rPr>
          <w:rFonts w:ascii="Verdana" w:hAnsi="Verdana"/>
        </w:rPr>
      </w:pPr>
    </w:p>
    <w:p w14:paraId="31C248C8" w14:textId="77777777" w:rsidR="002A6387" w:rsidRPr="0045331A" w:rsidRDefault="002A6387" w:rsidP="00CC4B67">
      <w:pPr>
        <w:spacing w:after="0"/>
        <w:rPr>
          <w:rFonts w:ascii="Verdana" w:hAnsi="Verdana"/>
        </w:rPr>
      </w:pPr>
      <w:r w:rsidRPr="0045331A">
        <w:rPr>
          <w:rFonts w:ascii="Verdana" w:hAnsi="Verdana"/>
        </w:rPr>
        <w:t>Installationer for bygningsinstallationer herunder varme, lys og servicestikkontakter skal udføres som bygningsinstallationer, og må derfor ikke blandes med maskininstallationer.</w:t>
      </w:r>
    </w:p>
    <w:p w14:paraId="056EF302" w14:textId="77777777" w:rsidR="002A6387" w:rsidRPr="0045331A" w:rsidRDefault="002A6387" w:rsidP="00CC4B67">
      <w:pPr>
        <w:spacing w:after="0"/>
        <w:rPr>
          <w:rFonts w:ascii="Verdana" w:hAnsi="Verdana"/>
        </w:rPr>
      </w:pPr>
      <w:r w:rsidRPr="0045331A">
        <w:rPr>
          <w:rFonts w:ascii="Verdana" w:hAnsi="Verdana"/>
        </w:rPr>
        <w:t>Der skal gøres opmærksom på følgende forhold:</w:t>
      </w:r>
    </w:p>
    <w:p w14:paraId="0C6D38BF" w14:textId="77777777" w:rsidR="002A6387" w:rsidRPr="0045331A" w:rsidRDefault="002A6387" w:rsidP="00E47C34">
      <w:pPr>
        <w:pStyle w:val="Listeafsnit"/>
        <w:numPr>
          <w:ilvl w:val="0"/>
          <w:numId w:val="32"/>
        </w:numPr>
        <w:spacing w:after="0" w:line="280" w:lineRule="atLeast"/>
        <w:rPr>
          <w:rFonts w:ascii="Verdana" w:hAnsi="Verdana"/>
        </w:rPr>
      </w:pPr>
      <w:r w:rsidRPr="0045331A">
        <w:rPr>
          <w:rFonts w:ascii="Verdana" w:hAnsi="Verdana"/>
        </w:rPr>
        <w:t>Maskininstallationer designes jf. DS/EN60204-1.</w:t>
      </w:r>
    </w:p>
    <w:p w14:paraId="5526A085" w14:textId="77777777" w:rsidR="002A6387" w:rsidRPr="0045331A" w:rsidRDefault="002A6387" w:rsidP="00E47C34">
      <w:pPr>
        <w:pStyle w:val="Listeafsnit"/>
        <w:numPr>
          <w:ilvl w:val="0"/>
          <w:numId w:val="32"/>
        </w:numPr>
        <w:spacing w:after="0" w:line="280" w:lineRule="atLeast"/>
        <w:rPr>
          <w:rFonts w:ascii="Verdana" w:hAnsi="Verdana"/>
        </w:rPr>
      </w:pPr>
      <w:r w:rsidRPr="0045331A">
        <w:rPr>
          <w:rFonts w:ascii="Verdana" w:hAnsi="Verdana"/>
        </w:rPr>
        <w:t>Bygningsinstallationer designes jf. installationsbekendtgørelsen 60.364.</w:t>
      </w:r>
    </w:p>
    <w:p w14:paraId="45E903CE" w14:textId="77777777" w:rsidR="002A6387" w:rsidRDefault="002A6387" w:rsidP="00CC4B67">
      <w:pPr>
        <w:spacing w:after="0"/>
        <w:rPr>
          <w:rFonts w:ascii="Verdana" w:hAnsi="Verdana"/>
        </w:rPr>
      </w:pPr>
    </w:p>
    <w:p w14:paraId="1743C87C" w14:textId="05160EC8" w:rsidR="002A6387" w:rsidRPr="0045331A" w:rsidRDefault="002A6387" w:rsidP="00CC4B67">
      <w:pPr>
        <w:spacing w:after="0"/>
        <w:rPr>
          <w:rFonts w:ascii="Verdana" w:hAnsi="Verdana"/>
        </w:rPr>
      </w:pPr>
      <w:r w:rsidRPr="0045331A">
        <w:rPr>
          <w:rFonts w:ascii="Verdana" w:hAnsi="Verdana"/>
          <w:b/>
          <w:bCs/>
          <w:u w:val="single"/>
        </w:rPr>
        <w:t>OBS</w:t>
      </w:r>
      <w:r w:rsidRPr="0045331A">
        <w:rPr>
          <w:rFonts w:ascii="Verdana" w:hAnsi="Verdana"/>
          <w:u w:val="single"/>
        </w:rPr>
        <w:t xml:space="preserve"> vedr. Alm. tavle-del:</w:t>
      </w:r>
      <w:r w:rsidRPr="0045331A">
        <w:rPr>
          <w:rFonts w:ascii="Verdana" w:hAnsi="Verdana"/>
        </w:rPr>
        <w:t xml:space="preserve"> Opmærksomheden skal henledes på, at der for den</w:t>
      </w:r>
      <w:r>
        <w:rPr>
          <w:rFonts w:ascii="Verdana" w:hAnsi="Verdana"/>
        </w:rPr>
        <w:t xml:space="preserve"> </w:t>
      </w:r>
      <w:r w:rsidRPr="0045331A">
        <w:rPr>
          <w:rFonts w:ascii="Verdana" w:hAnsi="Verdana"/>
        </w:rPr>
        <w:t xml:space="preserve">aktuelle type pumpestation kan forekomme ønsker om installation af supplerende komponenter (Varmepumpe, ventilation, radiator med videre indikeret ved besvarelser </w:t>
      </w:r>
      <w:r w:rsidRPr="006A3E96">
        <w:rPr>
          <w:rFonts w:ascii="Verdana" w:hAnsi="Verdana"/>
          <w:b/>
          <w:bCs/>
        </w:rPr>
        <w:t>”J/N”</w:t>
      </w:r>
      <w:r w:rsidR="006A3E96">
        <w:rPr>
          <w:rFonts w:ascii="Verdana" w:hAnsi="Verdana"/>
          <w:b/>
          <w:bCs/>
        </w:rPr>
        <w:t xml:space="preserve"> i dette dokument</w:t>
      </w:r>
      <w:r w:rsidR="005F7B68">
        <w:rPr>
          <w:rFonts w:ascii="Verdana" w:hAnsi="Verdana"/>
          <w:b/>
          <w:bCs/>
        </w:rPr>
        <w:t>,</w:t>
      </w:r>
      <w:r w:rsidRPr="0045331A">
        <w:rPr>
          <w:rFonts w:ascii="Verdana" w:hAnsi="Verdana"/>
          <w:b/>
          <w:bCs/>
        </w:rPr>
        <w:t xml:space="preserve"> samt i </w:t>
      </w:r>
      <w:r w:rsidR="006A3E96">
        <w:rPr>
          <w:rFonts w:ascii="Verdana" w:hAnsi="Verdana"/>
          <w:b/>
          <w:bCs/>
        </w:rPr>
        <w:t>b</w:t>
      </w:r>
      <w:r w:rsidRPr="0045331A">
        <w:rPr>
          <w:rFonts w:ascii="Verdana" w:hAnsi="Verdana"/>
          <w:b/>
          <w:bCs/>
        </w:rPr>
        <w:t>ilag</w:t>
      </w:r>
      <w:r w:rsidR="006A3E96">
        <w:rPr>
          <w:rFonts w:ascii="Verdana" w:hAnsi="Verdana"/>
          <w:b/>
          <w:bCs/>
        </w:rPr>
        <w:t xml:space="preserve"> D</w:t>
      </w:r>
      <w:r w:rsidRPr="0045331A">
        <w:rPr>
          <w:rFonts w:ascii="Verdana" w:hAnsi="Verdana"/>
        </w:rPr>
        <w:t>, hvilke i så fald skal komplet installeres / indikeres / moniteres.</w:t>
      </w:r>
    </w:p>
    <w:p w14:paraId="1E6EFDF0" w14:textId="77777777" w:rsidR="002A6387" w:rsidRDefault="002A6387" w:rsidP="00CC4B67">
      <w:pPr>
        <w:spacing w:after="0"/>
        <w:rPr>
          <w:rFonts w:ascii="Verdana" w:hAnsi="Verdana"/>
        </w:rPr>
      </w:pPr>
    </w:p>
    <w:p w14:paraId="23109F34" w14:textId="5A69C9D7" w:rsidR="002A6387" w:rsidRDefault="002A6387" w:rsidP="00CC4B67">
      <w:pPr>
        <w:spacing w:after="0"/>
        <w:rPr>
          <w:rFonts w:ascii="Verdana" w:hAnsi="Verdana"/>
        </w:rPr>
      </w:pPr>
      <w:r w:rsidRPr="0045331A">
        <w:rPr>
          <w:rFonts w:ascii="Verdana" w:hAnsi="Verdana"/>
          <w:b/>
          <w:bCs/>
          <w:u w:val="single"/>
        </w:rPr>
        <w:t>OBS</w:t>
      </w:r>
      <w:r w:rsidRPr="0045331A">
        <w:rPr>
          <w:rFonts w:ascii="Verdana" w:hAnsi="Verdana"/>
          <w:u w:val="single"/>
        </w:rPr>
        <w:t xml:space="preserve"> Vedr. automatiktavledel:</w:t>
      </w:r>
      <w:r w:rsidRPr="0045331A">
        <w:rPr>
          <w:rFonts w:ascii="Verdana" w:hAnsi="Verdana"/>
        </w:rPr>
        <w:t xml:space="preserve"> Opmærksomheden skal henledes på, at der for den aktuelle type pumpestation kan forekomme ønsker om installation af supplerende maskinkomponenter (omrører, spuleventiler, flowmåler med videre indikeret ved besvarelser </w:t>
      </w:r>
      <w:r w:rsidRPr="005F7B68">
        <w:rPr>
          <w:rFonts w:ascii="Verdana" w:hAnsi="Verdana"/>
          <w:b/>
          <w:bCs/>
        </w:rPr>
        <w:t xml:space="preserve">”J/N” </w:t>
      </w:r>
      <w:r w:rsidR="005F7B68" w:rsidRPr="005F7B68">
        <w:rPr>
          <w:rFonts w:ascii="Verdana" w:hAnsi="Verdana"/>
          <w:b/>
          <w:bCs/>
        </w:rPr>
        <w:t>i</w:t>
      </w:r>
      <w:r w:rsidR="005F7B68">
        <w:rPr>
          <w:rFonts w:ascii="Verdana" w:hAnsi="Verdana"/>
          <w:b/>
          <w:bCs/>
        </w:rPr>
        <w:t xml:space="preserve"> dette dokument, </w:t>
      </w:r>
      <w:r w:rsidRPr="0045331A">
        <w:rPr>
          <w:rFonts w:ascii="Verdana" w:hAnsi="Verdana"/>
          <w:b/>
          <w:bCs/>
        </w:rPr>
        <w:t xml:space="preserve">samt i </w:t>
      </w:r>
      <w:r w:rsidR="005F7B68">
        <w:rPr>
          <w:rFonts w:ascii="Verdana" w:hAnsi="Verdana"/>
          <w:b/>
          <w:bCs/>
        </w:rPr>
        <w:t>b</w:t>
      </w:r>
      <w:r w:rsidRPr="0045331A">
        <w:rPr>
          <w:rFonts w:ascii="Verdana" w:hAnsi="Verdana"/>
          <w:b/>
          <w:bCs/>
        </w:rPr>
        <w:t>ilag</w:t>
      </w:r>
      <w:r w:rsidR="005F7B68">
        <w:rPr>
          <w:rFonts w:ascii="Verdana" w:hAnsi="Verdana"/>
          <w:b/>
          <w:bCs/>
        </w:rPr>
        <w:t xml:space="preserve"> D</w:t>
      </w:r>
      <w:r w:rsidRPr="0045331A">
        <w:rPr>
          <w:rFonts w:ascii="Verdana" w:hAnsi="Verdana"/>
        </w:rPr>
        <w:t>, hvilke i så fald skal komplet installeres / indikeres / moniteres.</w:t>
      </w:r>
    </w:p>
    <w:p w14:paraId="4FB85E83" w14:textId="77777777" w:rsidR="002A6387" w:rsidRDefault="002A6387" w:rsidP="00CC4B67">
      <w:pPr>
        <w:spacing w:after="0"/>
        <w:rPr>
          <w:rFonts w:ascii="Verdana" w:hAnsi="Verdana"/>
        </w:rPr>
      </w:pPr>
    </w:p>
    <w:p w14:paraId="6F0EB283" w14:textId="77777777" w:rsidR="002A6387" w:rsidRPr="0045331A" w:rsidRDefault="002A6387" w:rsidP="00CC4B67">
      <w:pPr>
        <w:spacing w:after="0"/>
        <w:rPr>
          <w:rFonts w:ascii="Verdana" w:hAnsi="Verdana"/>
          <w:b/>
          <w:bCs/>
        </w:rPr>
      </w:pPr>
      <w:r w:rsidRPr="0045331A">
        <w:rPr>
          <w:rFonts w:ascii="Verdana" w:hAnsi="Verdana"/>
          <w:b/>
          <w:bCs/>
        </w:rPr>
        <w:t>Automatik / Automatikdel</w:t>
      </w:r>
    </w:p>
    <w:p w14:paraId="21E32D26" w14:textId="77777777" w:rsidR="002A6387" w:rsidRPr="0045331A" w:rsidRDefault="002A6387" w:rsidP="00CC4B67">
      <w:pPr>
        <w:spacing w:after="0"/>
        <w:rPr>
          <w:rFonts w:ascii="Verdana" w:hAnsi="Verdana"/>
        </w:rPr>
      </w:pPr>
      <w:r w:rsidRPr="0045331A">
        <w:rPr>
          <w:rFonts w:ascii="Verdana" w:hAnsi="Verdana"/>
        </w:rPr>
        <w:t>Automatik placeres og monteres i særskilt tavle-del i ventilskabet. Levering samt ophængning af komplet tavle skal være indregnet i tilbuddet.</w:t>
      </w:r>
    </w:p>
    <w:p w14:paraId="2347D177" w14:textId="77777777" w:rsidR="002A6387" w:rsidRDefault="002A6387" w:rsidP="00CC4B67">
      <w:pPr>
        <w:spacing w:after="0"/>
        <w:rPr>
          <w:rFonts w:ascii="Verdana" w:hAnsi="Verdana"/>
        </w:rPr>
      </w:pPr>
    </w:p>
    <w:p w14:paraId="153B80B9" w14:textId="77777777" w:rsidR="002A6387" w:rsidRPr="0045331A" w:rsidRDefault="002A6387" w:rsidP="00CC4B67">
      <w:pPr>
        <w:spacing w:after="0"/>
        <w:rPr>
          <w:rFonts w:ascii="Verdana" w:hAnsi="Verdana"/>
        </w:rPr>
      </w:pPr>
      <w:r w:rsidRPr="0045331A">
        <w:rPr>
          <w:rFonts w:ascii="Verdana" w:hAnsi="Verdana"/>
        </w:rPr>
        <w:t>Der skal generelt via omskiftere i tavle, være mulighed for at vælge den enkelte maskines driftsform:</w:t>
      </w:r>
    </w:p>
    <w:p w14:paraId="26C5FF6B" w14:textId="77777777" w:rsidR="002A6387" w:rsidRPr="0045331A" w:rsidRDefault="002A6387" w:rsidP="00CC4B67">
      <w:pPr>
        <w:spacing w:after="0"/>
        <w:rPr>
          <w:rFonts w:ascii="Verdana" w:hAnsi="Verdana"/>
        </w:rPr>
      </w:pPr>
      <w:r w:rsidRPr="0045331A">
        <w:rPr>
          <w:rFonts w:ascii="Verdana" w:hAnsi="Verdana"/>
        </w:rPr>
        <w:t>O-Auto-Man, samt for motorventiler og magnetventiler: åbne og lukke. Fjeder retur fra Man til Auto</w:t>
      </w:r>
    </w:p>
    <w:p w14:paraId="14E466EB" w14:textId="77777777" w:rsidR="002A6387" w:rsidRDefault="002A6387" w:rsidP="00CC4B67">
      <w:pPr>
        <w:spacing w:after="0"/>
        <w:rPr>
          <w:rFonts w:ascii="Verdana" w:hAnsi="Verdana"/>
        </w:rPr>
      </w:pPr>
    </w:p>
    <w:p w14:paraId="051E7B5C" w14:textId="77777777" w:rsidR="005F0DF3" w:rsidRDefault="005F0DF3">
      <w:pPr>
        <w:spacing w:after="0" w:line="288" w:lineRule="auto"/>
        <w:rPr>
          <w:rFonts w:ascii="Verdana" w:hAnsi="Verdana"/>
        </w:rPr>
      </w:pPr>
      <w:r>
        <w:rPr>
          <w:rFonts w:ascii="Verdana" w:hAnsi="Verdana"/>
        </w:rPr>
        <w:br w:type="page"/>
      </w:r>
    </w:p>
    <w:p w14:paraId="194CFDF2" w14:textId="5EDAA5FB" w:rsidR="002A6387" w:rsidRPr="0045331A" w:rsidRDefault="002A6387" w:rsidP="00CC4B67">
      <w:pPr>
        <w:spacing w:after="0"/>
        <w:rPr>
          <w:rFonts w:ascii="Verdana" w:hAnsi="Verdana"/>
        </w:rPr>
      </w:pPr>
      <w:r w:rsidRPr="0045331A">
        <w:rPr>
          <w:rFonts w:ascii="Verdana" w:hAnsi="Verdana"/>
        </w:rPr>
        <w:lastRenderedPageBreak/>
        <w:t>Nedenstående defineres driftsform:</w:t>
      </w:r>
    </w:p>
    <w:p w14:paraId="39B6E5B6" w14:textId="77777777" w:rsidR="002A6387" w:rsidRDefault="002A6387" w:rsidP="00E47C34">
      <w:pPr>
        <w:pStyle w:val="Listeafsnit"/>
        <w:numPr>
          <w:ilvl w:val="1"/>
          <w:numId w:val="33"/>
        </w:numPr>
        <w:spacing w:after="0" w:line="280" w:lineRule="atLeast"/>
        <w:rPr>
          <w:rFonts w:ascii="Verdana" w:hAnsi="Verdana"/>
        </w:rPr>
      </w:pPr>
      <w:r w:rsidRPr="0045331A">
        <w:rPr>
          <w:rFonts w:ascii="Verdana" w:hAnsi="Verdana"/>
        </w:rPr>
        <w:t>”Manuel” drift medfører, at maskine er i drift uden nogen form for automatik eller overvågning og SRO-anlæg registrerer, at maskine er ude af automatik. Signallampe for ekstern styring er slukket, dog med sikkerhedssystemer aktive, herunder evt. tørkøringssikring.</w:t>
      </w:r>
    </w:p>
    <w:p w14:paraId="389744D2" w14:textId="77777777" w:rsidR="002A6387" w:rsidRPr="0045331A" w:rsidRDefault="002A6387" w:rsidP="00CC4B67">
      <w:pPr>
        <w:pStyle w:val="Listeafsnit"/>
        <w:spacing w:after="0"/>
        <w:rPr>
          <w:rFonts w:ascii="Verdana" w:hAnsi="Verdana"/>
        </w:rPr>
      </w:pPr>
    </w:p>
    <w:p w14:paraId="1E37EDA1" w14:textId="77777777" w:rsidR="002A6387" w:rsidRDefault="002A6387" w:rsidP="00E47C34">
      <w:pPr>
        <w:pStyle w:val="Listeafsnit"/>
        <w:numPr>
          <w:ilvl w:val="1"/>
          <w:numId w:val="33"/>
        </w:numPr>
        <w:spacing w:after="0" w:line="280" w:lineRule="atLeast"/>
        <w:rPr>
          <w:rFonts w:ascii="Verdana" w:hAnsi="Verdana"/>
        </w:rPr>
      </w:pPr>
      <w:r w:rsidRPr="0045331A">
        <w:rPr>
          <w:rFonts w:ascii="Verdana" w:hAnsi="Verdana"/>
        </w:rPr>
        <w:t>”O” drift medfører at maskine er stoppet, og SRO-anlæg registrerer, at maskine er ude af automatik. Signallampe for ekstern styring er slukket.</w:t>
      </w:r>
    </w:p>
    <w:p w14:paraId="62A3FBF3" w14:textId="77777777" w:rsidR="002A6387" w:rsidRPr="004C649B" w:rsidRDefault="002A6387" w:rsidP="00CC4B67">
      <w:pPr>
        <w:spacing w:after="0"/>
        <w:rPr>
          <w:rFonts w:ascii="Verdana" w:hAnsi="Verdana"/>
        </w:rPr>
      </w:pPr>
    </w:p>
    <w:p w14:paraId="48057789" w14:textId="77777777" w:rsidR="002A6387" w:rsidRDefault="002A6387" w:rsidP="00E47C34">
      <w:pPr>
        <w:pStyle w:val="Listeafsnit"/>
        <w:numPr>
          <w:ilvl w:val="1"/>
          <w:numId w:val="33"/>
        </w:numPr>
        <w:spacing w:after="0" w:line="280" w:lineRule="atLeast"/>
        <w:rPr>
          <w:rFonts w:ascii="Verdana" w:hAnsi="Verdana"/>
        </w:rPr>
      </w:pPr>
      <w:r w:rsidRPr="0045331A">
        <w:rPr>
          <w:rFonts w:ascii="Verdana" w:hAnsi="Verdana"/>
        </w:rPr>
        <w:t>”Automatik” drift medfører, at maskine styres af PLC og SRO-anlæg. Signallampe for ekstern styring er tændt.</w:t>
      </w:r>
    </w:p>
    <w:p w14:paraId="14C7AFF1" w14:textId="77777777" w:rsidR="002A6387" w:rsidRPr="004C649B" w:rsidRDefault="002A6387" w:rsidP="00CC4B67">
      <w:pPr>
        <w:spacing w:after="0"/>
        <w:rPr>
          <w:rFonts w:ascii="Verdana" w:hAnsi="Verdana"/>
        </w:rPr>
      </w:pPr>
    </w:p>
    <w:p w14:paraId="4BB57CFA" w14:textId="77777777" w:rsidR="002A6387" w:rsidRDefault="002A6387" w:rsidP="00E47C34">
      <w:pPr>
        <w:pStyle w:val="Listeafsnit"/>
        <w:numPr>
          <w:ilvl w:val="1"/>
          <w:numId w:val="33"/>
        </w:numPr>
        <w:spacing w:after="0" w:line="280" w:lineRule="atLeast"/>
        <w:rPr>
          <w:rFonts w:ascii="Verdana" w:hAnsi="Verdana"/>
        </w:rPr>
      </w:pPr>
      <w:r w:rsidRPr="0045331A">
        <w:rPr>
          <w:rFonts w:ascii="Verdana" w:hAnsi="Verdana"/>
        </w:rPr>
        <w:t>”Åbne” er først aktiv når maskine er i manuel driftsform og medfører, at ventil åbner.</w:t>
      </w:r>
    </w:p>
    <w:p w14:paraId="0C886727" w14:textId="77777777" w:rsidR="002A6387" w:rsidRPr="004C649B" w:rsidRDefault="002A6387" w:rsidP="00CC4B67">
      <w:pPr>
        <w:spacing w:after="0"/>
        <w:rPr>
          <w:rFonts w:ascii="Verdana" w:hAnsi="Verdana"/>
        </w:rPr>
      </w:pPr>
    </w:p>
    <w:p w14:paraId="67E9FEF5" w14:textId="77777777" w:rsidR="002A6387" w:rsidRDefault="002A6387" w:rsidP="00E47C34">
      <w:pPr>
        <w:pStyle w:val="Listeafsnit"/>
        <w:numPr>
          <w:ilvl w:val="1"/>
          <w:numId w:val="33"/>
        </w:numPr>
        <w:spacing w:after="0" w:line="280" w:lineRule="atLeast"/>
        <w:rPr>
          <w:rFonts w:ascii="Verdana" w:hAnsi="Verdana"/>
        </w:rPr>
      </w:pPr>
      <w:r w:rsidRPr="0045331A">
        <w:rPr>
          <w:rFonts w:ascii="Verdana" w:hAnsi="Verdana"/>
        </w:rPr>
        <w:t>”Lukke” er først aktiv når maskine er i manuel driftsform og medfører, at ventil lukker.</w:t>
      </w:r>
    </w:p>
    <w:p w14:paraId="16E6FB43" w14:textId="77777777" w:rsidR="002A6387" w:rsidRPr="004C649B" w:rsidRDefault="002A6387" w:rsidP="00CC4B67">
      <w:pPr>
        <w:spacing w:after="0"/>
        <w:rPr>
          <w:rFonts w:ascii="Verdana" w:hAnsi="Verdana"/>
        </w:rPr>
      </w:pPr>
    </w:p>
    <w:p w14:paraId="3641EF4A" w14:textId="77777777" w:rsidR="002A6387" w:rsidRPr="0045331A" w:rsidRDefault="002A6387" w:rsidP="00E47C34">
      <w:pPr>
        <w:pStyle w:val="Listeafsnit"/>
        <w:numPr>
          <w:ilvl w:val="1"/>
          <w:numId w:val="33"/>
        </w:numPr>
        <w:spacing w:after="0" w:line="280" w:lineRule="atLeast"/>
        <w:rPr>
          <w:rFonts w:ascii="Verdana" w:hAnsi="Verdana"/>
        </w:rPr>
      </w:pPr>
      <w:r w:rsidRPr="0045331A">
        <w:rPr>
          <w:rFonts w:ascii="Verdana" w:hAnsi="Verdana"/>
        </w:rPr>
        <w:t>Ekstern styring medfører, at maskine styres af SRO eller anden PLC. Signallampe for ekstern styring er tændt.</w:t>
      </w:r>
    </w:p>
    <w:p w14:paraId="1A85BB55" w14:textId="77777777" w:rsidR="002A6387" w:rsidRDefault="002A6387" w:rsidP="00CC4B67">
      <w:pPr>
        <w:spacing w:after="0"/>
        <w:rPr>
          <w:rFonts w:ascii="Verdana" w:hAnsi="Verdana"/>
        </w:rPr>
      </w:pPr>
    </w:p>
    <w:p w14:paraId="1770705E" w14:textId="77777777" w:rsidR="002A6387" w:rsidRDefault="002A6387" w:rsidP="00CC4B67">
      <w:pPr>
        <w:spacing w:after="0"/>
        <w:rPr>
          <w:rFonts w:ascii="Verdana" w:hAnsi="Verdana"/>
        </w:rPr>
      </w:pPr>
      <w:r w:rsidRPr="0045331A">
        <w:rPr>
          <w:rFonts w:ascii="Verdana" w:hAnsi="Verdana"/>
        </w:rPr>
        <w:t>Driftslamper og genindkoblingsknapper for motorværn skal monteres i tavlelåge, som skal være hængslet og med mulighed for fastspænding i hvert hjørne.</w:t>
      </w:r>
    </w:p>
    <w:p w14:paraId="4F937A5F" w14:textId="77777777" w:rsidR="002A6387" w:rsidRDefault="002A6387" w:rsidP="00CC4B67">
      <w:pPr>
        <w:spacing w:after="0"/>
        <w:rPr>
          <w:rFonts w:ascii="Verdana" w:hAnsi="Verdana"/>
        </w:rPr>
      </w:pPr>
    </w:p>
    <w:p w14:paraId="67CA7F80" w14:textId="77777777" w:rsidR="002A6387" w:rsidRPr="004C649B" w:rsidRDefault="002A6387" w:rsidP="00CC4B67">
      <w:pPr>
        <w:tabs>
          <w:tab w:val="left" w:pos="2580"/>
          <w:tab w:val="left" w:pos="4253"/>
        </w:tabs>
        <w:spacing w:after="0"/>
        <w:rPr>
          <w:rFonts w:ascii="Verdana" w:hAnsi="Verdana"/>
        </w:rPr>
      </w:pPr>
      <w:r w:rsidRPr="004C649B">
        <w:rPr>
          <w:rFonts w:ascii="Verdana" w:hAnsi="Verdana"/>
        </w:rPr>
        <w:t xml:space="preserve">Signallamper: </w:t>
      </w:r>
      <w:r>
        <w:rPr>
          <w:rFonts w:ascii="Verdana" w:hAnsi="Verdana"/>
        </w:rPr>
        <w:tab/>
      </w:r>
      <w:r w:rsidRPr="004C649B">
        <w:rPr>
          <w:rFonts w:ascii="Verdana" w:hAnsi="Verdana"/>
        </w:rPr>
        <w:t>Manuel drift</w:t>
      </w:r>
      <w:r>
        <w:rPr>
          <w:rFonts w:ascii="Verdana" w:hAnsi="Verdana"/>
        </w:rPr>
        <w:tab/>
      </w:r>
      <w:r w:rsidRPr="004C649B">
        <w:rPr>
          <w:rFonts w:ascii="Verdana" w:hAnsi="Verdana"/>
        </w:rPr>
        <w:t>= gul lampe</w:t>
      </w:r>
    </w:p>
    <w:p w14:paraId="5E8A4E67" w14:textId="77777777" w:rsidR="002A6387" w:rsidRPr="004C649B" w:rsidRDefault="002A6387" w:rsidP="00CC4B67">
      <w:pPr>
        <w:tabs>
          <w:tab w:val="left" w:pos="2580"/>
          <w:tab w:val="left" w:pos="4253"/>
        </w:tabs>
        <w:spacing w:after="0"/>
        <w:ind w:left="1304" w:firstLine="1304"/>
        <w:rPr>
          <w:rFonts w:ascii="Verdana" w:hAnsi="Verdana"/>
        </w:rPr>
      </w:pPr>
      <w:r w:rsidRPr="004C649B">
        <w:rPr>
          <w:rFonts w:ascii="Verdana" w:hAnsi="Verdana"/>
        </w:rPr>
        <w:t xml:space="preserve">Aut. drift </w:t>
      </w:r>
      <w:r>
        <w:rPr>
          <w:rFonts w:ascii="Verdana" w:hAnsi="Verdana"/>
        </w:rPr>
        <w:tab/>
      </w:r>
      <w:r w:rsidRPr="004C649B">
        <w:rPr>
          <w:rFonts w:ascii="Verdana" w:hAnsi="Verdana"/>
        </w:rPr>
        <w:t>= grøn lampe</w:t>
      </w:r>
    </w:p>
    <w:p w14:paraId="7AEEBDC0" w14:textId="77777777" w:rsidR="002A6387" w:rsidRPr="004C649B" w:rsidRDefault="002A6387" w:rsidP="00CC4B67">
      <w:pPr>
        <w:tabs>
          <w:tab w:val="left" w:pos="2580"/>
          <w:tab w:val="left" w:pos="4253"/>
        </w:tabs>
        <w:spacing w:after="0"/>
        <w:ind w:left="1304" w:firstLine="1304"/>
        <w:rPr>
          <w:rFonts w:ascii="Verdana" w:hAnsi="Verdana"/>
        </w:rPr>
      </w:pPr>
      <w:r w:rsidRPr="004C649B">
        <w:rPr>
          <w:rFonts w:ascii="Verdana" w:hAnsi="Verdana"/>
        </w:rPr>
        <w:t xml:space="preserve">Extern styring </w:t>
      </w:r>
      <w:r>
        <w:rPr>
          <w:rFonts w:ascii="Verdana" w:hAnsi="Verdana"/>
        </w:rPr>
        <w:tab/>
      </w:r>
      <w:r w:rsidRPr="004C649B">
        <w:rPr>
          <w:rFonts w:ascii="Verdana" w:hAnsi="Verdana"/>
        </w:rPr>
        <w:t>= gul lampe</w:t>
      </w:r>
    </w:p>
    <w:p w14:paraId="33F26404" w14:textId="77777777" w:rsidR="002A6387" w:rsidRPr="004C649B" w:rsidRDefault="002A6387" w:rsidP="00CC4B67">
      <w:pPr>
        <w:tabs>
          <w:tab w:val="left" w:pos="2580"/>
          <w:tab w:val="left" w:pos="4253"/>
        </w:tabs>
        <w:spacing w:after="0"/>
        <w:ind w:left="1304" w:firstLine="1304"/>
        <w:rPr>
          <w:rFonts w:ascii="Verdana" w:hAnsi="Verdana"/>
        </w:rPr>
      </w:pPr>
      <w:r w:rsidRPr="004C649B">
        <w:rPr>
          <w:rFonts w:ascii="Verdana" w:hAnsi="Verdana"/>
        </w:rPr>
        <w:t xml:space="preserve">Åben/lukke </w:t>
      </w:r>
      <w:r>
        <w:rPr>
          <w:rFonts w:ascii="Verdana" w:hAnsi="Verdana"/>
        </w:rPr>
        <w:tab/>
      </w:r>
      <w:r w:rsidRPr="004C649B">
        <w:rPr>
          <w:rFonts w:ascii="Verdana" w:hAnsi="Verdana"/>
        </w:rPr>
        <w:t>= gul lampe</w:t>
      </w:r>
    </w:p>
    <w:p w14:paraId="74F3AB44" w14:textId="77777777" w:rsidR="002A6387" w:rsidRPr="004C649B" w:rsidRDefault="002A6387" w:rsidP="00CC4B67">
      <w:pPr>
        <w:tabs>
          <w:tab w:val="left" w:pos="2580"/>
          <w:tab w:val="left" w:pos="4253"/>
        </w:tabs>
        <w:spacing w:after="0"/>
        <w:ind w:left="1304" w:firstLine="1304"/>
        <w:rPr>
          <w:rFonts w:ascii="Verdana" w:hAnsi="Verdana"/>
        </w:rPr>
      </w:pPr>
      <w:r w:rsidRPr="004C649B">
        <w:rPr>
          <w:rFonts w:ascii="Verdana" w:hAnsi="Verdana"/>
        </w:rPr>
        <w:t xml:space="preserve">Drift </w:t>
      </w:r>
      <w:r>
        <w:rPr>
          <w:rFonts w:ascii="Verdana" w:hAnsi="Verdana"/>
        </w:rPr>
        <w:tab/>
      </w:r>
      <w:r w:rsidRPr="004C649B">
        <w:rPr>
          <w:rFonts w:ascii="Verdana" w:hAnsi="Verdana"/>
        </w:rPr>
        <w:t>= grøn lampe (1 stk. / maskine)</w:t>
      </w:r>
    </w:p>
    <w:p w14:paraId="42FE4A49" w14:textId="77777777" w:rsidR="002A6387" w:rsidRPr="004C649B" w:rsidRDefault="002A6387" w:rsidP="00CC4B67">
      <w:pPr>
        <w:tabs>
          <w:tab w:val="left" w:pos="2580"/>
          <w:tab w:val="left" w:pos="4253"/>
        </w:tabs>
        <w:spacing w:after="0"/>
        <w:ind w:left="1304" w:firstLine="1304"/>
        <w:rPr>
          <w:rFonts w:ascii="Verdana" w:hAnsi="Verdana"/>
        </w:rPr>
      </w:pPr>
      <w:r w:rsidRPr="004C649B">
        <w:rPr>
          <w:rFonts w:ascii="Verdana" w:hAnsi="Verdana"/>
        </w:rPr>
        <w:t xml:space="preserve">Fejl </w:t>
      </w:r>
      <w:r>
        <w:rPr>
          <w:rFonts w:ascii="Verdana" w:hAnsi="Verdana"/>
        </w:rPr>
        <w:tab/>
      </w:r>
      <w:r w:rsidRPr="004C649B">
        <w:rPr>
          <w:rFonts w:ascii="Verdana" w:hAnsi="Verdana"/>
        </w:rPr>
        <w:t>= rød lampe</w:t>
      </w:r>
    </w:p>
    <w:p w14:paraId="3074B2A7" w14:textId="77777777" w:rsidR="002A6387" w:rsidRPr="004C649B" w:rsidRDefault="002A6387" w:rsidP="00CC4B67">
      <w:pPr>
        <w:tabs>
          <w:tab w:val="left" w:pos="2580"/>
          <w:tab w:val="left" w:pos="4253"/>
        </w:tabs>
        <w:spacing w:after="0"/>
        <w:ind w:left="1304" w:firstLine="1304"/>
        <w:rPr>
          <w:rFonts w:ascii="Verdana" w:hAnsi="Verdana"/>
        </w:rPr>
      </w:pPr>
      <w:r w:rsidRPr="004C649B">
        <w:rPr>
          <w:rFonts w:ascii="Verdana" w:hAnsi="Verdana"/>
        </w:rPr>
        <w:t xml:space="preserve">Styrestrøm OK </w:t>
      </w:r>
      <w:r>
        <w:rPr>
          <w:rFonts w:ascii="Verdana" w:hAnsi="Verdana"/>
        </w:rPr>
        <w:tab/>
      </w:r>
      <w:r w:rsidRPr="004C649B">
        <w:rPr>
          <w:rFonts w:ascii="Verdana" w:hAnsi="Verdana"/>
        </w:rPr>
        <w:t>= hvid lampe (for den samlede styrestrøm/det hele).</w:t>
      </w:r>
    </w:p>
    <w:p w14:paraId="07F68C3C" w14:textId="77777777" w:rsidR="002A6387" w:rsidRPr="004C649B" w:rsidRDefault="002A6387" w:rsidP="00CC4B67">
      <w:pPr>
        <w:tabs>
          <w:tab w:val="left" w:pos="2580"/>
          <w:tab w:val="left" w:pos="4253"/>
        </w:tabs>
        <w:spacing w:after="0"/>
        <w:rPr>
          <w:rFonts w:ascii="Verdana" w:hAnsi="Verdana"/>
        </w:rPr>
      </w:pPr>
      <w:r>
        <w:rPr>
          <w:rFonts w:ascii="Verdana" w:hAnsi="Verdana"/>
        </w:rPr>
        <w:tab/>
      </w:r>
      <w:r w:rsidRPr="004C649B">
        <w:rPr>
          <w:rFonts w:ascii="Verdana" w:hAnsi="Verdana"/>
        </w:rPr>
        <w:t xml:space="preserve">Reset fejl </w:t>
      </w:r>
      <w:r>
        <w:rPr>
          <w:rFonts w:ascii="Verdana" w:hAnsi="Verdana"/>
        </w:rPr>
        <w:tab/>
      </w:r>
      <w:r w:rsidRPr="004C649B">
        <w:rPr>
          <w:rFonts w:ascii="Verdana" w:hAnsi="Verdana"/>
        </w:rPr>
        <w:t>= blå lampe (reset knap)</w:t>
      </w:r>
    </w:p>
    <w:p w14:paraId="186E8BED" w14:textId="77777777" w:rsidR="002A6387" w:rsidRDefault="002A6387" w:rsidP="00CC4B67">
      <w:pPr>
        <w:spacing w:after="0"/>
        <w:rPr>
          <w:rFonts w:ascii="Verdana" w:hAnsi="Verdana"/>
        </w:rPr>
      </w:pPr>
    </w:p>
    <w:p w14:paraId="63FACA6D" w14:textId="77777777" w:rsidR="002A6387" w:rsidRPr="004C649B" w:rsidRDefault="002A6387" w:rsidP="00CC4B67">
      <w:pPr>
        <w:spacing w:after="0"/>
        <w:rPr>
          <w:rFonts w:ascii="Verdana" w:hAnsi="Verdana"/>
        </w:rPr>
      </w:pPr>
      <w:r w:rsidRPr="004C649B">
        <w:rPr>
          <w:rFonts w:ascii="Verdana" w:hAnsi="Verdana"/>
        </w:rPr>
        <w:t>Signallamper udføres som diodelamper med tilstrækkelig lysstyrke til daglysbrug.</w:t>
      </w:r>
    </w:p>
    <w:p w14:paraId="2734B4CE" w14:textId="77777777" w:rsidR="002A6387" w:rsidRDefault="002A6387" w:rsidP="00CC4B67">
      <w:pPr>
        <w:spacing w:after="0"/>
        <w:rPr>
          <w:rFonts w:ascii="Verdana" w:hAnsi="Verdana"/>
        </w:rPr>
      </w:pPr>
    </w:p>
    <w:p w14:paraId="2C090A52" w14:textId="77777777" w:rsidR="002A6387" w:rsidRDefault="002A6387" w:rsidP="00CC4B67">
      <w:pPr>
        <w:spacing w:after="0"/>
        <w:rPr>
          <w:rFonts w:ascii="Verdana" w:hAnsi="Verdana"/>
        </w:rPr>
      </w:pPr>
      <w:r w:rsidRPr="004C649B">
        <w:rPr>
          <w:rFonts w:ascii="Verdana" w:hAnsi="Verdana"/>
        </w:rPr>
        <w:t xml:space="preserve">Der skal være mulighed for tvangsstart også under stopniveau. Der skal derfor etableres </w:t>
      </w:r>
    </w:p>
    <w:p w14:paraId="71DDAA34" w14:textId="77777777" w:rsidR="002A6387" w:rsidRPr="004C649B" w:rsidRDefault="002A6387" w:rsidP="00CC4B67">
      <w:pPr>
        <w:spacing w:after="0"/>
        <w:rPr>
          <w:rFonts w:ascii="Verdana" w:hAnsi="Verdana"/>
        </w:rPr>
      </w:pPr>
      <w:r w:rsidRPr="004C649B">
        <w:rPr>
          <w:rFonts w:ascii="Verdana" w:hAnsi="Verdana"/>
        </w:rPr>
        <w:t>tørkøringssikring af pumper.</w:t>
      </w:r>
    </w:p>
    <w:p w14:paraId="5FD7727E" w14:textId="77777777" w:rsidR="002A6387" w:rsidRDefault="002A6387" w:rsidP="00CC4B67">
      <w:pPr>
        <w:spacing w:after="0"/>
        <w:rPr>
          <w:rFonts w:ascii="Verdana" w:hAnsi="Verdana"/>
        </w:rPr>
      </w:pPr>
    </w:p>
    <w:p w14:paraId="6750314D" w14:textId="77777777" w:rsidR="002A6387" w:rsidRDefault="002A6387" w:rsidP="00CC4B67">
      <w:pPr>
        <w:spacing w:after="0"/>
        <w:rPr>
          <w:rFonts w:ascii="Verdana" w:hAnsi="Verdana"/>
        </w:rPr>
      </w:pPr>
      <w:r w:rsidRPr="004C649B">
        <w:rPr>
          <w:rFonts w:ascii="Verdana" w:hAnsi="Verdana"/>
        </w:rPr>
        <w:t>Automatik skal have 24 VDC styrespænding.</w:t>
      </w:r>
    </w:p>
    <w:p w14:paraId="0A803589" w14:textId="77777777" w:rsidR="002A6387" w:rsidRDefault="002A6387" w:rsidP="00CC4B67">
      <w:pPr>
        <w:spacing w:after="0"/>
        <w:rPr>
          <w:rFonts w:ascii="Verdana" w:hAnsi="Verdana"/>
        </w:rPr>
      </w:pPr>
    </w:p>
    <w:p w14:paraId="73928516" w14:textId="77777777" w:rsidR="002A6387" w:rsidRPr="004C649B" w:rsidRDefault="002A6387" w:rsidP="00CC4B67">
      <w:pPr>
        <w:spacing w:after="0"/>
        <w:rPr>
          <w:rFonts w:ascii="Verdana" w:hAnsi="Verdana"/>
        </w:rPr>
      </w:pPr>
      <w:r w:rsidRPr="004C649B">
        <w:rPr>
          <w:rFonts w:ascii="Verdana" w:hAnsi="Verdana"/>
        </w:rPr>
        <w:t>Generelt skal der for hver maskine etableres følgende i tavle:</w:t>
      </w:r>
    </w:p>
    <w:p w14:paraId="57087F4C" w14:textId="77777777" w:rsidR="002A6387" w:rsidRPr="004C649B" w:rsidRDefault="002A6387" w:rsidP="00E47C34">
      <w:pPr>
        <w:pStyle w:val="Listeafsnit"/>
        <w:numPr>
          <w:ilvl w:val="1"/>
          <w:numId w:val="34"/>
        </w:numPr>
        <w:spacing w:after="0" w:line="280" w:lineRule="atLeast"/>
        <w:rPr>
          <w:rFonts w:ascii="Verdana" w:hAnsi="Verdana"/>
        </w:rPr>
      </w:pPr>
      <w:r w:rsidRPr="004C649B">
        <w:rPr>
          <w:rFonts w:ascii="Verdana" w:hAnsi="Verdana"/>
        </w:rPr>
        <w:t>1 stk. fejlstrømsafbryder (RCD 300mA) ved pumper osv. med signaloverførsel for udfald til Styring / SRO.</w:t>
      </w:r>
    </w:p>
    <w:p w14:paraId="7C086C6F" w14:textId="77777777" w:rsidR="002A6387" w:rsidRPr="004C649B" w:rsidRDefault="002A6387" w:rsidP="00E47C34">
      <w:pPr>
        <w:pStyle w:val="Listeafsnit"/>
        <w:numPr>
          <w:ilvl w:val="1"/>
          <w:numId w:val="34"/>
        </w:numPr>
        <w:spacing w:after="0" w:line="280" w:lineRule="atLeast"/>
        <w:rPr>
          <w:rFonts w:ascii="Verdana" w:hAnsi="Verdana"/>
        </w:rPr>
      </w:pPr>
      <w:r w:rsidRPr="004C649B">
        <w:rPr>
          <w:rFonts w:ascii="Verdana" w:hAnsi="Verdana"/>
        </w:rPr>
        <w:t>1 stk. komplet motorstarter (Type 2 koordination) for hver maskine med kontaktor og fjernreset samt signaloverførsel til PLC.</w:t>
      </w:r>
    </w:p>
    <w:p w14:paraId="6A34D8C1" w14:textId="77777777" w:rsidR="002A6387" w:rsidRPr="004C649B" w:rsidRDefault="002A6387" w:rsidP="00E47C34">
      <w:pPr>
        <w:pStyle w:val="Listeafsnit"/>
        <w:numPr>
          <w:ilvl w:val="1"/>
          <w:numId w:val="34"/>
        </w:numPr>
        <w:spacing w:after="0" w:line="280" w:lineRule="atLeast"/>
        <w:rPr>
          <w:rFonts w:ascii="Verdana" w:hAnsi="Verdana"/>
        </w:rPr>
      </w:pPr>
      <w:r w:rsidRPr="004C649B">
        <w:rPr>
          <w:rFonts w:ascii="Verdana" w:hAnsi="Verdana"/>
        </w:rPr>
        <w:t>Udstyr for overførsel af signal for strømmåling (A) til Styring (Wasys) / SRO (gælder spildevandpumper).</w:t>
      </w:r>
    </w:p>
    <w:p w14:paraId="086C5CD4" w14:textId="77777777" w:rsidR="002A6387" w:rsidRPr="004C649B" w:rsidRDefault="002A6387" w:rsidP="00E47C34">
      <w:pPr>
        <w:pStyle w:val="Listeafsnit"/>
        <w:numPr>
          <w:ilvl w:val="1"/>
          <w:numId w:val="34"/>
        </w:numPr>
        <w:spacing w:after="0" w:line="280" w:lineRule="atLeast"/>
        <w:rPr>
          <w:rFonts w:ascii="Verdana" w:hAnsi="Verdana"/>
        </w:rPr>
      </w:pPr>
      <w:r w:rsidRPr="004C649B">
        <w:rPr>
          <w:rFonts w:ascii="Verdana" w:hAnsi="Verdana"/>
        </w:rPr>
        <w:t>Fasebrudsrelæ med signaloverførsel for udfald til Styring / SRO samt overvågning af styrestrømme.</w:t>
      </w:r>
    </w:p>
    <w:p w14:paraId="4031D608" w14:textId="77777777" w:rsidR="002A6387" w:rsidRPr="004C649B" w:rsidRDefault="002A6387" w:rsidP="00E47C34">
      <w:pPr>
        <w:pStyle w:val="Listeafsnit"/>
        <w:numPr>
          <w:ilvl w:val="1"/>
          <w:numId w:val="34"/>
        </w:numPr>
        <w:spacing w:after="0" w:line="280" w:lineRule="atLeast"/>
        <w:rPr>
          <w:rFonts w:ascii="Verdana" w:hAnsi="Verdana"/>
        </w:rPr>
      </w:pPr>
      <w:r w:rsidRPr="004C649B">
        <w:rPr>
          <w:rFonts w:ascii="Verdana" w:hAnsi="Verdana"/>
        </w:rPr>
        <w:t>Omskifter(e) og signallamper.</w:t>
      </w:r>
    </w:p>
    <w:p w14:paraId="73E9C129" w14:textId="77777777" w:rsidR="003B5521" w:rsidRDefault="003B5521" w:rsidP="00CC4B67">
      <w:pPr>
        <w:spacing w:after="0"/>
        <w:rPr>
          <w:rFonts w:ascii="Verdana" w:hAnsi="Verdana"/>
          <w:b/>
          <w:bCs/>
        </w:rPr>
      </w:pPr>
    </w:p>
    <w:p w14:paraId="52ECC068" w14:textId="6DBD5B43" w:rsidR="002A6387" w:rsidRPr="004C649B" w:rsidRDefault="002A6387" w:rsidP="00CC4B67">
      <w:pPr>
        <w:spacing w:after="0"/>
        <w:rPr>
          <w:rFonts w:ascii="Verdana" w:hAnsi="Verdana"/>
        </w:rPr>
      </w:pPr>
      <w:r w:rsidRPr="004C649B">
        <w:rPr>
          <w:rFonts w:ascii="Verdana" w:hAnsi="Verdana"/>
          <w:b/>
          <w:bCs/>
        </w:rPr>
        <w:t>OBS:</w:t>
      </w:r>
      <w:r w:rsidRPr="004C649B">
        <w:rPr>
          <w:rFonts w:ascii="Verdana" w:hAnsi="Verdana"/>
        </w:rPr>
        <w:t xml:space="preserve"> For pumpemotorer gælder følgende: 3kW &lt; P2 ≤ 7,</w:t>
      </w:r>
      <w:r w:rsidR="00DC068B">
        <w:rPr>
          <w:rFonts w:ascii="Verdana" w:hAnsi="Verdana"/>
        </w:rPr>
        <w:t>0</w:t>
      </w:r>
      <w:r w:rsidRPr="004C649B">
        <w:rPr>
          <w:rFonts w:ascii="Verdana" w:hAnsi="Verdana"/>
        </w:rPr>
        <w:t xml:space="preserve"> kW skal der anvendes softstarter. For P2 &gt; 7,</w:t>
      </w:r>
      <w:r w:rsidR="00DC068B">
        <w:rPr>
          <w:rFonts w:ascii="Verdana" w:hAnsi="Verdana"/>
        </w:rPr>
        <w:t>0</w:t>
      </w:r>
      <w:r w:rsidRPr="004C649B">
        <w:rPr>
          <w:rFonts w:ascii="Verdana" w:hAnsi="Verdana"/>
        </w:rPr>
        <w:t xml:space="preserve"> kW skal der anvendes frekvensomformere.</w:t>
      </w:r>
    </w:p>
    <w:p w14:paraId="5F9E24E7" w14:textId="77777777" w:rsidR="002A6387" w:rsidRDefault="002A6387" w:rsidP="00CC4B67">
      <w:pPr>
        <w:spacing w:after="0"/>
        <w:rPr>
          <w:rFonts w:ascii="Verdana" w:hAnsi="Verdana"/>
        </w:rPr>
      </w:pPr>
    </w:p>
    <w:p w14:paraId="50FAAAED" w14:textId="77777777" w:rsidR="002A6387" w:rsidRPr="004C649B" w:rsidRDefault="002A6387" w:rsidP="00CC4B67">
      <w:pPr>
        <w:spacing w:after="0"/>
        <w:rPr>
          <w:rFonts w:ascii="Verdana" w:hAnsi="Verdana"/>
        </w:rPr>
      </w:pPr>
      <w:r w:rsidRPr="004C649B">
        <w:rPr>
          <w:rFonts w:ascii="Verdana" w:hAnsi="Verdana"/>
        </w:rPr>
        <w:t>Ud over ovenstående skal automatik bl.a. omfatte følgende:</w:t>
      </w:r>
    </w:p>
    <w:p w14:paraId="3B7C2D59" w14:textId="77777777"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lastRenderedPageBreak/>
        <w:t>Automatiktavledelen etableres med dobbeltisoleret indgangsafbryder (40-63A4P). 1 stk. 10APN combi / gruppeafbryder for styrestrøm + sikringsklemmer til de forskellige styrekredse.</w:t>
      </w:r>
    </w:p>
    <w:p w14:paraId="25E494B6" w14:textId="77777777"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t>1 stk. strømforsyning /transformator med adskilte viklinger 230/24V AC, dimensioneret efter forbrug dog mindst 160 VA / 24V DC</w:t>
      </w:r>
    </w:p>
    <w:p w14:paraId="4D29DABD" w14:textId="77777777" w:rsidR="002A6387" w:rsidRPr="004C649B" w:rsidRDefault="002A6387" w:rsidP="00E47C34">
      <w:pPr>
        <w:pStyle w:val="Listeafsnit"/>
        <w:numPr>
          <w:ilvl w:val="1"/>
          <w:numId w:val="35"/>
        </w:numPr>
        <w:spacing w:after="0" w:line="280" w:lineRule="atLeast"/>
        <w:rPr>
          <w:rFonts w:ascii="Verdana" w:hAnsi="Verdana"/>
        </w:rPr>
      </w:pPr>
      <w:proofErr w:type="spellStart"/>
      <w:r w:rsidRPr="004C649B">
        <w:rPr>
          <w:rFonts w:ascii="Verdana" w:hAnsi="Verdana"/>
        </w:rPr>
        <w:t>Styrestrømskredse</w:t>
      </w:r>
      <w:proofErr w:type="spellEnd"/>
      <w:r w:rsidRPr="004C649B">
        <w:rPr>
          <w:rFonts w:ascii="Verdana" w:hAnsi="Verdana"/>
        </w:rPr>
        <w:t xml:space="preserve"> opbygges med separate sikkerhedstransformere (adskilte viklinger) og tilpasset det aktuelle spændingsniveau samt med overkapacitet på minimum 20 % ved aflevering af station. Kredse etableres således, at der placeres en separat styrestrøms sikring foran hver styrekreds. Styrestrøms sikringer dimensioneres således at fejl i en maskine f.eks. en pumpes styrekreds ikke påvirker driften af øvrige maskiner f.eks. øvrige pumpestyringer.</w:t>
      </w:r>
    </w:p>
    <w:p w14:paraId="59B96F95" w14:textId="77777777"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t>Sikringsholder monteres efter forudgående aftale med bygherren (afklares ved første gennemgangsmøde).</w:t>
      </w:r>
    </w:p>
    <w:p w14:paraId="39FA88B0" w14:textId="77777777"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t>Alle styrekomponenter og lignende til motorventiler m.v. skal styres af Styring / SRO.</w:t>
      </w:r>
    </w:p>
    <w:p w14:paraId="5B5A8E72" w14:textId="77777777"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t>For alle spildevandspumper skal der overføres amp. måling/signal til Styring / SRO (4-20 mA)</w:t>
      </w:r>
    </w:p>
    <w:p w14:paraId="3C178255" w14:textId="77777777"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t xml:space="preserve">For alle pumper skal der overføres signal for </w:t>
      </w:r>
      <w:proofErr w:type="spellStart"/>
      <w:r w:rsidRPr="004C649B">
        <w:rPr>
          <w:rFonts w:ascii="Verdana" w:hAnsi="Verdana"/>
        </w:rPr>
        <w:t>klixon</w:t>
      </w:r>
      <w:proofErr w:type="spellEnd"/>
      <w:r w:rsidRPr="004C649B">
        <w:rPr>
          <w:rFonts w:ascii="Verdana" w:hAnsi="Verdana"/>
        </w:rPr>
        <w:t xml:space="preserve"> + vand i olie-føler til Styring / SRO</w:t>
      </w:r>
    </w:p>
    <w:p w14:paraId="6CEFC554" w14:textId="77777777"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t xml:space="preserve">1 stk. gul lampe </w:t>
      </w:r>
      <w:proofErr w:type="spellStart"/>
      <w:r w:rsidRPr="004C649B">
        <w:rPr>
          <w:rFonts w:ascii="Verdana" w:hAnsi="Verdana"/>
        </w:rPr>
        <w:t>incl</w:t>
      </w:r>
      <w:proofErr w:type="spellEnd"/>
      <w:r w:rsidRPr="004C649B">
        <w:rPr>
          <w:rFonts w:ascii="Verdana" w:hAnsi="Verdana"/>
        </w:rPr>
        <w:t>. teksten “Ekstern styring”, som lyser i tilfælde af, at pumperne styres eksternt.</w:t>
      </w:r>
    </w:p>
    <w:p w14:paraId="4572082C" w14:textId="77777777"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t>På skabene skal der være skilte med angivelse af, hvilken funktion de enkelte knapper m.m. har samt tydelig angivelse af tilhørsforhold.</w:t>
      </w:r>
    </w:p>
    <w:p w14:paraId="42B0661D" w14:textId="77777777"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t>Alarm for drift pumpe og lavt strømforbrug inkl. udstyr og overførsel af signal til Styring / SRO.</w:t>
      </w:r>
    </w:p>
    <w:p w14:paraId="044A301E" w14:textId="77777777"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t>Alarm for drift pumpe og lavt tryk inkl. udstyr og overførsel af signal til Styring / SRO.</w:t>
      </w:r>
    </w:p>
    <w:p w14:paraId="2D24B09D" w14:textId="77777777"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t>Ventilatoren skal kobles til Styring, så driftstimer kan registreres, komponenter herfor er inkl.</w:t>
      </w:r>
    </w:p>
    <w:p w14:paraId="739835F9" w14:textId="77777777"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t>Tryktransmitter skal kobles til Styring, så tryk kan registreres, komponenter er inkl.</w:t>
      </w:r>
    </w:p>
    <w:p w14:paraId="315B817A" w14:textId="422C248C" w:rsidR="002A6387" w:rsidRPr="004C649B" w:rsidRDefault="002A6387" w:rsidP="00E47C34">
      <w:pPr>
        <w:pStyle w:val="Listeafsnit"/>
        <w:numPr>
          <w:ilvl w:val="1"/>
          <w:numId w:val="35"/>
        </w:numPr>
        <w:spacing w:after="0" w:line="280" w:lineRule="atLeast"/>
        <w:rPr>
          <w:rFonts w:ascii="Verdana" w:hAnsi="Verdana"/>
        </w:rPr>
      </w:pPr>
      <w:r w:rsidRPr="004C649B">
        <w:rPr>
          <w:rFonts w:ascii="Verdana" w:hAnsi="Verdana"/>
        </w:rPr>
        <w:t>Følgende skal være indbygget i</w:t>
      </w:r>
      <w:r w:rsidR="00DB3A2B">
        <w:rPr>
          <w:rFonts w:ascii="Verdana" w:hAnsi="Verdana"/>
        </w:rPr>
        <w:t xml:space="preserve"> </w:t>
      </w:r>
      <w:r w:rsidRPr="004C649B">
        <w:rPr>
          <w:rFonts w:ascii="Verdana" w:hAnsi="Verdana"/>
        </w:rPr>
        <w:t>Styring:</w:t>
      </w:r>
    </w:p>
    <w:p w14:paraId="1E82EE14" w14:textId="77777777" w:rsidR="002A6387" w:rsidRPr="00AE2BC4" w:rsidRDefault="002A6387" w:rsidP="00E47C34">
      <w:pPr>
        <w:pStyle w:val="Listeafsnit"/>
        <w:numPr>
          <w:ilvl w:val="1"/>
          <w:numId w:val="36"/>
        </w:numPr>
        <w:spacing w:after="0" w:line="280" w:lineRule="atLeast"/>
        <w:rPr>
          <w:rFonts w:ascii="Verdana" w:hAnsi="Verdana"/>
        </w:rPr>
      </w:pPr>
      <w:r w:rsidRPr="00AE2BC4">
        <w:rPr>
          <w:rFonts w:ascii="Verdana" w:hAnsi="Verdana"/>
        </w:rPr>
        <w:t>1 stk. timetæller for hver maskine</w:t>
      </w:r>
    </w:p>
    <w:p w14:paraId="1FF4370E" w14:textId="77777777" w:rsidR="002A6387" w:rsidRPr="00AE2BC4" w:rsidRDefault="002A6387" w:rsidP="00E47C34">
      <w:pPr>
        <w:pStyle w:val="Listeafsnit"/>
        <w:numPr>
          <w:ilvl w:val="1"/>
          <w:numId w:val="36"/>
        </w:numPr>
        <w:spacing w:after="0" w:line="280" w:lineRule="atLeast"/>
        <w:rPr>
          <w:rFonts w:ascii="Verdana" w:hAnsi="Verdana"/>
        </w:rPr>
      </w:pPr>
      <w:r w:rsidRPr="00AE2BC4">
        <w:rPr>
          <w:rFonts w:ascii="Verdana" w:hAnsi="Verdana"/>
        </w:rPr>
        <w:t>1 stk. starttæller for hver maskine med nulstilling</w:t>
      </w:r>
    </w:p>
    <w:p w14:paraId="76F0D9FE" w14:textId="77777777" w:rsidR="002A6387" w:rsidRPr="00AE2BC4" w:rsidRDefault="002A6387" w:rsidP="00E47C34">
      <w:pPr>
        <w:pStyle w:val="Listeafsnit"/>
        <w:numPr>
          <w:ilvl w:val="1"/>
          <w:numId w:val="36"/>
        </w:numPr>
        <w:spacing w:after="0" w:line="280" w:lineRule="atLeast"/>
        <w:rPr>
          <w:rFonts w:ascii="Verdana" w:hAnsi="Verdana"/>
        </w:rPr>
      </w:pPr>
      <w:r w:rsidRPr="00AE2BC4">
        <w:rPr>
          <w:rFonts w:ascii="Verdana" w:hAnsi="Verdana"/>
        </w:rPr>
        <w:t>Alternator, der automatisk skifter til anden pumpe ved pumpestop</w:t>
      </w:r>
    </w:p>
    <w:p w14:paraId="10E7D12C" w14:textId="77777777" w:rsidR="002A6387" w:rsidRPr="00AE2BC4" w:rsidRDefault="002A6387" w:rsidP="00E47C34">
      <w:pPr>
        <w:pStyle w:val="Listeafsnit"/>
        <w:numPr>
          <w:ilvl w:val="1"/>
          <w:numId w:val="36"/>
        </w:numPr>
        <w:spacing w:after="0" w:line="280" w:lineRule="atLeast"/>
        <w:rPr>
          <w:rFonts w:ascii="Verdana" w:hAnsi="Verdana"/>
        </w:rPr>
      </w:pPr>
      <w:r w:rsidRPr="00AE2BC4">
        <w:rPr>
          <w:rFonts w:ascii="Verdana" w:hAnsi="Verdana"/>
        </w:rPr>
        <w:t>Automatik for start, overløb, stop og eventuel alarm for det givne antal pumper</w:t>
      </w:r>
    </w:p>
    <w:p w14:paraId="28504E0B" w14:textId="77777777" w:rsidR="002A6387" w:rsidRPr="00AE2BC4" w:rsidRDefault="002A6387" w:rsidP="00E47C34">
      <w:pPr>
        <w:pStyle w:val="Listeafsnit"/>
        <w:numPr>
          <w:ilvl w:val="1"/>
          <w:numId w:val="36"/>
        </w:numPr>
        <w:spacing w:after="0" w:line="280" w:lineRule="atLeast"/>
        <w:rPr>
          <w:rFonts w:ascii="Verdana" w:hAnsi="Verdana"/>
        </w:rPr>
      </w:pPr>
      <w:r w:rsidRPr="00AE2BC4">
        <w:rPr>
          <w:rFonts w:ascii="Verdana" w:hAnsi="Verdana"/>
        </w:rPr>
        <w:t>Setpunkter for tænd/sluk af elvarme (varmeblæser) styres via SRO.</w:t>
      </w:r>
    </w:p>
    <w:p w14:paraId="2BCEB34B" w14:textId="77777777" w:rsidR="002A6387" w:rsidRPr="00AE2BC4" w:rsidRDefault="002A6387" w:rsidP="00E47C34">
      <w:pPr>
        <w:pStyle w:val="Listeafsnit"/>
        <w:numPr>
          <w:ilvl w:val="1"/>
          <w:numId w:val="36"/>
        </w:numPr>
        <w:spacing w:after="0" w:line="280" w:lineRule="atLeast"/>
        <w:rPr>
          <w:rFonts w:ascii="Verdana" w:hAnsi="Verdana"/>
        </w:rPr>
      </w:pPr>
      <w:r w:rsidRPr="00AE2BC4">
        <w:rPr>
          <w:rFonts w:ascii="Verdana" w:hAnsi="Verdana"/>
        </w:rPr>
        <w:t>Timeforbruget registreres som tidligere nævnt på rapportliste i SRO-systemet.</w:t>
      </w:r>
    </w:p>
    <w:p w14:paraId="33C12009" w14:textId="77777777" w:rsidR="002A6387" w:rsidRPr="00AE2BC4" w:rsidRDefault="002A6387" w:rsidP="00E47C34">
      <w:pPr>
        <w:pStyle w:val="Listeafsnit"/>
        <w:numPr>
          <w:ilvl w:val="0"/>
          <w:numId w:val="37"/>
        </w:numPr>
        <w:spacing w:after="0" w:line="280" w:lineRule="atLeast"/>
        <w:rPr>
          <w:rFonts w:ascii="Verdana" w:hAnsi="Verdana"/>
        </w:rPr>
      </w:pPr>
      <w:r w:rsidRPr="00AE2BC4">
        <w:rPr>
          <w:rFonts w:ascii="Verdana" w:hAnsi="Verdana"/>
        </w:rPr>
        <w:t>Sikringer og kontrollamper for ovennævnte skal føres frem tavledelens frontplade (ekskl. SRO).</w:t>
      </w:r>
    </w:p>
    <w:p w14:paraId="12F6C04E" w14:textId="1756E456" w:rsidR="002A6387" w:rsidRPr="00AE2BC4" w:rsidRDefault="002A6387" w:rsidP="00E47C34">
      <w:pPr>
        <w:pStyle w:val="Listeafsnit"/>
        <w:numPr>
          <w:ilvl w:val="0"/>
          <w:numId w:val="37"/>
        </w:numPr>
        <w:spacing w:after="0" w:line="280" w:lineRule="atLeast"/>
        <w:rPr>
          <w:rFonts w:ascii="Verdana" w:hAnsi="Verdana"/>
        </w:rPr>
      </w:pPr>
      <w:r w:rsidRPr="00AE2BC4">
        <w:rPr>
          <w:rFonts w:ascii="Verdana" w:hAnsi="Verdana"/>
        </w:rPr>
        <w:t xml:space="preserve">SRO-billede (tilpasset den aktuelle situation) skal programmeres / indlægges i </w:t>
      </w:r>
      <w:r w:rsidR="00FD1AFA">
        <w:rPr>
          <w:rFonts w:ascii="Verdana" w:hAnsi="Verdana"/>
        </w:rPr>
        <w:t>bygherre</w:t>
      </w:r>
      <w:r w:rsidR="00FD1AFA" w:rsidRPr="00AE2BC4">
        <w:rPr>
          <w:rFonts w:ascii="Verdana" w:hAnsi="Verdana"/>
        </w:rPr>
        <w:t xml:space="preserve">s </w:t>
      </w:r>
      <w:r w:rsidRPr="00AE2BC4">
        <w:rPr>
          <w:rFonts w:ascii="Verdana" w:hAnsi="Verdana"/>
        </w:rPr>
        <w:t>SRO system / database</w:t>
      </w:r>
    </w:p>
    <w:p w14:paraId="1F3C2B4F" w14:textId="77777777" w:rsidR="002A6387" w:rsidRDefault="002A6387" w:rsidP="00E47C34">
      <w:pPr>
        <w:pStyle w:val="Listeafsnit"/>
        <w:numPr>
          <w:ilvl w:val="0"/>
          <w:numId w:val="37"/>
        </w:numPr>
        <w:spacing w:after="0" w:line="280" w:lineRule="atLeast"/>
        <w:rPr>
          <w:rFonts w:ascii="Verdana" w:hAnsi="Verdana"/>
        </w:rPr>
      </w:pPr>
      <w:r w:rsidRPr="00AE2BC4">
        <w:rPr>
          <w:rFonts w:ascii="Verdana" w:hAnsi="Verdana"/>
        </w:rPr>
        <w:t>Der monteres termostat på ventilatoren, så den ved 25° C blæser frisk luft ind i stationen.</w:t>
      </w:r>
    </w:p>
    <w:p w14:paraId="6256274D" w14:textId="77777777" w:rsidR="002A6387" w:rsidRPr="00AE2BC4" w:rsidRDefault="002A6387" w:rsidP="00E47C34">
      <w:pPr>
        <w:pStyle w:val="Listeafsnit"/>
        <w:numPr>
          <w:ilvl w:val="0"/>
          <w:numId w:val="37"/>
        </w:numPr>
        <w:spacing w:after="0" w:line="280" w:lineRule="atLeast"/>
        <w:rPr>
          <w:rFonts w:ascii="Verdana" w:hAnsi="Verdana"/>
        </w:rPr>
      </w:pPr>
      <w:r w:rsidRPr="00AE2BC4">
        <w:rPr>
          <w:rFonts w:ascii="Verdana" w:hAnsi="Verdana"/>
        </w:rPr>
        <w:t>Friskluftindtag i forbindelse med lystænding skal overstyre ventilator.</w:t>
      </w:r>
    </w:p>
    <w:p w14:paraId="1E2E9841" w14:textId="77777777" w:rsidR="002A6387" w:rsidRDefault="002A6387" w:rsidP="00CC4B67">
      <w:pPr>
        <w:spacing w:after="0"/>
        <w:rPr>
          <w:rFonts w:ascii="Verdana" w:hAnsi="Verdana"/>
        </w:rPr>
      </w:pPr>
    </w:p>
    <w:p w14:paraId="7C93C2F0" w14:textId="77777777" w:rsidR="002A6387" w:rsidRPr="00AE2BC4" w:rsidRDefault="002A6387" w:rsidP="00CC4B67">
      <w:pPr>
        <w:spacing w:after="0"/>
        <w:rPr>
          <w:rFonts w:ascii="Verdana" w:hAnsi="Verdana"/>
        </w:rPr>
      </w:pPr>
      <w:r w:rsidRPr="00AE2BC4">
        <w:rPr>
          <w:rFonts w:ascii="Verdana" w:hAnsi="Verdana"/>
        </w:rPr>
        <w:t>Når anlæg er indkørt, skal leverandør instruere driftspersonalet i anlæggets drift.</w:t>
      </w:r>
    </w:p>
    <w:p w14:paraId="4BAA5C69" w14:textId="77777777" w:rsidR="002A6387" w:rsidRDefault="002A6387" w:rsidP="00CC4B67">
      <w:pPr>
        <w:spacing w:after="0"/>
        <w:rPr>
          <w:rFonts w:ascii="Verdana" w:hAnsi="Verdana"/>
        </w:rPr>
      </w:pPr>
    </w:p>
    <w:p w14:paraId="61A7FF49" w14:textId="77777777" w:rsidR="002A6387" w:rsidRPr="00AE2BC4" w:rsidRDefault="002A6387" w:rsidP="00920A1B">
      <w:pPr>
        <w:pStyle w:val="Overskrift2"/>
      </w:pPr>
      <w:bookmarkStart w:id="41" w:name="_Toc169076094"/>
      <w:r w:rsidRPr="00AE2BC4">
        <w:t>El-installation</w:t>
      </w:r>
      <w:bookmarkEnd w:id="41"/>
    </w:p>
    <w:p w14:paraId="04F976E1" w14:textId="77777777" w:rsidR="002A6387" w:rsidRPr="00AE2BC4" w:rsidRDefault="002A6387" w:rsidP="00CC4B67">
      <w:pPr>
        <w:spacing w:after="0"/>
        <w:rPr>
          <w:rFonts w:ascii="Verdana" w:hAnsi="Verdana"/>
        </w:rPr>
      </w:pPr>
      <w:r w:rsidRPr="00AE2BC4">
        <w:rPr>
          <w:rFonts w:ascii="Verdana" w:hAnsi="Verdana"/>
        </w:rPr>
        <w:t>Tavle-del for alm. installationer skal etableres med udvidelseskapacitet for minimum 2-polet og 4-polet combi/gruppeafbryder.</w:t>
      </w:r>
    </w:p>
    <w:p w14:paraId="715243AB" w14:textId="77777777" w:rsidR="002A6387" w:rsidRDefault="002A6387" w:rsidP="00CC4B67">
      <w:pPr>
        <w:spacing w:after="0"/>
        <w:rPr>
          <w:rFonts w:ascii="Verdana" w:hAnsi="Verdana"/>
        </w:rPr>
      </w:pPr>
    </w:p>
    <w:p w14:paraId="7BFADE38" w14:textId="77777777" w:rsidR="002A6387" w:rsidRPr="00AE2BC4" w:rsidRDefault="002A6387" w:rsidP="00CC4B67">
      <w:pPr>
        <w:spacing w:after="0"/>
        <w:rPr>
          <w:rFonts w:ascii="Verdana" w:hAnsi="Verdana"/>
        </w:rPr>
      </w:pPr>
      <w:r w:rsidRPr="00AE2BC4">
        <w:rPr>
          <w:rFonts w:ascii="Verdana" w:hAnsi="Verdana"/>
        </w:rPr>
        <w:t>Tavle-del for alm. installationer indbefatter følgende:</w:t>
      </w:r>
    </w:p>
    <w:p w14:paraId="622C0826" w14:textId="77777777" w:rsidR="002A6387" w:rsidRPr="00AE2BC4" w:rsidRDefault="002A6387" w:rsidP="00E47C34">
      <w:pPr>
        <w:pStyle w:val="Listeafsnit"/>
        <w:numPr>
          <w:ilvl w:val="0"/>
          <w:numId w:val="38"/>
        </w:numPr>
        <w:spacing w:after="0" w:line="280" w:lineRule="atLeast"/>
        <w:rPr>
          <w:rFonts w:ascii="Verdana" w:hAnsi="Verdana"/>
        </w:rPr>
      </w:pPr>
      <w:r w:rsidRPr="00AE2BC4">
        <w:rPr>
          <w:rFonts w:ascii="Verdana" w:hAnsi="Verdana"/>
        </w:rPr>
        <w:t>Tilgangs afbryder 63A4P der gør hele installationen spændingsløs.</w:t>
      </w:r>
    </w:p>
    <w:p w14:paraId="4E4172BE" w14:textId="77777777" w:rsidR="002A6387" w:rsidRPr="00AE2BC4" w:rsidRDefault="002A6387" w:rsidP="00E47C34">
      <w:pPr>
        <w:pStyle w:val="Listeafsnit"/>
        <w:numPr>
          <w:ilvl w:val="0"/>
          <w:numId w:val="38"/>
        </w:numPr>
        <w:spacing w:after="0" w:line="280" w:lineRule="atLeast"/>
        <w:rPr>
          <w:rFonts w:ascii="Verdana" w:hAnsi="Verdana"/>
        </w:rPr>
      </w:pPr>
      <w:r w:rsidRPr="00AE2BC4">
        <w:rPr>
          <w:rFonts w:ascii="Verdana" w:hAnsi="Verdana"/>
        </w:rPr>
        <w:t>Transientbeskyttelse af hele tavlen</w:t>
      </w:r>
    </w:p>
    <w:p w14:paraId="3FDBD42A" w14:textId="77777777" w:rsidR="002A6387" w:rsidRPr="00AE2BC4" w:rsidRDefault="002A6387" w:rsidP="00E47C34">
      <w:pPr>
        <w:pStyle w:val="Listeafsnit"/>
        <w:numPr>
          <w:ilvl w:val="0"/>
          <w:numId w:val="38"/>
        </w:numPr>
        <w:spacing w:after="0" w:line="280" w:lineRule="atLeast"/>
        <w:rPr>
          <w:rFonts w:ascii="Verdana" w:hAnsi="Verdana"/>
        </w:rPr>
      </w:pPr>
      <w:r w:rsidRPr="00AE2BC4">
        <w:rPr>
          <w:rFonts w:ascii="Verdana" w:hAnsi="Verdana"/>
        </w:rPr>
        <w:lastRenderedPageBreak/>
        <w:t>Fasebrudsrelæ</w:t>
      </w:r>
    </w:p>
    <w:p w14:paraId="6F6733BC" w14:textId="77777777" w:rsidR="002A6387" w:rsidRPr="00AE2BC4" w:rsidRDefault="002A6387" w:rsidP="00E47C34">
      <w:pPr>
        <w:pStyle w:val="Listeafsnit"/>
        <w:numPr>
          <w:ilvl w:val="0"/>
          <w:numId w:val="38"/>
        </w:numPr>
        <w:spacing w:after="0" w:line="280" w:lineRule="atLeast"/>
        <w:rPr>
          <w:rFonts w:ascii="Verdana" w:hAnsi="Verdana"/>
        </w:rPr>
      </w:pPr>
      <w:r w:rsidRPr="00AE2BC4">
        <w:rPr>
          <w:rFonts w:ascii="Verdana" w:hAnsi="Verdana"/>
        </w:rPr>
        <w:t>Au-C16A3P+N /combi for: 400V CEE-stik (3PN+PE)</w:t>
      </w:r>
      <w:r>
        <w:rPr>
          <w:rFonts w:ascii="Verdana" w:hAnsi="Verdana"/>
        </w:rPr>
        <w:t>,</w:t>
      </w:r>
      <w:r w:rsidRPr="00AE2BC4">
        <w:rPr>
          <w:rFonts w:ascii="Verdana" w:hAnsi="Verdana"/>
        </w:rPr>
        <w:t xml:space="preserve"> samt for 230V CEE-stik (PN+PE), IP54 med låg.</w:t>
      </w:r>
    </w:p>
    <w:p w14:paraId="6538A363" w14:textId="77777777" w:rsidR="002A6387" w:rsidRPr="00AE2BC4" w:rsidRDefault="002A6387" w:rsidP="00E47C34">
      <w:pPr>
        <w:pStyle w:val="Listeafsnit"/>
        <w:numPr>
          <w:ilvl w:val="0"/>
          <w:numId w:val="38"/>
        </w:numPr>
        <w:spacing w:after="0" w:line="280" w:lineRule="atLeast"/>
        <w:rPr>
          <w:rFonts w:ascii="Verdana" w:hAnsi="Verdana"/>
        </w:rPr>
      </w:pPr>
      <w:r w:rsidRPr="00AE2BC4">
        <w:rPr>
          <w:rFonts w:ascii="Verdana" w:hAnsi="Verdana"/>
        </w:rPr>
        <w:t>Au-C10A /combi for 2 stk. 230V alm. stikkontakt (PN+PE), IP44 med låg.</w:t>
      </w:r>
    </w:p>
    <w:p w14:paraId="48E102FA" w14:textId="77777777" w:rsidR="002A6387" w:rsidRPr="00AE2BC4" w:rsidRDefault="002A6387" w:rsidP="00E47C34">
      <w:pPr>
        <w:pStyle w:val="Listeafsnit"/>
        <w:numPr>
          <w:ilvl w:val="0"/>
          <w:numId w:val="38"/>
        </w:numPr>
        <w:spacing w:after="0" w:line="280" w:lineRule="atLeast"/>
        <w:rPr>
          <w:rFonts w:ascii="Verdana" w:hAnsi="Verdana"/>
        </w:rPr>
      </w:pPr>
      <w:r w:rsidRPr="00AE2BC4">
        <w:rPr>
          <w:rFonts w:ascii="Verdana" w:hAnsi="Verdana"/>
        </w:rPr>
        <w:t>Au-C10A /combi for belysning.</w:t>
      </w:r>
    </w:p>
    <w:p w14:paraId="7B3C0DE1" w14:textId="77777777" w:rsidR="002A6387" w:rsidRPr="00AE2BC4" w:rsidRDefault="002A6387" w:rsidP="00E47C34">
      <w:pPr>
        <w:pStyle w:val="Listeafsnit"/>
        <w:numPr>
          <w:ilvl w:val="0"/>
          <w:numId w:val="38"/>
        </w:numPr>
        <w:spacing w:after="0" w:line="280" w:lineRule="atLeast"/>
        <w:rPr>
          <w:rFonts w:ascii="Verdana" w:hAnsi="Verdana"/>
        </w:rPr>
      </w:pPr>
      <w:r w:rsidRPr="00AE2BC4">
        <w:rPr>
          <w:rFonts w:ascii="Verdana" w:hAnsi="Verdana"/>
        </w:rPr>
        <w:t>Varmeinstallation se nedenfor. Ved fritstående tavler i/på terræn installeres der også tavlevarme, men det vil være angivet i hvert enkelt tilfælde, såfremt det skal leveres.</w:t>
      </w:r>
    </w:p>
    <w:p w14:paraId="49ED6181" w14:textId="77777777" w:rsidR="002A6387" w:rsidRPr="00AE2BC4" w:rsidRDefault="002A6387" w:rsidP="00E47C34">
      <w:pPr>
        <w:pStyle w:val="Listeafsnit"/>
        <w:numPr>
          <w:ilvl w:val="0"/>
          <w:numId w:val="38"/>
        </w:numPr>
        <w:spacing w:after="0" w:line="280" w:lineRule="atLeast"/>
        <w:rPr>
          <w:rFonts w:ascii="Verdana" w:hAnsi="Verdana"/>
        </w:rPr>
      </w:pPr>
      <w:r w:rsidRPr="00AE2BC4">
        <w:rPr>
          <w:rFonts w:ascii="Verdana" w:hAnsi="Verdana"/>
        </w:rPr>
        <w:t>Efter alm. installationsdel: Afbryder 4P for tavle-del med automatik / maskininstallationer med tilhørende komponenter / udstyr.</w:t>
      </w:r>
    </w:p>
    <w:p w14:paraId="32C279F1" w14:textId="77777777" w:rsidR="002A6387" w:rsidRDefault="002A6387" w:rsidP="00CC4B67">
      <w:pPr>
        <w:spacing w:after="0"/>
        <w:rPr>
          <w:rFonts w:ascii="Verdana" w:hAnsi="Verdana"/>
        </w:rPr>
      </w:pPr>
    </w:p>
    <w:p w14:paraId="69CCD17D" w14:textId="77777777" w:rsidR="002A6387" w:rsidRPr="00AE2BC4" w:rsidRDefault="002A6387" w:rsidP="00CC4B67">
      <w:pPr>
        <w:spacing w:after="0"/>
        <w:rPr>
          <w:rFonts w:ascii="Verdana" w:hAnsi="Verdana"/>
        </w:rPr>
      </w:pPr>
      <w:r w:rsidRPr="00AE2BC4">
        <w:rPr>
          <w:rFonts w:ascii="Verdana" w:hAnsi="Verdana"/>
        </w:rPr>
        <w:t>Eventuelle forskruningsdåser i brønde skal være i kapslingsklasse IP67 og anbringes over niveau, hvortil vandet kan stige ved pumpestop. Der må ikke placeres forskruningsdåser i brønde uden forudgående aftale</w:t>
      </w:r>
      <w:r>
        <w:rPr>
          <w:rFonts w:ascii="Verdana" w:hAnsi="Verdana"/>
        </w:rPr>
        <w:t xml:space="preserve"> </w:t>
      </w:r>
      <w:r w:rsidRPr="00AE2BC4">
        <w:rPr>
          <w:rFonts w:ascii="Verdana" w:hAnsi="Verdana"/>
        </w:rPr>
        <w:t>med bygherren.</w:t>
      </w:r>
    </w:p>
    <w:p w14:paraId="718D986D" w14:textId="77777777" w:rsidR="002A6387" w:rsidRDefault="002A6387" w:rsidP="00CC4B67">
      <w:pPr>
        <w:spacing w:after="0"/>
        <w:rPr>
          <w:rFonts w:ascii="Verdana" w:hAnsi="Verdana"/>
        </w:rPr>
      </w:pPr>
    </w:p>
    <w:p w14:paraId="601D7CA4" w14:textId="77777777" w:rsidR="002A6387" w:rsidRPr="00AE2BC4" w:rsidRDefault="002A6387" w:rsidP="00CC4B67">
      <w:pPr>
        <w:spacing w:after="0"/>
        <w:rPr>
          <w:rFonts w:ascii="Verdana" w:hAnsi="Verdana"/>
        </w:rPr>
      </w:pPr>
      <w:r w:rsidRPr="00AE2BC4">
        <w:rPr>
          <w:rFonts w:ascii="Verdana" w:hAnsi="Verdana"/>
        </w:rPr>
        <w:t xml:space="preserve">Kabelrør afsluttes i respektive brønde med slutprop med tætte </w:t>
      </w:r>
      <w:proofErr w:type="spellStart"/>
      <w:r w:rsidRPr="00AE2BC4">
        <w:rPr>
          <w:rFonts w:ascii="Verdana" w:hAnsi="Verdana"/>
        </w:rPr>
        <w:t>Roxtec</w:t>
      </w:r>
      <w:proofErr w:type="spellEnd"/>
      <w:r w:rsidRPr="00AE2BC4">
        <w:rPr>
          <w:rFonts w:ascii="Verdana" w:hAnsi="Verdana"/>
        </w:rPr>
        <w:t xml:space="preserve"> RS eller lignende. Selve kabelrøret føres ind i brønd så tæt på dæksel som muligt. Dette gøres af el-entreprenør.</w:t>
      </w:r>
    </w:p>
    <w:p w14:paraId="664380E8" w14:textId="77777777" w:rsidR="002A6387" w:rsidRDefault="002A6387" w:rsidP="00CC4B67">
      <w:pPr>
        <w:spacing w:after="0"/>
        <w:rPr>
          <w:rFonts w:ascii="Verdana" w:hAnsi="Verdana"/>
        </w:rPr>
      </w:pPr>
    </w:p>
    <w:p w14:paraId="46B5429C" w14:textId="77777777" w:rsidR="002A6387" w:rsidRPr="00AE2BC4" w:rsidRDefault="002A6387" w:rsidP="00CC4B67">
      <w:pPr>
        <w:spacing w:after="0"/>
        <w:rPr>
          <w:rFonts w:ascii="Verdana" w:hAnsi="Verdana"/>
        </w:rPr>
      </w:pPr>
      <w:r w:rsidRPr="00AE2BC4">
        <w:rPr>
          <w:rFonts w:ascii="Verdana" w:hAnsi="Verdana"/>
        </w:rPr>
        <w:t>Varmeinstallation udføres med selvstændig gruppe og styres af Styring (Wasys) via kontaktor og tilhørende temperaturføler.</w:t>
      </w:r>
    </w:p>
    <w:p w14:paraId="32C93DF4" w14:textId="77777777" w:rsidR="002A6387" w:rsidRDefault="002A6387" w:rsidP="00CC4B67">
      <w:pPr>
        <w:spacing w:after="0"/>
        <w:rPr>
          <w:rFonts w:ascii="Verdana" w:hAnsi="Verdana"/>
        </w:rPr>
      </w:pPr>
    </w:p>
    <w:p w14:paraId="6D5A86F7" w14:textId="77777777" w:rsidR="002A6387" w:rsidRPr="00AE2BC4" w:rsidRDefault="002A6387" w:rsidP="00CC4B67">
      <w:pPr>
        <w:spacing w:after="0"/>
        <w:rPr>
          <w:rFonts w:ascii="Verdana" w:hAnsi="Verdana"/>
        </w:rPr>
      </w:pPr>
      <w:r w:rsidRPr="00AE2BC4">
        <w:rPr>
          <w:rFonts w:ascii="Verdana" w:hAnsi="Verdana"/>
        </w:rPr>
        <w:t>El-entreprenør opsætter og monterer elvarmeblæser/radiator og eller varmepumpe i IP54 udførelse, som leveres af pumpeentreprenør.</w:t>
      </w:r>
    </w:p>
    <w:p w14:paraId="44F89CF4" w14:textId="77777777" w:rsidR="002A6387" w:rsidRPr="00AE2BC4" w:rsidRDefault="002A6387" w:rsidP="00CC4B67">
      <w:pPr>
        <w:spacing w:after="0"/>
        <w:rPr>
          <w:rFonts w:ascii="Verdana" w:hAnsi="Verdana"/>
        </w:rPr>
      </w:pPr>
      <w:r w:rsidRPr="00AE2BC4">
        <w:rPr>
          <w:rFonts w:ascii="Verdana" w:hAnsi="Verdana"/>
        </w:rPr>
        <w:t>Udover ovennævnte skal der leveres og monteres elkabler til elforsyning af varmeblæser/varmepumpe og ventilator.</w:t>
      </w:r>
    </w:p>
    <w:p w14:paraId="10AA13C9" w14:textId="77777777" w:rsidR="002A6387" w:rsidRDefault="002A6387" w:rsidP="00CC4B67">
      <w:pPr>
        <w:spacing w:after="0"/>
        <w:rPr>
          <w:rFonts w:ascii="Verdana" w:hAnsi="Verdana"/>
        </w:rPr>
      </w:pPr>
    </w:p>
    <w:p w14:paraId="67C5C302" w14:textId="77777777" w:rsidR="002A6387" w:rsidRPr="00AE2BC4" w:rsidRDefault="002A6387" w:rsidP="00CC4B67">
      <w:pPr>
        <w:spacing w:after="0"/>
        <w:rPr>
          <w:rFonts w:ascii="Verdana" w:hAnsi="Verdana"/>
        </w:rPr>
      </w:pPr>
      <w:r w:rsidRPr="00AE2BC4">
        <w:rPr>
          <w:rFonts w:ascii="Verdana" w:hAnsi="Verdana"/>
        </w:rPr>
        <w:t>Pumpeentreprenøren vurderer sammen med el-entreprenør fra gang til gang, om det er nødvendigt med</w:t>
      </w:r>
      <w:r>
        <w:rPr>
          <w:rFonts w:ascii="Verdana" w:hAnsi="Verdana"/>
        </w:rPr>
        <w:t xml:space="preserve"> </w:t>
      </w:r>
      <w:r w:rsidRPr="00AE2BC4">
        <w:rPr>
          <w:rFonts w:ascii="Verdana" w:hAnsi="Verdana"/>
        </w:rPr>
        <w:t>varmeinstallation, og medtager i nødvendigt omfang installationen.</w:t>
      </w:r>
    </w:p>
    <w:p w14:paraId="28D71E63" w14:textId="77777777" w:rsidR="002A6387" w:rsidRDefault="002A6387" w:rsidP="00CC4B67">
      <w:pPr>
        <w:spacing w:after="0"/>
        <w:rPr>
          <w:rFonts w:ascii="Verdana" w:hAnsi="Verdana"/>
        </w:rPr>
      </w:pPr>
    </w:p>
    <w:p w14:paraId="5FB57CB4" w14:textId="00983528" w:rsidR="002A6387" w:rsidRPr="00AE2BC4" w:rsidRDefault="002A6387" w:rsidP="00CC4B67">
      <w:pPr>
        <w:spacing w:after="0"/>
        <w:rPr>
          <w:rFonts w:ascii="Verdana" w:hAnsi="Verdana"/>
        </w:rPr>
      </w:pPr>
      <w:r w:rsidRPr="00AE2BC4">
        <w:rPr>
          <w:rFonts w:ascii="Verdana" w:hAnsi="Verdana"/>
        </w:rPr>
        <w:t xml:space="preserve">Desuden skal der leveres og monteres elkabler til elforsyning af: </w:t>
      </w:r>
      <w:r w:rsidR="00322484" w:rsidRPr="00322484">
        <w:rPr>
          <w:rFonts w:ascii="Verdana" w:hAnsi="Verdana"/>
          <w:highlight w:val="lightGray"/>
        </w:rPr>
        <w:t>&lt;</w:t>
      </w:r>
      <w:r w:rsidRPr="00322484">
        <w:rPr>
          <w:rFonts w:ascii="Verdana" w:hAnsi="Verdana"/>
          <w:highlight w:val="lightGray"/>
        </w:rPr>
        <w:t>________________</w:t>
      </w:r>
      <w:r w:rsidR="00322484" w:rsidRPr="00322484">
        <w:rPr>
          <w:rFonts w:ascii="Verdana" w:hAnsi="Verdana"/>
          <w:highlight w:val="lightGray"/>
        </w:rPr>
        <w:t>&gt;</w:t>
      </w:r>
    </w:p>
    <w:p w14:paraId="507DDCD5" w14:textId="77777777" w:rsidR="002A6387" w:rsidRPr="00AE2BC4" w:rsidRDefault="002A6387" w:rsidP="00CC4B67">
      <w:pPr>
        <w:spacing w:after="0"/>
        <w:rPr>
          <w:rFonts w:ascii="Verdana" w:hAnsi="Verdana"/>
        </w:rPr>
      </w:pPr>
      <w:r w:rsidRPr="00AE2BC4">
        <w:rPr>
          <w:rFonts w:ascii="Verdana" w:hAnsi="Verdana"/>
        </w:rPr>
        <w:t>Projektafhængig om ovennævnte udfyldes.</w:t>
      </w:r>
    </w:p>
    <w:p w14:paraId="078DB03F" w14:textId="77777777" w:rsidR="002A6387" w:rsidRDefault="002A6387" w:rsidP="00CC4B67">
      <w:pPr>
        <w:spacing w:after="0"/>
        <w:rPr>
          <w:rFonts w:ascii="Verdana" w:hAnsi="Verdana"/>
        </w:rPr>
      </w:pPr>
    </w:p>
    <w:p w14:paraId="61AF24B2" w14:textId="77777777" w:rsidR="002A6387" w:rsidRDefault="002A6387" w:rsidP="00CC4B67">
      <w:pPr>
        <w:spacing w:after="0"/>
        <w:rPr>
          <w:rFonts w:ascii="Verdana" w:hAnsi="Verdana"/>
        </w:rPr>
      </w:pPr>
      <w:r w:rsidRPr="00AE2BC4">
        <w:rPr>
          <w:rFonts w:ascii="Verdana" w:hAnsi="Verdana"/>
        </w:rPr>
        <w:t>Elforsyning af installationerne skal afsluttes med EMC-stik, så installationer (komponenter/maskiner) i givet fald kan flyttes.</w:t>
      </w:r>
    </w:p>
    <w:p w14:paraId="171FA944" w14:textId="77777777" w:rsidR="002A6387" w:rsidRDefault="002A6387" w:rsidP="00CC4B67">
      <w:pPr>
        <w:spacing w:after="0"/>
        <w:rPr>
          <w:rFonts w:ascii="Verdana" w:hAnsi="Verdana"/>
        </w:rPr>
      </w:pPr>
    </w:p>
    <w:p w14:paraId="34AD5F0F" w14:textId="77777777" w:rsidR="002A6387" w:rsidRPr="00AE2BC4" w:rsidRDefault="002A6387" w:rsidP="00CC4B67">
      <w:pPr>
        <w:spacing w:after="0"/>
        <w:rPr>
          <w:rFonts w:ascii="Verdana" w:hAnsi="Verdana"/>
        </w:rPr>
      </w:pPr>
      <w:r w:rsidRPr="00AE2BC4">
        <w:rPr>
          <w:rFonts w:ascii="Verdana" w:hAnsi="Verdana"/>
        </w:rPr>
        <w:t>Alle stikkontakter/EMC-stik skal som minimum placeres 1 m over bundkoten i skabet.</w:t>
      </w:r>
    </w:p>
    <w:p w14:paraId="7A24959E" w14:textId="28C2EDA6" w:rsidR="002A6387" w:rsidRPr="00AE2BC4" w:rsidRDefault="002A6387" w:rsidP="00CC4B67">
      <w:pPr>
        <w:spacing w:after="0"/>
        <w:rPr>
          <w:rFonts w:ascii="Verdana" w:hAnsi="Verdana"/>
        </w:rPr>
      </w:pPr>
      <w:r w:rsidRPr="00AE2BC4">
        <w:rPr>
          <w:rFonts w:ascii="Verdana" w:hAnsi="Verdana"/>
        </w:rPr>
        <w:t xml:space="preserve">Generelt skal automatik og el-installation udføres, så fejlsignaler og kvitteringer er som </w:t>
      </w:r>
      <w:r w:rsidR="009973BF">
        <w:rPr>
          <w:rFonts w:ascii="Verdana" w:hAnsi="Verdana"/>
        </w:rPr>
        <w:t xml:space="preserve">bygherres </w:t>
      </w:r>
      <w:r w:rsidRPr="00AE2BC4">
        <w:rPr>
          <w:rFonts w:ascii="Verdana" w:hAnsi="Verdana"/>
        </w:rPr>
        <w:t>øvrige pumpestationer.</w:t>
      </w:r>
    </w:p>
    <w:p w14:paraId="688CC010" w14:textId="77777777" w:rsidR="002A6387" w:rsidRDefault="002A6387" w:rsidP="00CC4B67">
      <w:pPr>
        <w:spacing w:after="0"/>
        <w:rPr>
          <w:rFonts w:ascii="Verdana" w:hAnsi="Verdana"/>
        </w:rPr>
      </w:pPr>
    </w:p>
    <w:p w14:paraId="7AB114C7" w14:textId="77777777" w:rsidR="002A6387" w:rsidRPr="00AE2BC4" w:rsidRDefault="002A6387" w:rsidP="00CC4B67">
      <w:pPr>
        <w:spacing w:after="0"/>
        <w:rPr>
          <w:rFonts w:ascii="Verdana" w:hAnsi="Verdana"/>
        </w:rPr>
      </w:pPr>
      <w:r w:rsidRPr="00AE2BC4">
        <w:rPr>
          <w:rFonts w:ascii="Verdana" w:hAnsi="Verdana"/>
        </w:rPr>
        <w:t xml:space="preserve">Der installeres transientbeskyttelse i </w:t>
      </w:r>
      <w:proofErr w:type="spellStart"/>
      <w:r w:rsidRPr="00AE2BC4">
        <w:rPr>
          <w:rFonts w:ascii="Verdana" w:hAnsi="Verdana"/>
        </w:rPr>
        <w:t>el-forsyningen</w:t>
      </w:r>
      <w:proofErr w:type="spellEnd"/>
      <w:r w:rsidRPr="00AE2BC4">
        <w:rPr>
          <w:rFonts w:ascii="Verdana" w:hAnsi="Verdana"/>
        </w:rPr>
        <w:t xml:space="preserve"> til Styring, radio og øvrig styrestrøm.</w:t>
      </w:r>
    </w:p>
    <w:p w14:paraId="767716DE" w14:textId="77777777" w:rsidR="002A6387" w:rsidRPr="00AE2BC4" w:rsidRDefault="002A6387" w:rsidP="00CC4B67">
      <w:pPr>
        <w:spacing w:after="0"/>
        <w:rPr>
          <w:rFonts w:ascii="Verdana" w:hAnsi="Verdana"/>
        </w:rPr>
      </w:pPr>
      <w:r w:rsidRPr="00AE2BC4">
        <w:rPr>
          <w:rFonts w:ascii="Verdana" w:hAnsi="Verdana"/>
        </w:rPr>
        <w:t>Transientbeskyttelse i hovedstrøm umiddelbart efter indgangskniv har tilbagemelding til Styring / SRO.</w:t>
      </w:r>
    </w:p>
    <w:p w14:paraId="51B53729" w14:textId="77777777" w:rsidR="002A6387" w:rsidRDefault="002A6387" w:rsidP="00CC4B67">
      <w:pPr>
        <w:spacing w:after="0"/>
        <w:rPr>
          <w:rFonts w:ascii="Verdana" w:hAnsi="Verdana"/>
        </w:rPr>
      </w:pPr>
    </w:p>
    <w:p w14:paraId="30120B1E" w14:textId="77777777" w:rsidR="002A6387" w:rsidRPr="00AE2BC4" w:rsidRDefault="002A6387" w:rsidP="00CC4B67">
      <w:pPr>
        <w:spacing w:after="0"/>
        <w:rPr>
          <w:rFonts w:ascii="Verdana" w:hAnsi="Verdana"/>
        </w:rPr>
      </w:pPr>
      <w:r w:rsidRPr="00AE2BC4">
        <w:rPr>
          <w:rFonts w:ascii="Verdana" w:hAnsi="Verdana"/>
        </w:rPr>
        <w:t>Elinstallationer skal udføres i underentreprise af pumpeentreprenørens el-leverandør.</w:t>
      </w:r>
    </w:p>
    <w:p w14:paraId="3F4154F7" w14:textId="77777777" w:rsidR="002A6387" w:rsidRDefault="002A6387" w:rsidP="00CC4B67">
      <w:pPr>
        <w:spacing w:after="0"/>
        <w:rPr>
          <w:rFonts w:ascii="Verdana" w:hAnsi="Verdana"/>
        </w:rPr>
      </w:pPr>
    </w:p>
    <w:p w14:paraId="4865641E" w14:textId="77777777" w:rsidR="002A6387" w:rsidRDefault="002A6387" w:rsidP="00CC4B67">
      <w:pPr>
        <w:spacing w:after="0"/>
        <w:rPr>
          <w:rFonts w:ascii="Verdana" w:hAnsi="Verdana"/>
        </w:rPr>
      </w:pPr>
      <w:r w:rsidRPr="00AE2BC4">
        <w:rPr>
          <w:rFonts w:ascii="Verdana" w:hAnsi="Verdana"/>
        </w:rPr>
        <w:t>Generelt er det gældende, at der kun accepteres fejlstrømsafbrydere, som har en afprøvningsfrekvens på mindst 6 mdr. og gerne med en afprøvningsfrekvens på 1 år, hvis dette kan leveres.</w:t>
      </w:r>
    </w:p>
    <w:p w14:paraId="74BEAB50" w14:textId="77777777" w:rsidR="002A6387" w:rsidRDefault="002A6387" w:rsidP="00CC4B67">
      <w:pPr>
        <w:spacing w:after="0" w:line="259" w:lineRule="auto"/>
        <w:rPr>
          <w:rFonts w:ascii="Verdana" w:hAnsi="Verdana"/>
        </w:rPr>
      </w:pPr>
      <w:r>
        <w:rPr>
          <w:rFonts w:ascii="Verdana" w:hAnsi="Verdana"/>
        </w:rPr>
        <w:br w:type="page"/>
      </w:r>
    </w:p>
    <w:p w14:paraId="51BF02CA" w14:textId="77777777" w:rsidR="002A6387" w:rsidRPr="00596F1E" w:rsidRDefault="002A6387" w:rsidP="00920A1B">
      <w:pPr>
        <w:pStyle w:val="Overskrift1"/>
      </w:pPr>
      <w:bookmarkStart w:id="42" w:name="_Toc169076095"/>
      <w:r w:rsidRPr="00596F1E">
        <w:lastRenderedPageBreak/>
        <w:t>PRØVNING, DOKUMENTATION, MÆRKNING, IDRIFTSÆTNING M.M.</w:t>
      </w:r>
      <w:bookmarkEnd w:id="42"/>
    </w:p>
    <w:p w14:paraId="27DADA6C" w14:textId="77777777" w:rsidR="002A6387" w:rsidRDefault="002A6387" w:rsidP="00CC4B67">
      <w:pPr>
        <w:spacing w:after="0"/>
        <w:rPr>
          <w:rFonts w:ascii="Verdana" w:hAnsi="Verdana"/>
        </w:rPr>
      </w:pPr>
    </w:p>
    <w:p w14:paraId="11FA2F50" w14:textId="77777777" w:rsidR="002A6387" w:rsidRPr="00596F1E" w:rsidRDefault="002A6387" w:rsidP="00CC4B67">
      <w:pPr>
        <w:spacing w:after="0"/>
        <w:rPr>
          <w:rFonts w:ascii="Verdana" w:hAnsi="Verdana"/>
          <w:b/>
          <w:bCs/>
        </w:rPr>
      </w:pPr>
      <w:bookmarkStart w:id="43" w:name="_Toc169076096"/>
      <w:r w:rsidRPr="00920A1B">
        <w:rPr>
          <w:rStyle w:val="Overskrift2Tegn"/>
        </w:rPr>
        <w:t>Prøvepumpning</w:t>
      </w:r>
      <w:bookmarkEnd w:id="43"/>
      <w:r w:rsidRPr="00596F1E">
        <w:rPr>
          <w:rFonts w:ascii="Verdana" w:hAnsi="Verdana"/>
          <w:b/>
          <w:bCs/>
        </w:rPr>
        <w:t xml:space="preserve"> (udføres før aflevering sammen med tilsyn, hvis ikke andet aftales)</w:t>
      </w:r>
    </w:p>
    <w:p w14:paraId="45F5CDE1" w14:textId="77777777" w:rsidR="002A6387" w:rsidRPr="00596F1E" w:rsidRDefault="002A6387" w:rsidP="00CC4B67">
      <w:pPr>
        <w:spacing w:after="0"/>
        <w:rPr>
          <w:rFonts w:ascii="Verdana" w:hAnsi="Verdana"/>
          <w:i/>
          <w:iCs/>
        </w:rPr>
      </w:pPr>
      <w:r w:rsidRPr="00596F1E">
        <w:rPr>
          <w:rFonts w:ascii="Verdana" w:hAnsi="Verdana"/>
          <w:i/>
          <w:iCs/>
        </w:rPr>
        <w:t>Pumpeentreprenøren sørger for leverance af vand med slamsuger. Udgiften skal være indeholdt.</w:t>
      </w:r>
    </w:p>
    <w:p w14:paraId="01E804F6" w14:textId="77777777" w:rsidR="002A6387" w:rsidRPr="00596F1E" w:rsidRDefault="002A6387" w:rsidP="00CC4B67">
      <w:pPr>
        <w:spacing w:after="0"/>
        <w:rPr>
          <w:rFonts w:ascii="Verdana" w:hAnsi="Verdana"/>
        </w:rPr>
      </w:pPr>
      <w:r w:rsidRPr="00596F1E">
        <w:rPr>
          <w:rFonts w:ascii="Verdana" w:hAnsi="Verdana"/>
        </w:rPr>
        <w:t>Pumpestation nr.</w:t>
      </w:r>
      <w:r>
        <w:rPr>
          <w:rFonts w:ascii="Verdana" w:hAnsi="Verdana"/>
        </w:rPr>
        <w:tab/>
      </w:r>
      <w:r w:rsidRPr="00596F1E">
        <w:rPr>
          <w:rFonts w:ascii="Verdana" w:hAnsi="Verdana"/>
        </w:rPr>
        <w:t>: ________________________</w:t>
      </w:r>
    </w:p>
    <w:p w14:paraId="3D130B23" w14:textId="4739483E" w:rsidR="002A6387" w:rsidRPr="00596F1E" w:rsidRDefault="002A6387" w:rsidP="00CC4B67">
      <w:pPr>
        <w:spacing w:after="0"/>
        <w:rPr>
          <w:rFonts w:ascii="Verdana" w:hAnsi="Verdana"/>
        </w:rPr>
      </w:pPr>
      <w:r w:rsidRPr="00596F1E">
        <w:rPr>
          <w:rFonts w:ascii="Verdana" w:hAnsi="Verdana"/>
        </w:rPr>
        <w:t>Paralleldrift</w:t>
      </w:r>
      <w:r>
        <w:rPr>
          <w:rFonts w:ascii="Verdana" w:hAnsi="Verdana"/>
        </w:rPr>
        <w:tab/>
      </w:r>
      <w:r>
        <w:rPr>
          <w:rFonts w:ascii="Verdana" w:hAnsi="Verdana"/>
        </w:rPr>
        <w:tab/>
      </w:r>
      <w:r w:rsidRPr="00596F1E">
        <w:rPr>
          <w:rFonts w:ascii="Verdana" w:hAnsi="Verdana"/>
        </w:rPr>
        <w:t xml:space="preserve">: </w:t>
      </w:r>
      <w:r w:rsidR="00D75A0B" w:rsidRPr="00B235E4">
        <w:rPr>
          <w:rFonts w:ascii="Verdana" w:hAnsi="Verdana"/>
          <w:highlight w:val="lightGray"/>
        </w:rPr>
        <w:t>&lt;</w:t>
      </w:r>
      <w:r w:rsidRPr="00B235E4">
        <w:rPr>
          <w:rFonts w:ascii="Verdana" w:hAnsi="Verdana"/>
          <w:b/>
          <w:bCs/>
          <w:highlight w:val="lightGray"/>
        </w:rPr>
        <w:t>J/N</w:t>
      </w:r>
      <w:r w:rsidR="00D75A0B" w:rsidRPr="00B235E4">
        <w:rPr>
          <w:rFonts w:ascii="Verdana" w:hAnsi="Verdana"/>
          <w:b/>
          <w:bCs/>
          <w:highlight w:val="lightGray"/>
        </w:rPr>
        <w:t>&gt;</w:t>
      </w:r>
    </w:p>
    <w:p w14:paraId="1E9F1948" w14:textId="77777777" w:rsidR="002A6387" w:rsidRPr="00596F1E" w:rsidRDefault="002A6387" w:rsidP="00CC4B67">
      <w:pPr>
        <w:spacing w:after="0"/>
        <w:rPr>
          <w:rFonts w:ascii="Verdana" w:hAnsi="Verdana"/>
        </w:rPr>
      </w:pPr>
      <w:r w:rsidRPr="00596F1E">
        <w:rPr>
          <w:rFonts w:ascii="Verdana" w:hAnsi="Verdana"/>
        </w:rPr>
        <w:t>Antal pumper</w:t>
      </w:r>
      <w:r>
        <w:rPr>
          <w:rFonts w:ascii="Verdana" w:hAnsi="Verdana"/>
        </w:rPr>
        <w:tab/>
      </w:r>
      <w:r w:rsidRPr="00596F1E">
        <w:rPr>
          <w:rFonts w:ascii="Verdana" w:hAnsi="Verdana"/>
        </w:rPr>
        <w:t>: ________________________</w:t>
      </w:r>
    </w:p>
    <w:p w14:paraId="5899A849" w14:textId="437EEA73" w:rsidR="002A6387" w:rsidRPr="00596F1E" w:rsidRDefault="002A6387" w:rsidP="00CC4B67">
      <w:pPr>
        <w:spacing w:after="0"/>
        <w:rPr>
          <w:rFonts w:ascii="Verdana" w:hAnsi="Verdana"/>
        </w:rPr>
      </w:pPr>
      <w:r w:rsidRPr="00596F1E">
        <w:rPr>
          <w:rFonts w:ascii="Verdana" w:hAnsi="Verdana"/>
        </w:rPr>
        <w:t>Serieforbundne</w:t>
      </w:r>
      <w:r>
        <w:rPr>
          <w:rFonts w:ascii="Verdana" w:hAnsi="Verdana"/>
        </w:rPr>
        <w:tab/>
      </w:r>
      <w:r w:rsidRPr="00596F1E">
        <w:rPr>
          <w:rFonts w:ascii="Verdana" w:hAnsi="Verdana"/>
        </w:rPr>
        <w:t xml:space="preserve">: </w:t>
      </w:r>
      <w:r w:rsidR="00D75A0B" w:rsidRPr="00B235E4">
        <w:rPr>
          <w:rFonts w:ascii="Verdana" w:hAnsi="Verdana"/>
          <w:highlight w:val="lightGray"/>
        </w:rPr>
        <w:t>&lt;</w:t>
      </w:r>
      <w:r w:rsidRPr="00B235E4">
        <w:rPr>
          <w:rFonts w:ascii="Verdana" w:hAnsi="Verdana"/>
          <w:b/>
          <w:bCs/>
          <w:highlight w:val="lightGray"/>
        </w:rPr>
        <w:t>J/N</w:t>
      </w:r>
      <w:r w:rsidR="00D75A0B" w:rsidRPr="00B235E4">
        <w:rPr>
          <w:rFonts w:ascii="Verdana" w:hAnsi="Verdana"/>
          <w:b/>
          <w:bCs/>
          <w:highlight w:val="lightGray"/>
        </w:rPr>
        <w:t>&gt;</w:t>
      </w:r>
    </w:p>
    <w:p w14:paraId="19D9DD27" w14:textId="77777777" w:rsidR="002A6387" w:rsidRPr="00596F1E" w:rsidRDefault="002A6387" w:rsidP="00CC4B67">
      <w:pPr>
        <w:spacing w:after="0"/>
        <w:rPr>
          <w:rFonts w:ascii="Verdana" w:hAnsi="Verdana"/>
        </w:rPr>
      </w:pPr>
      <w:r w:rsidRPr="00596F1E">
        <w:rPr>
          <w:rFonts w:ascii="Verdana" w:hAnsi="Verdana"/>
        </w:rPr>
        <w:t>Pumpetype</w:t>
      </w:r>
      <w:r>
        <w:rPr>
          <w:rFonts w:ascii="Verdana" w:hAnsi="Verdana"/>
        </w:rPr>
        <w:tab/>
      </w:r>
      <w:r>
        <w:rPr>
          <w:rFonts w:ascii="Verdana" w:hAnsi="Verdana"/>
        </w:rPr>
        <w:tab/>
      </w:r>
      <w:r w:rsidRPr="00596F1E">
        <w:rPr>
          <w:rFonts w:ascii="Verdana" w:hAnsi="Verdana"/>
        </w:rPr>
        <w:t>: ________________________</w:t>
      </w:r>
    </w:p>
    <w:p w14:paraId="5605D278" w14:textId="77777777" w:rsidR="002A6387" w:rsidRPr="00596F1E" w:rsidRDefault="002A6387" w:rsidP="00CC4B67">
      <w:pPr>
        <w:spacing w:after="0"/>
        <w:rPr>
          <w:rFonts w:ascii="Verdana" w:hAnsi="Verdana"/>
        </w:rPr>
      </w:pPr>
      <w:r w:rsidRPr="00596F1E">
        <w:rPr>
          <w:rFonts w:ascii="Verdana" w:hAnsi="Verdana"/>
        </w:rPr>
        <w:t>Pumpehjul</w:t>
      </w:r>
      <w:r>
        <w:rPr>
          <w:rFonts w:ascii="Verdana" w:hAnsi="Verdana"/>
        </w:rPr>
        <w:tab/>
      </w:r>
      <w:r>
        <w:rPr>
          <w:rFonts w:ascii="Verdana" w:hAnsi="Verdana"/>
        </w:rPr>
        <w:tab/>
      </w:r>
      <w:r w:rsidRPr="00596F1E">
        <w:rPr>
          <w:rFonts w:ascii="Verdana" w:hAnsi="Verdana"/>
        </w:rPr>
        <w:t>: ________________________</w:t>
      </w:r>
    </w:p>
    <w:p w14:paraId="3868335D" w14:textId="77777777" w:rsidR="002A6387" w:rsidRPr="00596F1E" w:rsidRDefault="002A6387" w:rsidP="00CC4B67">
      <w:pPr>
        <w:spacing w:after="0"/>
        <w:ind w:left="1304" w:firstLine="1304"/>
        <w:rPr>
          <w:rFonts w:ascii="Verdana" w:hAnsi="Verdana"/>
        </w:rPr>
      </w:pPr>
      <w:r w:rsidRPr="00596F1E">
        <w:rPr>
          <w:rFonts w:ascii="Verdana" w:hAnsi="Verdana"/>
        </w:rPr>
        <w:t>(hjul skal altid kunne skiftes, så pumpeydelsen kan øges).</w:t>
      </w:r>
    </w:p>
    <w:p w14:paraId="10875499" w14:textId="77777777" w:rsidR="002A6387" w:rsidRDefault="002A6387" w:rsidP="00CC4B67">
      <w:pPr>
        <w:spacing w:after="0"/>
        <w:rPr>
          <w:rFonts w:ascii="Verdana" w:hAnsi="Verdana"/>
        </w:rPr>
      </w:pPr>
    </w:p>
    <w:p w14:paraId="32C534F2" w14:textId="77777777" w:rsidR="002A6387" w:rsidRPr="00596F1E" w:rsidRDefault="002A6387" w:rsidP="00CC4B67">
      <w:pPr>
        <w:spacing w:after="0"/>
        <w:rPr>
          <w:rFonts w:ascii="Verdana" w:hAnsi="Verdana"/>
        </w:rPr>
      </w:pPr>
      <w:r w:rsidRPr="00596F1E">
        <w:rPr>
          <w:rFonts w:ascii="Verdana" w:hAnsi="Verdana"/>
        </w:rPr>
        <w:t>Pumpemængde iht. tilbud:</w:t>
      </w:r>
    </w:p>
    <w:p w14:paraId="528CE6B4" w14:textId="77777777" w:rsidR="002A6387" w:rsidRPr="00596F1E" w:rsidRDefault="002A6387" w:rsidP="00CC4B67">
      <w:pPr>
        <w:spacing w:after="0"/>
        <w:rPr>
          <w:rFonts w:ascii="Verdana" w:hAnsi="Verdana"/>
        </w:rPr>
      </w:pPr>
      <w:r w:rsidRPr="00596F1E">
        <w:rPr>
          <w:rFonts w:ascii="Verdana" w:hAnsi="Verdana"/>
        </w:rPr>
        <w:t>- 1 pumpe</w:t>
      </w:r>
      <w:r>
        <w:rPr>
          <w:rFonts w:ascii="Verdana" w:hAnsi="Verdana"/>
        </w:rPr>
        <w:tab/>
      </w:r>
      <w:r>
        <w:rPr>
          <w:rFonts w:ascii="Verdana" w:hAnsi="Verdana"/>
        </w:rPr>
        <w:tab/>
      </w:r>
      <w:r w:rsidRPr="00596F1E">
        <w:rPr>
          <w:rFonts w:ascii="Verdana" w:hAnsi="Verdana"/>
        </w:rPr>
        <w:t>:</w:t>
      </w:r>
    </w:p>
    <w:p w14:paraId="027B697A" w14:textId="77777777" w:rsidR="002A6387" w:rsidRPr="00596F1E" w:rsidRDefault="002A6387" w:rsidP="00CC4B67">
      <w:pPr>
        <w:spacing w:after="0"/>
        <w:rPr>
          <w:rFonts w:ascii="Verdana" w:hAnsi="Verdana"/>
        </w:rPr>
      </w:pPr>
      <w:r w:rsidRPr="00596F1E">
        <w:rPr>
          <w:rFonts w:ascii="Verdana" w:hAnsi="Verdana"/>
        </w:rPr>
        <w:t>- 2 pumper</w:t>
      </w:r>
      <w:r>
        <w:rPr>
          <w:rFonts w:ascii="Verdana" w:hAnsi="Verdana"/>
        </w:rPr>
        <w:tab/>
      </w:r>
      <w:r>
        <w:rPr>
          <w:rFonts w:ascii="Verdana" w:hAnsi="Verdana"/>
        </w:rPr>
        <w:tab/>
      </w:r>
      <w:r w:rsidRPr="00596F1E">
        <w:rPr>
          <w:rFonts w:ascii="Verdana" w:hAnsi="Verdana"/>
        </w:rPr>
        <w:t>:</w:t>
      </w:r>
    </w:p>
    <w:p w14:paraId="538A17E1" w14:textId="77777777" w:rsidR="002A6387" w:rsidRPr="00596F1E" w:rsidRDefault="002A6387" w:rsidP="00CC4B67">
      <w:pPr>
        <w:spacing w:after="0"/>
        <w:rPr>
          <w:rFonts w:ascii="Verdana" w:hAnsi="Verdana"/>
        </w:rPr>
      </w:pPr>
      <w:r w:rsidRPr="00596F1E">
        <w:rPr>
          <w:rFonts w:ascii="Verdana" w:hAnsi="Verdana"/>
        </w:rPr>
        <w:t>- 3 pumper</w:t>
      </w:r>
      <w:r>
        <w:rPr>
          <w:rFonts w:ascii="Verdana" w:hAnsi="Verdana"/>
        </w:rPr>
        <w:tab/>
      </w:r>
      <w:r>
        <w:rPr>
          <w:rFonts w:ascii="Verdana" w:hAnsi="Verdana"/>
        </w:rPr>
        <w:tab/>
      </w:r>
      <w:r w:rsidRPr="00596F1E">
        <w:rPr>
          <w:rFonts w:ascii="Verdana" w:hAnsi="Verdana"/>
        </w:rPr>
        <w:t>:</w:t>
      </w:r>
    </w:p>
    <w:p w14:paraId="73C2F32C" w14:textId="77777777" w:rsidR="002A6387" w:rsidRPr="00596F1E" w:rsidRDefault="002A6387" w:rsidP="00CC4B67">
      <w:pPr>
        <w:spacing w:after="0"/>
        <w:rPr>
          <w:rFonts w:ascii="Verdana" w:hAnsi="Verdana"/>
        </w:rPr>
      </w:pPr>
      <w:r w:rsidRPr="00596F1E">
        <w:rPr>
          <w:rFonts w:ascii="Verdana" w:hAnsi="Verdana"/>
        </w:rPr>
        <w:t>Diameter på pumpebrønd/sugebrønd: ________________________</w:t>
      </w:r>
    </w:p>
    <w:p w14:paraId="18F7C710" w14:textId="77777777" w:rsidR="002A6387" w:rsidRDefault="002A6387" w:rsidP="00CC4B67">
      <w:pPr>
        <w:spacing w:after="0"/>
        <w:rPr>
          <w:rFonts w:ascii="Verdana" w:hAnsi="Verdana"/>
        </w:rPr>
      </w:pPr>
    </w:p>
    <w:p w14:paraId="749C6FD3" w14:textId="77777777" w:rsidR="002A6387" w:rsidRPr="00596F1E" w:rsidRDefault="002A6387" w:rsidP="00CC4B67">
      <w:pPr>
        <w:spacing w:after="0"/>
        <w:rPr>
          <w:rFonts w:ascii="Verdana" w:hAnsi="Verdana"/>
        </w:rPr>
      </w:pPr>
      <w:r w:rsidRPr="00596F1E">
        <w:rPr>
          <w:rFonts w:ascii="Verdana" w:hAnsi="Verdana"/>
        </w:rPr>
        <w:t>BK/DK</w:t>
      </w:r>
      <w:r>
        <w:rPr>
          <w:rFonts w:ascii="Verdana" w:hAnsi="Verdana"/>
        </w:rPr>
        <w:tab/>
      </w:r>
      <w:r>
        <w:rPr>
          <w:rFonts w:ascii="Verdana" w:hAnsi="Verdana"/>
        </w:rPr>
        <w:tab/>
      </w:r>
      <w:r w:rsidRPr="00596F1E">
        <w:rPr>
          <w:rFonts w:ascii="Verdana" w:hAnsi="Verdana"/>
        </w:rPr>
        <w:t>: ______ / ______</w:t>
      </w:r>
    </w:p>
    <w:p w14:paraId="307AE8A4" w14:textId="77777777" w:rsidR="002A6387" w:rsidRPr="00596F1E" w:rsidRDefault="002A6387" w:rsidP="00CC4B67">
      <w:pPr>
        <w:spacing w:after="0"/>
        <w:rPr>
          <w:rFonts w:ascii="Verdana" w:hAnsi="Verdana"/>
        </w:rPr>
      </w:pPr>
      <w:r w:rsidRPr="00596F1E">
        <w:rPr>
          <w:rFonts w:ascii="Verdana" w:hAnsi="Verdana"/>
        </w:rPr>
        <w:t>Indkøbskote</w:t>
      </w:r>
      <w:r>
        <w:rPr>
          <w:rFonts w:ascii="Verdana" w:hAnsi="Verdana"/>
        </w:rPr>
        <w:tab/>
      </w:r>
      <w:r>
        <w:rPr>
          <w:rFonts w:ascii="Verdana" w:hAnsi="Verdana"/>
        </w:rPr>
        <w:tab/>
      </w:r>
      <w:r w:rsidRPr="00596F1E">
        <w:rPr>
          <w:rFonts w:ascii="Verdana" w:hAnsi="Verdana"/>
        </w:rPr>
        <w:t>: ______ / ______ / ______ / ______ / ______ / ______</w:t>
      </w:r>
    </w:p>
    <w:p w14:paraId="763BA022" w14:textId="77777777" w:rsidR="002A6387" w:rsidRPr="00596F1E" w:rsidRDefault="002A6387" w:rsidP="00CC4B67">
      <w:pPr>
        <w:spacing w:after="0"/>
        <w:rPr>
          <w:rFonts w:ascii="Verdana" w:hAnsi="Verdana"/>
        </w:rPr>
      </w:pPr>
      <w:r w:rsidRPr="00596F1E">
        <w:rPr>
          <w:rFonts w:ascii="Verdana" w:hAnsi="Verdana"/>
        </w:rPr>
        <w:t>Dimension på indløb</w:t>
      </w:r>
      <w:r>
        <w:rPr>
          <w:rFonts w:ascii="Verdana" w:hAnsi="Verdana"/>
        </w:rPr>
        <w:tab/>
      </w:r>
      <w:r w:rsidRPr="00596F1E">
        <w:rPr>
          <w:rFonts w:ascii="Verdana" w:hAnsi="Verdana"/>
        </w:rPr>
        <w:t>: ______ / ______ / ______ / ______ / ______ / ______</w:t>
      </w:r>
    </w:p>
    <w:p w14:paraId="687B4045" w14:textId="77777777" w:rsidR="002A6387" w:rsidRDefault="002A6387" w:rsidP="00CC4B67">
      <w:pPr>
        <w:spacing w:after="0"/>
        <w:rPr>
          <w:rFonts w:ascii="Verdana" w:hAnsi="Verdana"/>
        </w:rPr>
      </w:pPr>
    </w:p>
    <w:p w14:paraId="5B5D8416" w14:textId="77777777" w:rsidR="002A6387" w:rsidRPr="00596F1E" w:rsidRDefault="002A6387" w:rsidP="00CC4B67">
      <w:pPr>
        <w:spacing w:after="0"/>
        <w:rPr>
          <w:rFonts w:ascii="Verdana" w:hAnsi="Verdana"/>
        </w:rPr>
      </w:pPr>
      <w:r w:rsidRPr="00596F1E">
        <w:rPr>
          <w:rFonts w:ascii="Verdana" w:hAnsi="Verdana"/>
        </w:rPr>
        <w:t>Der skal, afhængig af pumpeydelse, altid måles pr. 0,1 m højde og i en samlet højde af 0,7 m.</w:t>
      </w:r>
    </w:p>
    <w:p w14:paraId="2DA124D9" w14:textId="77777777" w:rsidR="002A6387" w:rsidRDefault="002A6387" w:rsidP="00CC4B67">
      <w:pPr>
        <w:spacing w:after="0"/>
        <w:rPr>
          <w:rFonts w:ascii="Verdana" w:hAnsi="Verdana"/>
        </w:rPr>
      </w:pPr>
    </w:p>
    <w:p w14:paraId="1A0F5F0B" w14:textId="77777777" w:rsidR="002A6387" w:rsidRDefault="002A6387" w:rsidP="00CC4B67">
      <w:pPr>
        <w:spacing w:after="0"/>
        <w:rPr>
          <w:rFonts w:ascii="Verdana" w:hAnsi="Verdana"/>
        </w:rPr>
      </w:pPr>
      <w:r w:rsidRPr="00596F1E">
        <w:rPr>
          <w:rFonts w:ascii="Verdana" w:hAnsi="Verdana"/>
          <w:u w:val="single"/>
        </w:rPr>
        <w:t>Pumpe 1</w:t>
      </w:r>
    </w:p>
    <w:p w14:paraId="5ABDE40A" w14:textId="77777777" w:rsidR="002A6387" w:rsidRDefault="002A6387" w:rsidP="00CC4B67">
      <w:pPr>
        <w:spacing w:after="0"/>
        <w:rPr>
          <w:rFonts w:ascii="Verdana" w:hAnsi="Verdana"/>
        </w:rPr>
      </w:pPr>
    </w:p>
    <w:tbl>
      <w:tblPr>
        <w:tblStyle w:val="Tabel-Gitter"/>
        <w:tblW w:w="0" w:type="auto"/>
        <w:tblLayout w:type="fixed"/>
        <w:tblLook w:val="04A0" w:firstRow="1" w:lastRow="0" w:firstColumn="1" w:lastColumn="0" w:noHBand="0" w:noVBand="1"/>
      </w:tblPr>
      <w:tblGrid>
        <w:gridCol w:w="2438"/>
        <w:gridCol w:w="964"/>
        <w:gridCol w:w="170"/>
        <w:gridCol w:w="794"/>
        <w:gridCol w:w="340"/>
        <w:gridCol w:w="624"/>
        <w:gridCol w:w="510"/>
        <w:gridCol w:w="454"/>
        <w:gridCol w:w="680"/>
        <w:gridCol w:w="284"/>
        <w:gridCol w:w="850"/>
        <w:gridCol w:w="114"/>
        <w:gridCol w:w="987"/>
      </w:tblGrid>
      <w:tr w:rsidR="002A6387" w14:paraId="7EF2538D" w14:textId="77777777" w:rsidTr="00C14212">
        <w:tc>
          <w:tcPr>
            <w:tcW w:w="2438" w:type="dxa"/>
          </w:tcPr>
          <w:p w14:paraId="41E23291" w14:textId="77777777" w:rsidR="002A6387" w:rsidRDefault="002A6387" w:rsidP="00CC4B67">
            <w:pPr>
              <w:spacing w:after="0"/>
              <w:rPr>
                <w:rFonts w:ascii="Verdana" w:hAnsi="Verdana"/>
              </w:rPr>
            </w:pPr>
            <w:r>
              <w:rPr>
                <w:rFonts w:ascii="Verdana" w:hAnsi="Verdana"/>
              </w:rPr>
              <w:t>Højde over bund (m)</w:t>
            </w:r>
          </w:p>
        </w:tc>
        <w:tc>
          <w:tcPr>
            <w:tcW w:w="964" w:type="dxa"/>
          </w:tcPr>
          <w:p w14:paraId="1DBAC3D6" w14:textId="77777777" w:rsidR="002A6387" w:rsidRDefault="002A6387" w:rsidP="00CC4B67">
            <w:pPr>
              <w:spacing w:after="0"/>
              <w:rPr>
                <w:rFonts w:ascii="Verdana" w:hAnsi="Verdana"/>
              </w:rPr>
            </w:pPr>
          </w:p>
        </w:tc>
        <w:tc>
          <w:tcPr>
            <w:tcW w:w="964" w:type="dxa"/>
            <w:gridSpan w:val="2"/>
          </w:tcPr>
          <w:p w14:paraId="20F7B672" w14:textId="77777777" w:rsidR="002A6387" w:rsidRDefault="002A6387" w:rsidP="00CC4B67">
            <w:pPr>
              <w:spacing w:after="0"/>
              <w:rPr>
                <w:rFonts w:ascii="Verdana" w:hAnsi="Verdana"/>
              </w:rPr>
            </w:pPr>
          </w:p>
        </w:tc>
        <w:tc>
          <w:tcPr>
            <w:tcW w:w="964" w:type="dxa"/>
            <w:gridSpan w:val="2"/>
          </w:tcPr>
          <w:p w14:paraId="5A1EF4C0" w14:textId="77777777" w:rsidR="002A6387" w:rsidRDefault="002A6387" w:rsidP="00CC4B67">
            <w:pPr>
              <w:spacing w:after="0"/>
              <w:rPr>
                <w:rFonts w:ascii="Verdana" w:hAnsi="Verdana"/>
              </w:rPr>
            </w:pPr>
          </w:p>
        </w:tc>
        <w:tc>
          <w:tcPr>
            <w:tcW w:w="964" w:type="dxa"/>
            <w:gridSpan w:val="2"/>
          </w:tcPr>
          <w:p w14:paraId="70A05292" w14:textId="77777777" w:rsidR="002A6387" w:rsidRDefault="002A6387" w:rsidP="00CC4B67">
            <w:pPr>
              <w:spacing w:after="0"/>
              <w:rPr>
                <w:rFonts w:ascii="Verdana" w:hAnsi="Verdana"/>
              </w:rPr>
            </w:pPr>
          </w:p>
        </w:tc>
        <w:tc>
          <w:tcPr>
            <w:tcW w:w="964" w:type="dxa"/>
            <w:gridSpan w:val="2"/>
          </w:tcPr>
          <w:p w14:paraId="518CAFA9" w14:textId="77777777" w:rsidR="002A6387" w:rsidRDefault="002A6387" w:rsidP="00CC4B67">
            <w:pPr>
              <w:spacing w:after="0"/>
              <w:rPr>
                <w:rFonts w:ascii="Verdana" w:hAnsi="Verdana"/>
              </w:rPr>
            </w:pPr>
          </w:p>
        </w:tc>
        <w:tc>
          <w:tcPr>
            <w:tcW w:w="964" w:type="dxa"/>
            <w:gridSpan w:val="2"/>
          </w:tcPr>
          <w:p w14:paraId="1D3BD3B8" w14:textId="77777777" w:rsidR="002A6387" w:rsidRDefault="002A6387" w:rsidP="00CC4B67">
            <w:pPr>
              <w:spacing w:after="0"/>
              <w:rPr>
                <w:rFonts w:ascii="Verdana" w:hAnsi="Verdana"/>
              </w:rPr>
            </w:pPr>
          </w:p>
        </w:tc>
        <w:tc>
          <w:tcPr>
            <w:tcW w:w="987" w:type="dxa"/>
          </w:tcPr>
          <w:p w14:paraId="1B35EDD9" w14:textId="77777777" w:rsidR="002A6387" w:rsidRDefault="002A6387" w:rsidP="00CC4B67">
            <w:pPr>
              <w:spacing w:after="0"/>
              <w:rPr>
                <w:rFonts w:ascii="Verdana" w:hAnsi="Verdana"/>
              </w:rPr>
            </w:pPr>
          </w:p>
        </w:tc>
      </w:tr>
      <w:tr w:rsidR="002A6387" w14:paraId="4F1DE683" w14:textId="77777777" w:rsidTr="00C14212">
        <w:tc>
          <w:tcPr>
            <w:tcW w:w="2438" w:type="dxa"/>
          </w:tcPr>
          <w:p w14:paraId="317C517E" w14:textId="77777777" w:rsidR="002A6387" w:rsidRDefault="002A6387" w:rsidP="00CC4B67">
            <w:pPr>
              <w:spacing w:after="0"/>
              <w:rPr>
                <w:rFonts w:ascii="Verdana" w:hAnsi="Verdana"/>
              </w:rPr>
            </w:pPr>
            <w:r>
              <w:rPr>
                <w:rFonts w:ascii="Verdana" w:hAnsi="Verdana"/>
              </w:rPr>
              <w:t xml:space="preserve">Tid (aflæs) (min, </w:t>
            </w:r>
            <w:proofErr w:type="spellStart"/>
            <w:r>
              <w:rPr>
                <w:rFonts w:ascii="Verdana" w:hAnsi="Verdana"/>
              </w:rPr>
              <w:t>sek</w:t>
            </w:r>
            <w:proofErr w:type="spellEnd"/>
            <w:r>
              <w:rPr>
                <w:rFonts w:ascii="Verdana" w:hAnsi="Verdana"/>
              </w:rPr>
              <w:t>)</w:t>
            </w:r>
          </w:p>
        </w:tc>
        <w:tc>
          <w:tcPr>
            <w:tcW w:w="964" w:type="dxa"/>
          </w:tcPr>
          <w:p w14:paraId="094F1FA0" w14:textId="77777777" w:rsidR="002A6387" w:rsidRDefault="002A6387" w:rsidP="00CC4B67">
            <w:pPr>
              <w:spacing w:after="0"/>
              <w:rPr>
                <w:rFonts w:ascii="Verdana" w:hAnsi="Verdana"/>
              </w:rPr>
            </w:pPr>
          </w:p>
        </w:tc>
        <w:tc>
          <w:tcPr>
            <w:tcW w:w="964" w:type="dxa"/>
            <w:gridSpan w:val="2"/>
          </w:tcPr>
          <w:p w14:paraId="3B7CF03A" w14:textId="77777777" w:rsidR="002A6387" w:rsidRDefault="002A6387" w:rsidP="00CC4B67">
            <w:pPr>
              <w:spacing w:after="0"/>
              <w:rPr>
                <w:rFonts w:ascii="Verdana" w:hAnsi="Verdana"/>
              </w:rPr>
            </w:pPr>
          </w:p>
        </w:tc>
        <w:tc>
          <w:tcPr>
            <w:tcW w:w="964" w:type="dxa"/>
            <w:gridSpan w:val="2"/>
          </w:tcPr>
          <w:p w14:paraId="4318B644" w14:textId="77777777" w:rsidR="002A6387" w:rsidRDefault="002A6387" w:rsidP="00CC4B67">
            <w:pPr>
              <w:spacing w:after="0"/>
              <w:rPr>
                <w:rFonts w:ascii="Verdana" w:hAnsi="Verdana"/>
              </w:rPr>
            </w:pPr>
          </w:p>
        </w:tc>
        <w:tc>
          <w:tcPr>
            <w:tcW w:w="964" w:type="dxa"/>
            <w:gridSpan w:val="2"/>
          </w:tcPr>
          <w:p w14:paraId="26151656" w14:textId="77777777" w:rsidR="002A6387" w:rsidRDefault="002A6387" w:rsidP="00CC4B67">
            <w:pPr>
              <w:spacing w:after="0"/>
              <w:rPr>
                <w:rFonts w:ascii="Verdana" w:hAnsi="Verdana"/>
              </w:rPr>
            </w:pPr>
          </w:p>
        </w:tc>
        <w:tc>
          <w:tcPr>
            <w:tcW w:w="964" w:type="dxa"/>
            <w:gridSpan w:val="2"/>
          </w:tcPr>
          <w:p w14:paraId="1206AD99" w14:textId="77777777" w:rsidR="002A6387" w:rsidRDefault="002A6387" w:rsidP="00CC4B67">
            <w:pPr>
              <w:spacing w:after="0"/>
              <w:rPr>
                <w:rFonts w:ascii="Verdana" w:hAnsi="Verdana"/>
              </w:rPr>
            </w:pPr>
          </w:p>
        </w:tc>
        <w:tc>
          <w:tcPr>
            <w:tcW w:w="964" w:type="dxa"/>
            <w:gridSpan w:val="2"/>
          </w:tcPr>
          <w:p w14:paraId="253E7D95" w14:textId="77777777" w:rsidR="002A6387" w:rsidRDefault="002A6387" w:rsidP="00CC4B67">
            <w:pPr>
              <w:spacing w:after="0"/>
              <w:rPr>
                <w:rFonts w:ascii="Verdana" w:hAnsi="Verdana"/>
              </w:rPr>
            </w:pPr>
          </w:p>
        </w:tc>
        <w:tc>
          <w:tcPr>
            <w:tcW w:w="987" w:type="dxa"/>
          </w:tcPr>
          <w:p w14:paraId="69647D0A" w14:textId="77777777" w:rsidR="002A6387" w:rsidRDefault="002A6387" w:rsidP="00CC4B67">
            <w:pPr>
              <w:spacing w:after="0"/>
              <w:rPr>
                <w:rFonts w:ascii="Verdana" w:hAnsi="Verdana"/>
              </w:rPr>
            </w:pPr>
          </w:p>
        </w:tc>
      </w:tr>
      <w:tr w:rsidR="002A6387" w14:paraId="5574EF47" w14:textId="77777777" w:rsidTr="00C14212">
        <w:tc>
          <w:tcPr>
            <w:tcW w:w="2438" w:type="dxa"/>
          </w:tcPr>
          <w:p w14:paraId="49210F6C" w14:textId="77777777" w:rsidR="002A6387" w:rsidRDefault="002A6387" w:rsidP="00CC4B67">
            <w:pPr>
              <w:spacing w:after="0"/>
              <w:rPr>
                <w:rFonts w:ascii="Verdana" w:hAnsi="Verdana"/>
              </w:rPr>
            </w:pPr>
            <w:r>
              <w:rPr>
                <w:rFonts w:ascii="Verdana" w:hAnsi="Verdana"/>
              </w:rPr>
              <w:t xml:space="preserve">Varighed (min, </w:t>
            </w:r>
            <w:proofErr w:type="spellStart"/>
            <w:r>
              <w:rPr>
                <w:rFonts w:ascii="Verdana" w:hAnsi="Verdana"/>
              </w:rPr>
              <w:t>sek</w:t>
            </w:r>
            <w:proofErr w:type="spellEnd"/>
            <w:r>
              <w:rPr>
                <w:rFonts w:ascii="Verdana" w:hAnsi="Verdana"/>
              </w:rPr>
              <w:t>)</w:t>
            </w:r>
          </w:p>
        </w:tc>
        <w:tc>
          <w:tcPr>
            <w:tcW w:w="1134" w:type="dxa"/>
            <w:gridSpan w:val="2"/>
          </w:tcPr>
          <w:p w14:paraId="1459884A" w14:textId="77777777" w:rsidR="002A6387" w:rsidRDefault="002A6387" w:rsidP="00CC4B67">
            <w:pPr>
              <w:spacing w:after="0"/>
              <w:rPr>
                <w:rFonts w:ascii="Verdana" w:hAnsi="Verdana"/>
              </w:rPr>
            </w:pPr>
          </w:p>
        </w:tc>
        <w:tc>
          <w:tcPr>
            <w:tcW w:w="1134" w:type="dxa"/>
            <w:gridSpan w:val="2"/>
          </w:tcPr>
          <w:p w14:paraId="49CE417E" w14:textId="77777777" w:rsidR="002A6387" w:rsidRDefault="002A6387" w:rsidP="00CC4B67">
            <w:pPr>
              <w:spacing w:after="0"/>
              <w:rPr>
                <w:rFonts w:ascii="Verdana" w:hAnsi="Verdana"/>
              </w:rPr>
            </w:pPr>
          </w:p>
        </w:tc>
        <w:tc>
          <w:tcPr>
            <w:tcW w:w="1134" w:type="dxa"/>
            <w:gridSpan w:val="2"/>
          </w:tcPr>
          <w:p w14:paraId="08B36AF9" w14:textId="77777777" w:rsidR="002A6387" w:rsidRDefault="002A6387" w:rsidP="00CC4B67">
            <w:pPr>
              <w:spacing w:after="0"/>
              <w:rPr>
                <w:rFonts w:ascii="Verdana" w:hAnsi="Verdana"/>
              </w:rPr>
            </w:pPr>
          </w:p>
        </w:tc>
        <w:tc>
          <w:tcPr>
            <w:tcW w:w="1134" w:type="dxa"/>
            <w:gridSpan w:val="2"/>
          </w:tcPr>
          <w:p w14:paraId="661B9105" w14:textId="77777777" w:rsidR="002A6387" w:rsidRDefault="002A6387" w:rsidP="00CC4B67">
            <w:pPr>
              <w:spacing w:after="0"/>
              <w:rPr>
                <w:rFonts w:ascii="Verdana" w:hAnsi="Verdana"/>
              </w:rPr>
            </w:pPr>
          </w:p>
        </w:tc>
        <w:tc>
          <w:tcPr>
            <w:tcW w:w="1134" w:type="dxa"/>
            <w:gridSpan w:val="2"/>
          </w:tcPr>
          <w:p w14:paraId="4A97605B" w14:textId="77777777" w:rsidR="002A6387" w:rsidRDefault="002A6387" w:rsidP="00CC4B67">
            <w:pPr>
              <w:spacing w:after="0"/>
              <w:rPr>
                <w:rFonts w:ascii="Verdana" w:hAnsi="Verdana"/>
              </w:rPr>
            </w:pPr>
          </w:p>
        </w:tc>
        <w:tc>
          <w:tcPr>
            <w:tcW w:w="1101" w:type="dxa"/>
            <w:gridSpan w:val="2"/>
          </w:tcPr>
          <w:p w14:paraId="2C586059" w14:textId="77777777" w:rsidR="002A6387" w:rsidRDefault="002A6387" w:rsidP="00CC4B67">
            <w:pPr>
              <w:spacing w:after="0"/>
              <w:rPr>
                <w:rFonts w:ascii="Verdana" w:hAnsi="Verdana"/>
              </w:rPr>
            </w:pPr>
          </w:p>
        </w:tc>
      </w:tr>
      <w:tr w:rsidR="002A6387" w14:paraId="11322501" w14:textId="77777777" w:rsidTr="00C14212">
        <w:tc>
          <w:tcPr>
            <w:tcW w:w="2438" w:type="dxa"/>
          </w:tcPr>
          <w:p w14:paraId="020C526F" w14:textId="77777777" w:rsidR="002A6387" w:rsidRDefault="002A6387" w:rsidP="00CC4B67">
            <w:pPr>
              <w:spacing w:after="0"/>
              <w:rPr>
                <w:rFonts w:ascii="Verdana" w:hAnsi="Verdana"/>
              </w:rPr>
            </w:pPr>
            <w:r>
              <w:rPr>
                <w:rFonts w:ascii="Verdana" w:hAnsi="Verdana"/>
              </w:rPr>
              <w:t>Pumpeydelse (l(</w:t>
            </w:r>
            <w:proofErr w:type="spellStart"/>
            <w:r>
              <w:rPr>
                <w:rFonts w:ascii="Verdana" w:hAnsi="Verdana"/>
              </w:rPr>
              <w:t>sek</w:t>
            </w:r>
            <w:proofErr w:type="spellEnd"/>
            <w:r>
              <w:rPr>
                <w:rFonts w:ascii="Verdana" w:hAnsi="Verdana"/>
              </w:rPr>
              <w:t>)</w:t>
            </w:r>
          </w:p>
        </w:tc>
        <w:tc>
          <w:tcPr>
            <w:tcW w:w="1134" w:type="dxa"/>
            <w:gridSpan w:val="2"/>
          </w:tcPr>
          <w:p w14:paraId="2DC3256C" w14:textId="77777777" w:rsidR="002A6387" w:rsidRDefault="002A6387" w:rsidP="00CC4B67">
            <w:pPr>
              <w:spacing w:after="0"/>
              <w:rPr>
                <w:rFonts w:ascii="Verdana" w:hAnsi="Verdana"/>
              </w:rPr>
            </w:pPr>
          </w:p>
        </w:tc>
        <w:tc>
          <w:tcPr>
            <w:tcW w:w="1134" w:type="dxa"/>
            <w:gridSpan w:val="2"/>
          </w:tcPr>
          <w:p w14:paraId="327F6373" w14:textId="77777777" w:rsidR="002A6387" w:rsidRDefault="002A6387" w:rsidP="00CC4B67">
            <w:pPr>
              <w:spacing w:after="0"/>
              <w:rPr>
                <w:rFonts w:ascii="Verdana" w:hAnsi="Verdana"/>
              </w:rPr>
            </w:pPr>
          </w:p>
        </w:tc>
        <w:tc>
          <w:tcPr>
            <w:tcW w:w="1134" w:type="dxa"/>
            <w:gridSpan w:val="2"/>
          </w:tcPr>
          <w:p w14:paraId="5C16FAA2" w14:textId="77777777" w:rsidR="002A6387" w:rsidRDefault="002A6387" w:rsidP="00CC4B67">
            <w:pPr>
              <w:spacing w:after="0"/>
              <w:rPr>
                <w:rFonts w:ascii="Verdana" w:hAnsi="Verdana"/>
              </w:rPr>
            </w:pPr>
          </w:p>
        </w:tc>
        <w:tc>
          <w:tcPr>
            <w:tcW w:w="1134" w:type="dxa"/>
            <w:gridSpan w:val="2"/>
          </w:tcPr>
          <w:p w14:paraId="7899FA1B" w14:textId="77777777" w:rsidR="002A6387" w:rsidRDefault="002A6387" w:rsidP="00CC4B67">
            <w:pPr>
              <w:spacing w:after="0"/>
              <w:rPr>
                <w:rFonts w:ascii="Verdana" w:hAnsi="Verdana"/>
              </w:rPr>
            </w:pPr>
          </w:p>
        </w:tc>
        <w:tc>
          <w:tcPr>
            <w:tcW w:w="1134" w:type="dxa"/>
            <w:gridSpan w:val="2"/>
          </w:tcPr>
          <w:p w14:paraId="461CD52B" w14:textId="77777777" w:rsidR="002A6387" w:rsidRDefault="002A6387" w:rsidP="00CC4B67">
            <w:pPr>
              <w:spacing w:after="0"/>
              <w:rPr>
                <w:rFonts w:ascii="Verdana" w:hAnsi="Verdana"/>
              </w:rPr>
            </w:pPr>
          </w:p>
        </w:tc>
        <w:tc>
          <w:tcPr>
            <w:tcW w:w="1101" w:type="dxa"/>
            <w:gridSpan w:val="2"/>
          </w:tcPr>
          <w:p w14:paraId="5B2ABA19" w14:textId="77777777" w:rsidR="002A6387" w:rsidRDefault="002A6387" w:rsidP="00CC4B67">
            <w:pPr>
              <w:spacing w:after="0"/>
              <w:rPr>
                <w:rFonts w:ascii="Verdana" w:hAnsi="Verdana"/>
              </w:rPr>
            </w:pPr>
          </w:p>
        </w:tc>
      </w:tr>
    </w:tbl>
    <w:p w14:paraId="4BC25B9F" w14:textId="77777777" w:rsidR="002A6387" w:rsidRDefault="002A6387" w:rsidP="00CC4B67">
      <w:pPr>
        <w:spacing w:after="0"/>
        <w:rPr>
          <w:rFonts w:ascii="Verdana" w:hAnsi="Verdana"/>
        </w:rPr>
      </w:pPr>
    </w:p>
    <w:p w14:paraId="7A41CECE" w14:textId="77777777" w:rsidR="002A6387" w:rsidRPr="00596F1E" w:rsidRDefault="002A6387" w:rsidP="00CC4B67">
      <w:pPr>
        <w:spacing w:after="0"/>
        <w:rPr>
          <w:rFonts w:ascii="Verdana" w:hAnsi="Verdana"/>
        </w:rPr>
      </w:pPr>
      <w:r w:rsidRPr="00596F1E">
        <w:rPr>
          <w:rFonts w:ascii="Verdana" w:hAnsi="Verdana"/>
        </w:rPr>
        <w:t>Gennemsnitlig pumpeydelse målt til</w:t>
      </w:r>
      <w:r>
        <w:rPr>
          <w:rFonts w:ascii="Verdana" w:hAnsi="Verdana"/>
        </w:rPr>
        <w:tab/>
      </w:r>
      <w:r>
        <w:rPr>
          <w:rFonts w:ascii="Verdana" w:hAnsi="Verdana"/>
        </w:rPr>
        <w:tab/>
      </w:r>
      <w:r w:rsidRPr="00596F1E">
        <w:rPr>
          <w:rFonts w:ascii="Verdana" w:hAnsi="Verdana"/>
        </w:rPr>
        <w:t>: __________ l/sek.</w:t>
      </w:r>
    </w:p>
    <w:p w14:paraId="49A7B231" w14:textId="77777777" w:rsidR="002A6387" w:rsidRPr="00596F1E" w:rsidRDefault="002A6387" w:rsidP="00CC4B67">
      <w:pPr>
        <w:spacing w:after="0"/>
        <w:rPr>
          <w:rFonts w:ascii="Verdana" w:hAnsi="Verdana"/>
        </w:rPr>
      </w:pPr>
      <w:r w:rsidRPr="00596F1E">
        <w:rPr>
          <w:rFonts w:ascii="Verdana" w:hAnsi="Verdana"/>
        </w:rPr>
        <w:t>Ampere</w:t>
      </w:r>
      <w:r>
        <w:rPr>
          <w:rFonts w:ascii="Verdana" w:hAnsi="Verdana"/>
        </w:rPr>
        <w:t xml:space="preserve"> </w:t>
      </w:r>
      <w:r w:rsidRPr="00596F1E">
        <w:rPr>
          <w:rFonts w:ascii="Verdana" w:hAnsi="Verdana"/>
        </w:rPr>
        <w:t>forbrug målt til</w:t>
      </w:r>
      <w:r>
        <w:rPr>
          <w:rFonts w:ascii="Verdana" w:hAnsi="Verdana"/>
        </w:rPr>
        <w:tab/>
      </w:r>
      <w:r>
        <w:rPr>
          <w:rFonts w:ascii="Verdana" w:hAnsi="Verdana"/>
        </w:rPr>
        <w:tab/>
      </w:r>
      <w:r>
        <w:rPr>
          <w:rFonts w:ascii="Verdana" w:hAnsi="Verdana"/>
        </w:rPr>
        <w:tab/>
      </w:r>
      <w:r w:rsidRPr="00596F1E">
        <w:rPr>
          <w:rFonts w:ascii="Verdana" w:hAnsi="Verdana"/>
        </w:rPr>
        <w:t>: __________</w:t>
      </w:r>
    </w:p>
    <w:p w14:paraId="416BD74B" w14:textId="41C6C188" w:rsidR="002A6387" w:rsidRDefault="002A6387" w:rsidP="00CC4B67">
      <w:pPr>
        <w:spacing w:after="0"/>
        <w:rPr>
          <w:rFonts w:ascii="Verdana" w:hAnsi="Verdana"/>
        </w:rPr>
      </w:pPr>
      <w:r w:rsidRPr="00596F1E">
        <w:rPr>
          <w:rFonts w:ascii="Verdana" w:hAnsi="Verdana"/>
        </w:rPr>
        <w:t xml:space="preserve">Vakuummeter aflæsning + Manometer aflæsning </w:t>
      </w:r>
      <w:r>
        <w:rPr>
          <w:rFonts w:ascii="Verdana" w:hAnsi="Verdana"/>
        </w:rPr>
        <w:tab/>
      </w:r>
      <w:r w:rsidR="00BD5C39">
        <w:rPr>
          <w:rFonts w:ascii="Verdana" w:hAnsi="Verdana"/>
        </w:rPr>
        <w:t>:</w:t>
      </w:r>
      <w:r>
        <w:rPr>
          <w:rFonts w:ascii="Verdana" w:hAnsi="Verdana"/>
        </w:rPr>
        <w:t xml:space="preserve"> </w:t>
      </w:r>
      <w:r w:rsidRPr="00596F1E">
        <w:rPr>
          <w:rFonts w:ascii="Verdana" w:hAnsi="Verdana"/>
        </w:rPr>
        <w:t>__________ m</w:t>
      </w:r>
    </w:p>
    <w:p w14:paraId="612F3BC0" w14:textId="77777777" w:rsidR="002A6387" w:rsidRDefault="002A6387" w:rsidP="00CC4B67">
      <w:pPr>
        <w:spacing w:after="0"/>
        <w:rPr>
          <w:rFonts w:ascii="Verdana" w:hAnsi="Verdana"/>
        </w:rPr>
      </w:pPr>
    </w:p>
    <w:p w14:paraId="6C1416FB" w14:textId="77777777" w:rsidR="002A6387" w:rsidRDefault="002A6387" w:rsidP="00CC4B67">
      <w:pPr>
        <w:spacing w:after="0"/>
        <w:rPr>
          <w:rFonts w:ascii="Verdana" w:hAnsi="Verdana"/>
        </w:rPr>
      </w:pPr>
      <w:r w:rsidRPr="00596F1E">
        <w:rPr>
          <w:rFonts w:ascii="Verdana" w:hAnsi="Verdana"/>
          <w:u w:val="single"/>
        </w:rPr>
        <w:t xml:space="preserve">Pumpe </w:t>
      </w:r>
      <w:r>
        <w:rPr>
          <w:rFonts w:ascii="Verdana" w:hAnsi="Verdana"/>
          <w:u w:val="single"/>
        </w:rPr>
        <w:t>2</w:t>
      </w:r>
    </w:p>
    <w:p w14:paraId="59C27A0B" w14:textId="77777777" w:rsidR="002A6387" w:rsidRDefault="002A6387" w:rsidP="00CC4B67">
      <w:pPr>
        <w:spacing w:after="0"/>
        <w:rPr>
          <w:rFonts w:ascii="Verdana" w:hAnsi="Verdana"/>
        </w:rPr>
      </w:pPr>
    </w:p>
    <w:tbl>
      <w:tblPr>
        <w:tblStyle w:val="Tabel-Gitter"/>
        <w:tblW w:w="0" w:type="auto"/>
        <w:tblLayout w:type="fixed"/>
        <w:tblLook w:val="04A0" w:firstRow="1" w:lastRow="0" w:firstColumn="1" w:lastColumn="0" w:noHBand="0" w:noVBand="1"/>
      </w:tblPr>
      <w:tblGrid>
        <w:gridCol w:w="2438"/>
        <w:gridCol w:w="964"/>
        <w:gridCol w:w="170"/>
        <w:gridCol w:w="794"/>
        <w:gridCol w:w="340"/>
        <w:gridCol w:w="624"/>
        <w:gridCol w:w="510"/>
        <w:gridCol w:w="454"/>
        <w:gridCol w:w="680"/>
        <w:gridCol w:w="284"/>
        <w:gridCol w:w="850"/>
        <w:gridCol w:w="114"/>
        <w:gridCol w:w="987"/>
      </w:tblGrid>
      <w:tr w:rsidR="002A6387" w14:paraId="2C8F580E" w14:textId="77777777" w:rsidTr="00C14212">
        <w:tc>
          <w:tcPr>
            <w:tcW w:w="2438" w:type="dxa"/>
          </w:tcPr>
          <w:p w14:paraId="14D0D057" w14:textId="77777777" w:rsidR="002A6387" w:rsidRDefault="002A6387" w:rsidP="00CC4B67">
            <w:pPr>
              <w:spacing w:after="0"/>
              <w:rPr>
                <w:rFonts w:ascii="Verdana" w:hAnsi="Verdana"/>
              </w:rPr>
            </w:pPr>
            <w:r>
              <w:rPr>
                <w:rFonts w:ascii="Verdana" w:hAnsi="Verdana"/>
              </w:rPr>
              <w:t>Højde over bund (m)</w:t>
            </w:r>
          </w:p>
        </w:tc>
        <w:tc>
          <w:tcPr>
            <w:tcW w:w="964" w:type="dxa"/>
          </w:tcPr>
          <w:p w14:paraId="29D55301" w14:textId="77777777" w:rsidR="002A6387" w:rsidRDefault="002A6387" w:rsidP="00CC4B67">
            <w:pPr>
              <w:spacing w:after="0"/>
              <w:rPr>
                <w:rFonts w:ascii="Verdana" w:hAnsi="Verdana"/>
              </w:rPr>
            </w:pPr>
          </w:p>
        </w:tc>
        <w:tc>
          <w:tcPr>
            <w:tcW w:w="964" w:type="dxa"/>
            <w:gridSpan w:val="2"/>
          </w:tcPr>
          <w:p w14:paraId="77DE0615" w14:textId="77777777" w:rsidR="002A6387" w:rsidRDefault="002A6387" w:rsidP="00CC4B67">
            <w:pPr>
              <w:spacing w:after="0"/>
              <w:rPr>
                <w:rFonts w:ascii="Verdana" w:hAnsi="Verdana"/>
              </w:rPr>
            </w:pPr>
          </w:p>
        </w:tc>
        <w:tc>
          <w:tcPr>
            <w:tcW w:w="964" w:type="dxa"/>
            <w:gridSpan w:val="2"/>
          </w:tcPr>
          <w:p w14:paraId="1B9C40BA" w14:textId="77777777" w:rsidR="002A6387" w:rsidRDefault="002A6387" w:rsidP="00CC4B67">
            <w:pPr>
              <w:spacing w:after="0"/>
              <w:rPr>
                <w:rFonts w:ascii="Verdana" w:hAnsi="Verdana"/>
              </w:rPr>
            </w:pPr>
          </w:p>
        </w:tc>
        <w:tc>
          <w:tcPr>
            <w:tcW w:w="964" w:type="dxa"/>
            <w:gridSpan w:val="2"/>
          </w:tcPr>
          <w:p w14:paraId="546BE507" w14:textId="77777777" w:rsidR="002A6387" w:rsidRDefault="002A6387" w:rsidP="00CC4B67">
            <w:pPr>
              <w:spacing w:after="0"/>
              <w:rPr>
                <w:rFonts w:ascii="Verdana" w:hAnsi="Verdana"/>
              </w:rPr>
            </w:pPr>
          </w:p>
        </w:tc>
        <w:tc>
          <w:tcPr>
            <w:tcW w:w="964" w:type="dxa"/>
            <w:gridSpan w:val="2"/>
          </w:tcPr>
          <w:p w14:paraId="4A3E25FE" w14:textId="77777777" w:rsidR="002A6387" w:rsidRDefault="002A6387" w:rsidP="00CC4B67">
            <w:pPr>
              <w:spacing w:after="0"/>
              <w:rPr>
                <w:rFonts w:ascii="Verdana" w:hAnsi="Verdana"/>
              </w:rPr>
            </w:pPr>
          </w:p>
        </w:tc>
        <w:tc>
          <w:tcPr>
            <w:tcW w:w="964" w:type="dxa"/>
            <w:gridSpan w:val="2"/>
          </w:tcPr>
          <w:p w14:paraId="4D44630E" w14:textId="77777777" w:rsidR="002A6387" w:rsidRDefault="002A6387" w:rsidP="00CC4B67">
            <w:pPr>
              <w:spacing w:after="0"/>
              <w:rPr>
                <w:rFonts w:ascii="Verdana" w:hAnsi="Verdana"/>
              </w:rPr>
            </w:pPr>
          </w:p>
        </w:tc>
        <w:tc>
          <w:tcPr>
            <w:tcW w:w="987" w:type="dxa"/>
          </w:tcPr>
          <w:p w14:paraId="5398EB7F" w14:textId="77777777" w:rsidR="002A6387" w:rsidRDefault="002A6387" w:rsidP="00CC4B67">
            <w:pPr>
              <w:spacing w:after="0"/>
              <w:rPr>
                <w:rFonts w:ascii="Verdana" w:hAnsi="Verdana"/>
              </w:rPr>
            </w:pPr>
          </w:p>
        </w:tc>
      </w:tr>
      <w:tr w:rsidR="002A6387" w14:paraId="5355812C" w14:textId="77777777" w:rsidTr="00C14212">
        <w:tc>
          <w:tcPr>
            <w:tcW w:w="2438" w:type="dxa"/>
          </w:tcPr>
          <w:p w14:paraId="1231E0AA" w14:textId="77777777" w:rsidR="002A6387" w:rsidRDefault="002A6387" w:rsidP="00CC4B67">
            <w:pPr>
              <w:spacing w:after="0"/>
              <w:rPr>
                <w:rFonts w:ascii="Verdana" w:hAnsi="Verdana"/>
              </w:rPr>
            </w:pPr>
            <w:r>
              <w:rPr>
                <w:rFonts w:ascii="Verdana" w:hAnsi="Verdana"/>
              </w:rPr>
              <w:t xml:space="preserve">Tid (aflæs) (min, </w:t>
            </w:r>
            <w:proofErr w:type="spellStart"/>
            <w:r>
              <w:rPr>
                <w:rFonts w:ascii="Verdana" w:hAnsi="Verdana"/>
              </w:rPr>
              <w:t>sek</w:t>
            </w:r>
            <w:proofErr w:type="spellEnd"/>
            <w:r>
              <w:rPr>
                <w:rFonts w:ascii="Verdana" w:hAnsi="Verdana"/>
              </w:rPr>
              <w:t>)</w:t>
            </w:r>
          </w:p>
        </w:tc>
        <w:tc>
          <w:tcPr>
            <w:tcW w:w="964" w:type="dxa"/>
          </w:tcPr>
          <w:p w14:paraId="1E84897D" w14:textId="77777777" w:rsidR="002A6387" w:rsidRDefault="002A6387" w:rsidP="00CC4B67">
            <w:pPr>
              <w:spacing w:after="0"/>
              <w:rPr>
                <w:rFonts w:ascii="Verdana" w:hAnsi="Verdana"/>
              </w:rPr>
            </w:pPr>
          </w:p>
        </w:tc>
        <w:tc>
          <w:tcPr>
            <w:tcW w:w="964" w:type="dxa"/>
            <w:gridSpan w:val="2"/>
          </w:tcPr>
          <w:p w14:paraId="5D9B4EEF" w14:textId="77777777" w:rsidR="002A6387" w:rsidRDefault="002A6387" w:rsidP="00CC4B67">
            <w:pPr>
              <w:spacing w:after="0"/>
              <w:rPr>
                <w:rFonts w:ascii="Verdana" w:hAnsi="Verdana"/>
              </w:rPr>
            </w:pPr>
          </w:p>
        </w:tc>
        <w:tc>
          <w:tcPr>
            <w:tcW w:w="964" w:type="dxa"/>
            <w:gridSpan w:val="2"/>
          </w:tcPr>
          <w:p w14:paraId="2A300E74" w14:textId="77777777" w:rsidR="002A6387" w:rsidRDefault="002A6387" w:rsidP="00CC4B67">
            <w:pPr>
              <w:spacing w:after="0"/>
              <w:rPr>
                <w:rFonts w:ascii="Verdana" w:hAnsi="Verdana"/>
              </w:rPr>
            </w:pPr>
          </w:p>
        </w:tc>
        <w:tc>
          <w:tcPr>
            <w:tcW w:w="964" w:type="dxa"/>
            <w:gridSpan w:val="2"/>
          </w:tcPr>
          <w:p w14:paraId="10A733A3" w14:textId="77777777" w:rsidR="002A6387" w:rsidRDefault="002A6387" w:rsidP="00CC4B67">
            <w:pPr>
              <w:spacing w:after="0"/>
              <w:rPr>
                <w:rFonts w:ascii="Verdana" w:hAnsi="Verdana"/>
              </w:rPr>
            </w:pPr>
          </w:p>
        </w:tc>
        <w:tc>
          <w:tcPr>
            <w:tcW w:w="964" w:type="dxa"/>
            <w:gridSpan w:val="2"/>
          </w:tcPr>
          <w:p w14:paraId="7974B03B" w14:textId="77777777" w:rsidR="002A6387" w:rsidRDefault="002A6387" w:rsidP="00CC4B67">
            <w:pPr>
              <w:spacing w:after="0"/>
              <w:rPr>
                <w:rFonts w:ascii="Verdana" w:hAnsi="Verdana"/>
              </w:rPr>
            </w:pPr>
          </w:p>
        </w:tc>
        <w:tc>
          <w:tcPr>
            <w:tcW w:w="964" w:type="dxa"/>
            <w:gridSpan w:val="2"/>
          </w:tcPr>
          <w:p w14:paraId="0C99B43C" w14:textId="77777777" w:rsidR="002A6387" w:rsidRDefault="002A6387" w:rsidP="00CC4B67">
            <w:pPr>
              <w:spacing w:after="0"/>
              <w:rPr>
                <w:rFonts w:ascii="Verdana" w:hAnsi="Verdana"/>
              </w:rPr>
            </w:pPr>
          </w:p>
        </w:tc>
        <w:tc>
          <w:tcPr>
            <w:tcW w:w="987" w:type="dxa"/>
          </w:tcPr>
          <w:p w14:paraId="7FA40B61" w14:textId="77777777" w:rsidR="002A6387" w:rsidRDefault="002A6387" w:rsidP="00CC4B67">
            <w:pPr>
              <w:spacing w:after="0"/>
              <w:rPr>
                <w:rFonts w:ascii="Verdana" w:hAnsi="Verdana"/>
              </w:rPr>
            </w:pPr>
          </w:p>
        </w:tc>
      </w:tr>
      <w:tr w:rsidR="002A6387" w14:paraId="69709CD6" w14:textId="77777777" w:rsidTr="00C14212">
        <w:tc>
          <w:tcPr>
            <w:tcW w:w="2438" w:type="dxa"/>
          </w:tcPr>
          <w:p w14:paraId="1249556C" w14:textId="77777777" w:rsidR="002A6387" w:rsidRDefault="002A6387" w:rsidP="00CC4B67">
            <w:pPr>
              <w:spacing w:after="0"/>
              <w:rPr>
                <w:rFonts w:ascii="Verdana" w:hAnsi="Verdana"/>
              </w:rPr>
            </w:pPr>
            <w:r>
              <w:rPr>
                <w:rFonts w:ascii="Verdana" w:hAnsi="Verdana"/>
              </w:rPr>
              <w:t xml:space="preserve">Varighed (min, </w:t>
            </w:r>
            <w:proofErr w:type="spellStart"/>
            <w:r>
              <w:rPr>
                <w:rFonts w:ascii="Verdana" w:hAnsi="Verdana"/>
              </w:rPr>
              <w:t>sek</w:t>
            </w:r>
            <w:proofErr w:type="spellEnd"/>
            <w:r>
              <w:rPr>
                <w:rFonts w:ascii="Verdana" w:hAnsi="Verdana"/>
              </w:rPr>
              <w:t>)</w:t>
            </w:r>
          </w:p>
        </w:tc>
        <w:tc>
          <w:tcPr>
            <w:tcW w:w="1134" w:type="dxa"/>
            <w:gridSpan w:val="2"/>
          </w:tcPr>
          <w:p w14:paraId="225EBAF2" w14:textId="77777777" w:rsidR="002A6387" w:rsidRDefault="002A6387" w:rsidP="00CC4B67">
            <w:pPr>
              <w:spacing w:after="0"/>
              <w:rPr>
                <w:rFonts w:ascii="Verdana" w:hAnsi="Verdana"/>
              </w:rPr>
            </w:pPr>
          </w:p>
        </w:tc>
        <w:tc>
          <w:tcPr>
            <w:tcW w:w="1134" w:type="dxa"/>
            <w:gridSpan w:val="2"/>
          </w:tcPr>
          <w:p w14:paraId="27369DEC" w14:textId="77777777" w:rsidR="002A6387" w:rsidRDefault="002A6387" w:rsidP="00CC4B67">
            <w:pPr>
              <w:spacing w:after="0"/>
              <w:rPr>
                <w:rFonts w:ascii="Verdana" w:hAnsi="Verdana"/>
              </w:rPr>
            </w:pPr>
          </w:p>
        </w:tc>
        <w:tc>
          <w:tcPr>
            <w:tcW w:w="1134" w:type="dxa"/>
            <w:gridSpan w:val="2"/>
          </w:tcPr>
          <w:p w14:paraId="75552F90" w14:textId="77777777" w:rsidR="002A6387" w:rsidRDefault="002A6387" w:rsidP="00CC4B67">
            <w:pPr>
              <w:spacing w:after="0"/>
              <w:rPr>
                <w:rFonts w:ascii="Verdana" w:hAnsi="Verdana"/>
              </w:rPr>
            </w:pPr>
          </w:p>
        </w:tc>
        <w:tc>
          <w:tcPr>
            <w:tcW w:w="1134" w:type="dxa"/>
            <w:gridSpan w:val="2"/>
          </w:tcPr>
          <w:p w14:paraId="600E966E" w14:textId="77777777" w:rsidR="002A6387" w:rsidRDefault="002A6387" w:rsidP="00CC4B67">
            <w:pPr>
              <w:spacing w:after="0"/>
              <w:rPr>
                <w:rFonts w:ascii="Verdana" w:hAnsi="Verdana"/>
              </w:rPr>
            </w:pPr>
          </w:p>
        </w:tc>
        <w:tc>
          <w:tcPr>
            <w:tcW w:w="1134" w:type="dxa"/>
            <w:gridSpan w:val="2"/>
          </w:tcPr>
          <w:p w14:paraId="2AADE230" w14:textId="77777777" w:rsidR="002A6387" w:rsidRDefault="002A6387" w:rsidP="00CC4B67">
            <w:pPr>
              <w:spacing w:after="0"/>
              <w:rPr>
                <w:rFonts w:ascii="Verdana" w:hAnsi="Verdana"/>
              </w:rPr>
            </w:pPr>
          </w:p>
        </w:tc>
        <w:tc>
          <w:tcPr>
            <w:tcW w:w="1101" w:type="dxa"/>
            <w:gridSpan w:val="2"/>
          </w:tcPr>
          <w:p w14:paraId="6BCB1850" w14:textId="77777777" w:rsidR="002A6387" w:rsidRDefault="002A6387" w:rsidP="00CC4B67">
            <w:pPr>
              <w:spacing w:after="0"/>
              <w:rPr>
                <w:rFonts w:ascii="Verdana" w:hAnsi="Verdana"/>
              </w:rPr>
            </w:pPr>
          </w:p>
        </w:tc>
      </w:tr>
      <w:tr w:rsidR="002A6387" w14:paraId="62E60663" w14:textId="77777777" w:rsidTr="00C14212">
        <w:tc>
          <w:tcPr>
            <w:tcW w:w="2438" w:type="dxa"/>
          </w:tcPr>
          <w:p w14:paraId="203DAD9D" w14:textId="77777777" w:rsidR="002A6387" w:rsidRDefault="002A6387" w:rsidP="00CC4B67">
            <w:pPr>
              <w:spacing w:after="0"/>
              <w:rPr>
                <w:rFonts w:ascii="Verdana" w:hAnsi="Verdana"/>
              </w:rPr>
            </w:pPr>
            <w:r>
              <w:rPr>
                <w:rFonts w:ascii="Verdana" w:hAnsi="Verdana"/>
              </w:rPr>
              <w:t>Pumpeydelse (l(</w:t>
            </w:r>
            <w:proofErr w:type="spellStart"/>
            <w:r>
              <w:rPr>
                <w:rFonts w:ascii="Verdana" w:hAnsi="Verdana"/>
              </w:rPr>
              <w:t>sek</w:t>
            </w:r>
            <w:proofErr w:type="spellEnd"/>
            <w:r>
              <w:rPr>
                <w:rFonts w:ascii="Verdana" w:hAnsi="Verdana"/>
              </w:rPr>
              <w:t>)</w:t>
            </w:r>
          </w:p>
        </w:tc>
        <w:tc>
          <w:tcPr>
            <w:tcW w:w="1134" w:type="dxa"/>
            <w:gridSpan w:val="2"/>
          </w:tcPr>
          <w:p w14:paraId="793A1AC7" w14:textId="77777777" w:rsidR="002A6387" w:rsidRDefault="002A6387" w:rsidP="00CC4B67">
            <w:pPr>
              <w:spacing w:after="0"/>
              <w:rPr>
                <w:rFonts w:ascii="Verdana" w:hAnsi="Verdana"/>
              </w:rPr>
            </w:pPr>
          </w:p>
        </w:tc>
        <w:tc>
          <w:tcPr>
            <w:tcW w:w="1134" w:type="dxa"/>
            <w:gridSpan w:val="2"/>
          </w:tcPr>
          <w:p w14:paraId="45222DB8" w14:textId="77777777" w:rsidR="002A6387" w:rsidRDefault="002A6387" w:rsidP="00CC4B67">
            <w:pPr>
              <w:spacing w:after="0"/>
              <w:rPr>
                <w:rFonts w:ascii="Verdana" w:hAnsi="Verdana"/>
              </w:rPr>
            </w:pPr>
          </w:p>
        </w:tc>
        <w:tc>
          <w:tcPr>
            <w:tcW w:w="1134" w:type="dxa"/>
            <w:gridSpan w:val="2"/>
          </w:tcPr>
          <w:p w14:paraId="4B40B533" w14:textId="77777777" w:rsidR="002A6387" w:rsidRDefault="002A6387" w:rsidP="00CC4B67">
            <w:pPr>
              <w:spacing w:after="0"/>
              <w:rPr>
                <w:rFonts w:ascii="Verdana" w:hAnsi="Verdana"/>
              </w:rPr>
            </w:pPr>
          </w:p>
        </w:tc>
        <w:tc>
          <w:tcPr>
            <w:tcW w:w="1134" w:type="dxa"/>
            <w:gridSpan w:val="2"/>
          </w:tcPr>
          <w:p w14:paraId="0C7438B4" w14:textId="77777777" w:rsidR="002A6387" w:rsidRDefault="002A6387" w:rsidP="00CC4B67">
            <w:pPr>
              <w:spacing w:after="0"/>
              <w:rPr>
                <w:rFonts w:ascii="Verdana" w:hAnsi="Verdana"/>
              </w:rPr>
            </w:pPr>
          </w:p>
        </w:tc>
        <w:tc>
          <w:tcPr>
            <w:tcW w:w="1134" w:type="dxa"/>
            <w:gridSpan w:val="2"/>
          </w:tcPr>
          <w:p w14:paraId="61AFF654" w14:textId="77777777" w:rsidR="002A6387" w:rsidRDefault="002A6387" w:rsidP="00CC4B67">
            <w:pPr>
              <w:spacing w:after="0"/>
              <w:rPr>
                <w:rFonts w:ascii="Verdana" w:hAnsi="Verdana"/>
              </w:rPr>
            </w:pPr>
          </w:p>
        </w:tc>
        <w:tc>
          <w:tcPr>
            <w:tcW w:w="1101" w:type="dxa"/>
            <w:gridSpan w:val="2"/>
          </w:tcPr>
          <w:p w14:paraId="3689E369" w14:textId="77777777" w:rsidR="002A6387" w:rsidRDefault="002A6387" w:rsidP="00CC4B67">
            <w:pPr>
              <w:spacing w:after="0"/>
              <w:rPr>
                <w:rFonts w:ascii="Verdana" w:hAnsi="Verdana"/>
              </w:rPr>
            </w:pPr>
          </w:p>
        </w:tc>
      </w:tr>
    </w:tbl>
    <w:p w14:paraId="2D8FFC9A" w14:textId="77777777" w:rsidR="002A6387" w:rsidRDefault="002A6387" w:rsidP="00CC4B67">
      <w:pPr>
        <w:spacing w:after="0"/>
        <w:rPr>
          <w:rFonts w:ascii="Verdana" w:hAnsi="Verdana"/>
        </w:rPr>
      </w:pPr>
    </w:p>
    <w:p w14:paraId="07DA645C" w14:textId="77777777" w:rsidR="002A6387" w:rsidRPr="00596F1E" w:rsidRDefault="002A6387" w:rsidP="00CC4B67">
      <w:pPr>
        <w:spacing w:after="0"/>
        <w:rPr>
          <w:rFonts w:ascii="Verdana" w:hAnsi="Verdana"/>
        </w:rPr>
      </w:pPr>
      <w:r w:rsidRPr="00596F1E">
        <w:rPr>
          <w:rFonts w:ascii="Verdana" w:hAnsi="Verdana"/>
        </w:rPr>
        <w:t>Gennemsnitlig pumpeydelse målt til</w:t>
      </w:r>
      <w:r>
        <w:rPr>
          <w:rFonts w:ascii="Verdana" w:hAnsi="Verdana"/>
        </w:rPr>
        <w:tab/>
      </w:r>
      <w:r>
        <w:rPr>
          <w:rFonts w:ascii="Verdana" w:hAnsi="Verdana"/>
        </w:rPr>
        <w:tab/>
      </w:r>
      <w:r w:rsidRPr="00596F1E">
        <w:rPr>
          <w:rFonts w:ascii="Verdana" w:hAnsi="Verdana"/>
        </w:rPr>
        <w:t>: __________ l/sek.</w:t>
      </w:r>
    </w:p>
    <w:p w14:paraId="6048CAAD" w14:textId="77777777" w:rsidR="002A6387" w:rsidRPr="00596F1E" w:rsidRDefault="002A6387" w:rsidP="00CC4B67">
      <w:pPr>
        <w:spacing w:after="0"/>
        <w:rPr>
          <w:rFonts w:ascii="Verdana" w:hAnsi="Verdana"/>
        </w:rPr>
      </w:pPr>
      <w:r w:rsidRPr="00596F1E">
        <w:rPr>
          <w:rFonts w:ascii="Verdana" w:hAnsi="Verdana"/>
        </w:rPr>
        <w:t>Ampere</w:t>
      </w:r>
      <w:r>
        <w:rPr>
          <w:rFonts w:ascii="Verdana" w:hAnsi="Verdana"/>
        </w:rPr>
        <w:t xml:space="preserve"> </w:t>
      </w:r>
      <w:r w:rsidRPr="00596F1E">
        <w:rPr>
          <w:rFonts w:ascii="Verdana" w:hAnsi="Verdana"/>
        </w:rPr>
        <w:t>forbrug målt til</w:t>
      </w:r>
      <w:r>
        <w:rPr>
          <w:rFonts w:ascii="Verdana" w:hAnsi="Verdana"/>
        </w:rPr>
        <w:tab/>
      </w:r>
      <w:r>
        <w:rPr>
          <w:rFonts w:ascii="Verdana" w:hAnsi="Verdana"/>
        </w:rPr>
        <w:tab/>
      </w:r>
      <w:r>
        <w:rPr>
          <w:rFonts w:ascii="Verdana" w:hAnsi="Verdana"/>
        </w:rPr>
        <w:tab/>
      </w:r>
      <w:r w:rsidRPr="00596F1E">
        <w:rPr>
          <w:rFonts w:ascii="Verdana" w:hAnsi="Verdana"/>
        </w:rPr>
        <w:t>: __________</w:t>
      </w:r>
    </w:p>
    <w:p w14:paraId="639443F5" w14:textId="7B5A672C" w:rsidR="002A6387" w:rsidRPr="00596F1E" w:rsidRDefault="002A6387" w:rsidP="00CC4B67">
      <w:pPr>
        <w:spacing w:after="0"/>
        <w:rPr>
          <w:rFonts w:ascii="Verdana" w:hAnsi="Verdana"/>
        </w:rPr>
      </w:pPr>
      <w:r w:rsidRPr="00596F1E">
        <w:rPr>
          <w:rFonts w:ascii="Verdana" w:hAnsi="Verdana"/>
        </w:rPr>
        <w:t xml:space="preserve">Vakuummeter aflæsning + Manometer aflæsning </w:t>
      </w:r>
      <w:r>
        <w:rPr>
          <w:rFonts w:ascii="Verdana" w:hAnsi="Verdana"/>
        </w:rPr>
        <w:tab/>
      </w:r>
      <w:r w:rsidR="00A21535">
        <w:rPr>
          <w:rFonts w:ascii="Verdana" w:hAnsi="Verdana"/>
        </w:rPr>
        <w:t>:</w:t>
      </w:r>
      <w:r>
        <w:rPr>
          <w:rFonts w:ascii="Verdana" w:hAnsi="Verdana"/>
        </w:rPr>
        <w:t xml:space="preserve"> </w:t>
      </w:r>
      <w:r w:rsidRPr="00596F1E">
        <w:rPr>
          <w:rFonts w:ascii="Verdana" w:hAnsi="Verdana"/>
        </w:rPr>
        <w:t>__________ m</w:t>
      </w:r>
    </w:p>
    <w:p w14:paraId="4A000A89" w14:textId="77777777" w:rsidR="002A6387" w:rsidRDefault="002A6387" w:rsidP="00CC4B67">
      <w:pPr>
        <w:spacing w:after="0"/>
        <w:rPr>
          <w:rFonts w:ascii="Verdana" w:hAnsi="Verdana"/>
        </w:rPr>
      </w:pPr>
    </w:p>
    <w:p w14:paraId="7EA0FF42" w14:textId="77777777" w:rsidR="002A6387" w:rsidRDefault="002A6387" w:rsidP="00CC4B67">
      <w:pPr>
        <w:spacing w:after="0"/>
        <w:rPr>
          <w:rFonts w:ascii="Verdana" w:hAnsi="Verdana"/>
        </w:rPr>
      </w:pPr>
      <w:r w:rsidRPr="00596F1E">
        <w:rPr>
          <w:rFonts w:ascii="Verdana" w:hAnsi="Verdana"/>
          <w:u w:val="single"/>
        </w:rPr>
        <w:t xml:space="preserve">Pumpe </w:t>
      </w:r>
      <w:r>
        <w:rPr>
          <w:rFonts w:ascii="Verdana" w:hAnsi="Verdana"/>
          <w:u w:val="single"/>
        </w:rPr>
        <w:t>3</w:t>
      </w:r>
    </w:p>
    <w:p w14:paraId="016D90D9" w14:textId="77777777" w:rsidR="002A6387" w:rsidRDefault="002A6387" w:rsidP="00CC4B67">
      <w:pPr>
        <w:spacing w:after="0"/>
        <w:rPr>
          <w:rFonts w:ascii="Verdana" w:hAnsi="Verdana"/>
        </w:rPr>
      </w:pPr>
    </w:p>
    <w:tbl>
      <w:tblPr>
        <w:tblStyle w:val="Tabel-Gitter"/>
        <w:tblW w:w="0" w:type="auto"/>
        <w:tblLayout w:type="fixed"/>
        <w:tblLook w:val="04A0" w:firstRow="1" w:lastRow="0" w:firstColumn="1" w:lastColumn="0" w:noHBand="0" w:noVBand="1"/>
      </w:tblPr>
      <w:tblGrid>
        <w:gridCol w:w="2438"/>
        <w:gridCol w:w="964"/>
        <w:gridCol w:w="170"/>
        <w:gridCol w:w="794"/>
        <w:gridCol w:w="340"/>
        <w:gridCol w:w="624"/>
        <w:gridCol w:w="510"/>
        <w:gridCol w:w="454"/>
        <w:gridCol w:w="680"/>
        <w:gridCol w:w="284"/>
        <w:gridCol w:w="850"/>
        <w:gridCol w:w="114"/>
        <w:gridCol w:w="987"/>
      </w:tblGrid>
      <w:tr w:rsidR="002A6387" w14:paraId="18B80552" w14:textId="77777777" w:rsidTr="00C14212">
        <w:tc>
          <w:tcPr>
            <w:tcW w:w="2438" w:type="dxa"/>
          </w:tcPr>
          <w:p w14:paraId="635A90B3" w14:textId="77777777" w:rsidR="002A6387" w:rsidRDefault="002A6387" w:rsidP="00CC4B67">
            <w:pPr>
              <w:spacing w:after="0"/>
              <w:rPr>
                <w:rFonts w:ascii="Verdana" w:hAnsi="Verdana"/>
              </w:rPr>
            </w:pPr>
            <w:r>
              <w:rPr>
                <w:rFonts w:ascii="Verdana" w:hAnsi="Verdana"/>
              </w:rPr>
              <w:t>Højde over bund (m)</w:t>
            </w:r>
          </w:p>
        </w:tc>
        <w:tc>
          <w:tcPr>
            <w:tcW w:w="964" w:type="dxa"/>
          </w:tcPr>
          <w:p w14:paraId="246E01E4" w14:textId="77777777" w:rsidR="002A6387" w:rsidRDefault="002A6387" w:rsidP="00CC4B67">
            <w:pPr>
              <w:spacing w:after="0"/>
              <w:rPr>
                <w:rFonts w:ascii="Verdana" w:hAnsi="Verdana"/>
              </w:rPr>
            </w:pPr>
          </w:p>
        </w:tc>
        <w:tc>
          <w:tcPr>
            <w:tcW w:w="964" w:type="dxa"/>
            <w:gridSpan w:val="2"/>
          </w:tcPr>
          <w:p w14:paraId="2B4B451F" w14:textId="77777777" w:rsidR="002A6387" w:rsidRDefault="002A6387" w:rsidP="00CC4B67">
            <w:pPr>
              <w:spacing w:after="0"/>
              <w:rPr>
                <w:rFonts w:ascii="Verdana" w:hAnsi="Verdana"/>
              </w:rPr>
            </w:pPr>
          </w:p>
        </w:tc>
        <w:tc>
          <w:tcPr>
            <w:tcW w:w="964" w:type="dxa"/>
            <w:gridSpan w:val="2"/>
          </w:tcPr>
          <w:p w14:paraId="01A78012" w14:textId="77777777" w:rsidR="002A6387" w:rsidRDefault="002A6387" w:rsidP="00CC4B67">
            <w:pPr>
              <w:spacing w:after="0"/>
              <w:rPr>
                <w:rFonts w:ascii="Verdana" w:hAnsi="Verdana"/>
              </w:rPr>
            </w:pPr>
          </w:p>
        </w:tc>
        <w:tc>
          <w:tcPr>
            <w:tcW w:w="964" w:type="dxa"/>
            <w:gridSpan w:val="2"/>
          </w:tcPr>
          <w:p w14:paraId="11E8E2CC" w14:textId="77777777" w:rsidR="002A6387" w:rsidRDefault="002A6387" w:rsidP="00CC4B67">
            <w:pPr>
              <w:spacing w:after="0"/>
              <w:rPr>
                <w:rFonts w:ascii="Verdana" w:hAnsi="Verdana"/>
              </w:rPr>
            </w:pPr>
          </w:p>
        </w:tc>
        <w:tc>
          <w:tcPr>
            <w:tcW w:w="964" w:type="dxa"/>
            <w:gridSpan w:val="2"/>
          </w:tcPr>
          <w:p w14:paraId="2E515EB0" w14:textId="77777777" w:rsidR="002A6387" w:rsidRDefault="002A6387" w:rsidP="00CC4B67">
            <w:pPr>
              <w:spacing w:after="0"/>
              <w:rPr>
                <w:rFonts w:ascii="Verdana" w:hAnsi="Verdana"/>
              </w:rPr>
            </w:pPr>
          </w:p>
        </w:tc>
        <w:tc>
          <w:tcPr>
            <w:tcW w:w="964" w:type="dxa"/>
            <w:gridSpan w:val="2"/>
          </w:tcPr>
          <w:p w14:paraId="02AA5C39" w14:textId="77777777" w:rsidR="002A6387" w:rsidRDefault="002A6387" w:rsidP="00CC4B67">
            <w:pPr>
              <w:spacing w:after="0"/>
              <w:rPr>
                <w:rFonts w:ascii="Verdana" w:hAnsi="Verdana"/>
              </w:rPr>
            </w:pPr>
          </w:p>
        </w:tc>
        <w:tc>
          <w:tcPr>
            <w:tcW w:w="987" w:type="dxa"/>
          </w:tcPr>
          <w:p w14:paraId="5CA09D1B" w14:textId="77777777" w:rsidR="002A6387" w:rsidRDefault="002A6387" w:rsidP="00CC4B67">
            <w:pPr>
              <w:spacing w:after="0"/>
              <w:rPr>
                <w:rFonts w:ascii="Verdana" w:hAnsi="Verdana"/>
              </w:rPr>
            </w:pPr>
          </w:p>
        </w:tc>
      </w:tr>
      <w:tr w:rsidR="002A6387" w14:paraId="73B4AA93" w14:textId="77777777" w:rsidTr="00C14212">
        <w:tc>
          <w:tcPr>
            <w:tcW w:w="2438" w:type="dxa"/>
          </w:tcPr>
          <w:p w14:paraId="66B0C7D2" w14:textId="77777777" w:rsidR="002A6387" w:rsidRDefault="002A6387" w:rsidP="00CC4B67">
            <w:pPr>
              <w:spacing w:after="0"/>
              <w:rPr>
                <w:rFonts w:ascii="Verdana" w:hAnsi="Verdana"/>
              </w:rPr>
            </w:pPr>
            <w:r>
              <w:rPr>
                <w:rFonts w:ascii="Verdana" w:hAnsi="Verdana"/>
              </w:rPr>
              <w:t xml:space="preserve">Tid (aflæs) (min, </w:t>
            </w:r>
            <w:proofErr w:type="spellStart"/>
            <w:r>
              <w:rPr>
                <w:rFonts w:ascii="Verdana" w:hAnsi="Verdana"/>
              </w:rPr>
              <w:t>sek</w:t>
            </w:r>
            <w:proofErr w:type="spellEnd"/>
            <w:r>
              <w:rPr>
                <w:rFonts w:ascii="Verdana" w:hAnsi="Verdana"/>
              </w:rPr>
              <w:t>)</w:t>
            </w:r>
          </w:p>
        </w:tc>
        <w:tc>
          <w:tcPr>
            <w:tcW w:w="964" w:type="dxa"/>
          </w:tcPr>
          <w:p w14:paraId="26EEA380" w14:textId="77777777" w:rsidR="002A6387" w:rsidRDefault="002A6387" w:rsidP="00CC4B67">
            <w:pPr>
              <w:spacing w:after="0"/>
              <w:rPr>
                <w:rFonts w:ascii="Verdana" w:hAnsi="Verdana"/>
              </w:rPr>
            </w:pPr>
          </w:p>
        </w:tc>
        <w:tc>
          <w:tcPr>
            <w:tcW w:w="964" w:type="dxa"/>
            <w:gridSpan w:val="2"/>
          </w:tcPr>
          <w:p w14:paraId="2C0321AB" w14:textId="77777777" w:rsidR="002A6387" w:rsidRDefault="002A6387" w:rsidP="00CC4B67">
            <w:pPr>
              <w:spacing w:after="0"/>
              <w:rPr>
                <w:rFonts w:ascii="Verdana" w:hAnsi="Verdana"/>
              </w:rPr>
            </w:pPr>
          </w:p>
        </w:tc>
        <w:tc>
          <w:tcPr>
            <w:tcW w:w="964" w:type="dxa"/>
            <w:gridSpan w:val="2"/>
          </w:tcPr>
          <w:p w14:paraId="0F2F717E" w14:textId="77777777" w:rsidR="002A6387" w:rsidRDefault="002A6387" w:rsidP="00CC4B67">
            <w:pPr>
              <w:spacing w:after="0"/>
              <w:rPr>
                <w:rFonts w:ascii="Verdana" w:hAnsi="Verdana"/>
              </w:rPr>
            </w:pPr>
          </w:p>
        </w:tc>
        <w:tc>
          <w:tcPr>
            <w:tcW w:w="964" w:type="dxa"/>
            <w:gridSpan w:val="2"/>
          </w:tcPr>
          <w:p w14:paraId="2A21B67B" w14:textId="77777777" w:rsidR="002A6387" w:rsidRDefault="002A6387" w:rsidP="00CC4B67">
            <w:pPr>
              <w:spacing w:after="0"/>
              <w:rPr>
                <w:rFonts w:ascii="Verdana" w:hAnsi="Verdana"/>
              </w:rPr>
            </w:pPr>
          </w:p>
        </w:tc>
        <w:tc>
          <w:tcPr>
            <w:tcW w:w="964" w:type="dxa"/>
            <w:gridSpan w:val="2"/>
          </w:tcPr>
          <w:p w14:paraId="6A626000" w14:textId="77777777" w:rsidR="002A6387" w:rsidRDefault="002A6387" w:rsidP="00CC4B67">
            <w:pPr>
              <w:spacing w:after="0"/>
              <w:rPr>
                <w:rFonts w:ascii="Verdana" w:hAnsi="Verdana"/>
              </w:rPr>
            </w:pPr>
          </w:p>
        </w:tc>
        <w:tc>
          <w:tcPr>
            <w:tcW w:w="964" w:type="dxa"/>
            <w:gridSpan w:val="2"/>
          </w:tcPr>
          <w:p w14:paraId="5B09DF9A" w14:textId="77777777" w:rsidR="002A6387" w:rsidRDefault="002A6387" w:rsidP="00CC4B67">
            <w:pPr>
              <w:spacing w:after="0"/>
              <w:rPr>
                <w:rFonts w:ascii="Verdana" w:hAnsi="Verdana"/>
              </w:rPr>
            </w:pPr>
          </w:p>
        </w:tc>
        <w:tc>
          <w:tcPr>
            <w:tcW w:w="987" w:type="dxa"/>
          </w:tcPr>
          <w:p w14:paraId="24D3FD99" w14:textId="77777777" w:rsidR="002A6387" w:rsidRDefault="002A6387" w:rsidP="00CC4B67">
            <w:pPr>
              <w:spacing w:after="0"/>
              <w:rPr>
                <w:rFonts w:ascii="Verdana" w:hAnsi="Verdana"/>
              </w:rPr>
            </w:pPr>
          </w:p>
        </w:tc>
      </w:tr>
      <w:tr w:rsidR="002A6387" w14:paraId="6D2D1706" w14:textId="77777777" w:rsidTr="00C14212">
        <w:tc>
          <w:tcPr>
            <w:tcW w:w="2438" w:type="dxa"/>
          </w:tcPr>
          <w:p w14:paraId="7500BAFE" w14:textId="77777777" w:rsidR="002A6387" w:rsidRDefault="002A6387" w:rsidP="00CC4B67">
            <w:pPr>
              <w:spacing w:after="0"/>
              <w:rPr>
                <w:rFonts w:ascii="Verdana" w:hAnsi="Verdana"/>
              </w:rPr>
            </w:pPr>
            <w:r>
              <w:rPr>
                <w:rFonts w:ascii="Verdana" w:hAnsi="Verdana"/>
              </w:rPr>
              <w:t xml:space="preserve">Varighed (min, </w:t>
            </w:r>
            <w:proofErr w:type="spellStart"/>
            <w:r>
              <w:rPr>
                <w:rFonts w:ascii="Verdana" w:hAnsi="Verdana"/>
              </w:rPr>
              <w:t>sek</w:t>
            </w:r>
            <w:proofErr w:type="spellEnd"/>
            <w:r>
              <w:rPr>
                <w:rFonts w:ascii="Verdana" w:hAnsi="Verdana"/>
              </w:rPr>
              <w:t>)</w:t>
            </w:r>
          </w:p>
        </w:tc>
        <w:tc>
          <w:tcPr>
            <w:tcW w:w="1134" w:type="dxa"/>
            <w:gridSpan w:val="2"/>
          </w:tcPr>
          <w:p w14:paraId="38128A33" w14:textId="77777777" w:rsidR="002A6387" w:rsidRDefault="002A6387" w:rsidP="00CC4B67">
            <w:pPr>
              <w:spacing w:after="0"/>
              <w:rPr>
                <w:rFonts w:ascii="Verdana" w:hAnsi="Verdana"/>
              </w:rPr>
            </w:pPr>
          </w:p>
        </w:tc>
        <w:tc>
          <w:tcPr>
            <w:tcW w:w="1134" w:type="dxa"/>
            <w:gridSpan w:val="2"/>
          </w:tcPr>
          <w:p w14:paraId="3A4C9DF8" w14:textId="77777777" w:rsidR="002A6387" w:rsidRDefault="002A6387" w:rsidP="00CC4B67">
            <w:pPr>
              <w:spacing w:after="0"/>
              <w:rPr>
                <w:rFonts w:ascii="Verdana" w:hAnsi="Verdana"/>
              </w:rPr>
            </w:pPr>
          </w:p>
        </w:tc>
        <w:tc>
          <w:tcPr>
            <w:tcW w:w="1134" w:type="dxa"/>
            <w:gridSpan w:val="2"/>
          </w:tcPr>
          <w:p w14:paraId="28550BF6" w14:textId="77777777" w:rsidR="002A6387" w:rsidRDefault="002A6387" w:rsidP="00CC4B67">
            <w:pPr>
              <w:spacing w:after="0"/>
              <w:rPr>
                <w:rFonts w:ascii="Verdana" w:hAnsi="Verdana"/>
              </w:rPr>
            </w:pPr>
          </w:p>
        </w:tc>
        <w:tc>
          <w:tcPr>
            <w:tcW w:w="1134" w:type="dxa"/>
            <w:gridSpan w:val="2"/>
          </w:tcPr>
          <w:p w14:paraId="61B8A02D" w14:textId="77777777" w:rsidR="002A6387" w:rsidRDefault="002A6387" w:rsidP="00CC4B67">
            <w:pPr>
              <w:spacing w:after="0"/>
              <w:rPr>
                <w:rFonts w:ascii="Verdana" w:hAnsi="Verdana"/>
              </w:rPr>
            </w:pPr>
          </w:p>
        </w:tc>
        <w:tc>
          <w:tcPr>
            <w:tcW w:w="1134" w:type="dxa"/>
            <w:gridSpan w:val="2"/>
          </w:tcPr>
          <w:p w14:paraId="02E5C6F4" w14:textId="77777777" w:rsidR="002A6387" w:rsidRDefault="002A6387" w:rsidP="00CC4B67">
            <w:pPr>
              <w:spacing w:after="0"/>
              <w:rPr>
                <w:rFonts w:ascii="Verdana" w:hAnsi="Verdana"/>
              </w:rPr>
            </w:pPr>
          </w:p>
        </w:tc>
        <w:tc>
          <w:tcPr>
            <w:tcW w:w="1101" w:type="dxa"/>
            <w:gridSpan w:val="2"/>
          </w:tcPr>
          <w:p w14:paraId="440E21A2" w14:textId="77777777" w:rsidR="002A6387" w:rsidRDefault="002A6387" w:rsidP="00CC4B67">
            <w:pPr>
              <w:spacing w:after="0"/>
              <w:rPr>
                <w:rFonts w:ascii="Verdana" w:hAnsi="Verdana"/>
              </w:rPr>
            </w:pPr>
          </w:p>
        </w:tc>
      </w:tr>
      <w:tr w:rsidR="002A6387" w14:paraId="3DE78709" w14:textId="77777777" w:rsidTr="00C14212">
        <w:tc>
          <w:tcPr>
            <w:tcW w:w="2438" w:type="dxa"/>
          </w:tcPr>
          <w:p w14:paraId="75D9237C" w14:textId="77777777" w:rsidR="002A6387" w:rsidRDefault="002A6387" w:rsidP="00CC4B67">
            <w:pPr>
              <w:spacing w:after="0"/>
              <w:rPr>
                <w:rFonts w:ascii="Verdana" w:hAnsi="Verdana"/>
              </w:rPr>
            </w:pPr>
            <w:r>
              <w:rPr>
                <w:rFonts w:ascii="Verdana" w:hAnsi="Verdana"/>
              </w:rPr>
              <w:t>Pumpeydelse (l(</w:t>
            </w:r>
            <w:proofErr w:type="spellStart"/>
            <w:r>
              <w:rPr>
                <w:rFonts w:ascii="Verdana" w:hAnsi="Verdana"/>
              </w:rPr>
              <w:t>sek</w:t>
            </w:r>
            <w:proofErr w:type="spellEnd"/>
            <w:r>
              <w:rPr>
                <w:rFonts w:ascii="Verdana" w:hAnsi="Verdana"/>
              </w:rPr>
              <w:t>)</w:t>
            </w:r>
          </w:p>
        </w:tc>
        <w:tc>
          <w:tcPr>
            <w:tcW w:w="1134" w:type="dxa"/>
            <w:gridSpan w:val="2"/>
          </w:tcPr>
          <w:p w14:paraId="263331E0" w14:textId="77777777" w:rsidR="002A6387" w:rsidRDefault="002A6387" w:rsidP="00CC4B67">
            <w:pPr>
              <w:spacing w:after="0"/>
              <w:rPr>
                <w:rFonts w:ascii="Verdana" w:hAnsi="Verdana"/>
              </w:rPr>
            </w:pPr>
          </w:p>
        </w:tc>
        <w:tc>
          <w:tcPr>
            <w:tcW w:w="1134" w:type="dxa"/>
            <w:gridSpan w:val="2"/>
          </w:tcPr>
          <w:p w14:paraId="150D3286" w14:textId="77777777" w:rsidR="002A6387" w:rsidRDefault="002A6387" w:rsidP="00CC4B67">
            <w:pPr>
              <w:spacing w:after="0"/>
              <w:rPr>
                <w:rFonts w:ascii="Verdana" w:hAnsi="Verdana"/>
              </w:rPr>
            </w:pPr>
          </w:p>
        </w:tc>
        <w:tc>
          <w:tcPr>
            <w:tcW w:w="1134" w:type="dxa"/>
            <w:gridSpan w:val="2"/>
          </w:tcPr>
          <w:p w14:paraId="3657F17B" w14:textId="77777777" w:rsidR="002A6387" w:rsidRDefault="002A6387" w:rsidP="00CC4B67">
            <w:pPr>
              <w:spacing w:after="0"/>
              <w:rPr>
                <w:rFonts w:ascii="Verdana" w:hAnsi="Verdana"/>
              </w:rPr>
            </w:pPr>
          </w:p>
        </w:tc>
        <w:tc>
          <w:tcPr>
            <w:tcW w:w="1134" w:type="dxa"/>
            <w:gridSpan w:val="2"/>
          </w:tcPr>
          <w:p w14:paraId="66D7DB5D" w14:textId="77777777" w:rsidR="002A6387" w:rsidRDefault="002A6387" w:rsidP="00CC4B67">
            <w:pPr>
              <w:spacing w:after="0"/>
              <w:rPr>
                <w:rFonts w:ascii="Verdana" w:hAnsi="Verdana"/>
              </w:rPr>
            </w:pPr>
          </w:p>
        </w:tc>
        <w:tc>
          <w:tcPr>
            <w:tcW w:w="1134" w:type="dxa"/>
            <w:gridSpan w:val="2"/>
          </w:tcPr>
          <w:p w14:paraId="02077D45" w14:textId="77777777" w:rsidR="002A6387" w:rsidRDefault="002A6387" w:rsidP="00CC4B67">
            <w:pPr>
              <w:spacing w:after="0"/>
              <w:rPr>
                <w:rFonts w:ascii="Verdana" w:hAnsi="Verdana"/>
              </w:rPr>
            </w:pPr>
          </w:p>
        </w:tc>
        <w:tc>
          <w:tcPr>
            <w:tcW w:w="1101" w:type="dxa"/>
            <w:gridSpan w:val="2"/>
          </w:tcPr>
          <w:p w14:paraId="745D648E" w14:textId="77777777" w:rsidR="002A6387" w:rsidRDefault="002A6387" w:rsidP="00CC4B67">
            <w:pPr>
              <w:spacing w:after="0"/>
              <w:rPr>
                <w:rFonts w:ascii="Verdana" w:hAnsi="Verdana"/>
              </w:rPr>
            </w:pPr>
          </w:p>
        </w:tc>
      </w:tr>
    </w:tbl>
    <w:p w14:paraId="763440F4" w14:textId="77777777" w:rsidR="002A6387" w:rsidRDefault="002A6387" w:rsidP="00CC4B67">
      <w:pPr>
        <w:spacing w:after="0"/>
        <w:rPr>
          <w:rFonts w:ascii="Verdana" w:hAnsi="Verdana"/>
        </w:rPr>
      </w:pPr>
    </w:p>
    <w:p w14:paraId="4DACC4EE" w14:textId="77777777" w:rsidR="002A6387" w:rsidRPr="00596F1E" w:rsidRDefault="002A6387" w:rsidP="00CC4B67">
      <w:pPr>
        <w:spacing w:after="0"/>
        <w:rPr>
          <w:rFonts w:ascii="Verdana" w:hAnsi="Verdana"/>
        </w:rPr>
      </w:pPr>
      <w:r w:rsidRPr="00596F1E">
        <w:rPr>
          <w:rFonts w:ascii="Verdana" w:hAnsi="Verdana"/>
        </w:rPr>
        <w:t>Gennemsnitlig pumpeydelse målt til</w:t>
      </w:r>
      <w:r>
        <w:rPr>
          <w:rFonts w:ascii="Verdana" w:hAnsi="Verdana"/>
        </w:rPr>
        <w:tab/>
      </w:r>
      <w:r>
        <w:rPr>
          <w:rFonts w:ascii="Verdana" w:hAnsi="Verdana"/>
        </w:rPr>
        <w:tab/>
      </w:r>
      <w:r w:rsidRPr="00596F1E">
        <w:rPr>
          <w:rFonts w:ascii="Verdana" w:hAnsi="Verdana"/>
        </w:rPr>
        <w:t>: __________ l/sek.</w:t>
      </w:r>
    </w:p>
    <w:p w14:paraId="780BB4B3" w14:textId="77777777" w:rsidR="002A6387" w:rsidRPr="00596F1E" w:rsidRDefault="002A6387" w:rsidP="00CC4B67">
      <w:pPr>
        <w:spacing w:after="0"/>
        <w:rPr>
          <w:rFonts w:ascii="Verdana" w:hAnsi="Verdana"/>
        </w:rPr>
      </w:pPr>
      <w:r w:rsidRPr="00596F1E">
        <w:rPr>
          <w:rFonts w:ascii="Verdana" w:hAnsi="Verdana"/>
        </w:rPr>
        <w:t>Ampere</w:t>
      </w:r>
      <w:r>
        <w:rPr>
          <w:rFonts w:ascii="Verdana" w:hAnsi="Verdana"/>
        </w:rPr>
        <w:t xml:space="preserve"> </w:t>
      </w:r>
      <w:r w:rsidRPr="00596F1E">
        <w:rPr>
          <w:rFonts w:ascii="Verdana" w:hAnsi="Verdana"/>
        </w:rPr>
        <w:t>forbrug målt til</w:t>
      </w:r>
      <w:r>
        <w:rPr>
          <w:rFonts w:ascii="Verdana" w:hAnsi="Verdana"/>
        </w:rPr>
        <w:tab/>
      </w:r>
      <w:r>
        <w:rPr>
          <w:rFonts w:ascii="Verdana" w:hAnsi="Verdana"/>
        </w:rPr>
        <w:tab/>
      </w:r>
      <w:r>
        <w:rPr>
          <w:rFonts w:ascii="Verdana" w:hAnsi="Verdana"/>
        </w:rPr>
        <w:tab/>
      </w:r>
      <w:r w:rsidRPr="00596F1E">
        <w:rPr>
          <w:rFonts w:ascii="Verdana" w:hAnsi="Verdana"/>
        </w:rPr>
        <w:t>: __________</w:t>
      </w:r>
    </w:p>
    <w:p w14:paraId="742039D9" w14:textId="0080D89D" w:rsidR="002A6387" w:rsidRDefault="002A6387" w:rsidP="00CC4B67">
      <w:pPr>
        <w:spacing w:after="0"/>
        <w:rPr>
          <w:rFonts w:ascii="Verdana" w:hAnsi="Verdana"/>
        </w:rPr>
      </w:pPr>
      <w:r w:rsidRPr="00596F1E">
        <w:rPr>
          <w:rFonts w:ascii="Verdana" w:hAnsi="Verdana"/>
        </w:rPr>
        <w:t xml:space="preserve">Vakuummeter aflæsning + Manometer aflæsning </w:t>
      </w:r>
      <w:r>
        <w:rPr>
          <w:rFonts w:ascii="Verdana" w:hAnsi="Verdana"/>
        </w:rPr>
        <w:tab/>
      </w:r>
      <w:r w:rsidR="00A21535">
        <w:rPr>
          <w:rFonts w:ascii="Verdana" w:hAnsi="Verdana"/>
        </w:rPr>
        <w:t>:</w:t>
      </w:r>
      <w:r>
        <w:rPr>
          <w:rFonts w:ascii="Verdana" w:hAnsi="Verdana"/>
        </w:rPr>
        <w:t xml:space="preserve"> </w:t>
      </w:r>
      <w:r w:rsidRPr="00596F1E">
        <w:rPr>
          <w:rFonts w:ascii="Verdana" w:hAnsi="Verdana"/>
        </w:rPr>
        <w:t>__________ m</w:t>
      </w:r>
    </w:p>
    <w:p w14:paraId="13583FBB" w14:textId="77777777" w:rsidR="002A6387" w:rsidRDefault="002A6387" w:rsidP="00CC4B67">
      <w:pPr>
        <w:spacing w:after="0"/>
        <w:rPr>
          <w:rFonts w:ascii="Verdana" w:hAnsi="Verdana"/>
        </w:rPr>
      </w:pPr>
    </w:p>
    <w:p w14:paraId="3B91B330" w14:textId="77777777" w:rsidR="002A6387" w:rsidRDefault="002A6387" w:rsidP="00CC4B67">
      <w:pPr>
        <w:spacing w:after="0"/>
        <w:rPr>
          <w:rFonts w:ascii="Verdana" w:hAnsi="Verdana"/>
        </w:rPr>
      </w:pPr>
      <w:r w:rsidRPr="00596F1E">
        <w:rPr>
          <w:rFonts w:ascii="Verdana" w:hAnsi="Verdana"/>
          <w:u w:val="single"/>
        </w:rPr>
        <w:t xml:space="preserve">Pumpe </w:t>
      </w:r>
      <w:r>
        <w:rPr>
          <w:rFonts w:ascii="Verdana" w:hAnsi="Verdana"/>
          <w:u w:val="single"/>
        </w:rPr>
        <w:t>4</w:t>
      </w:r>
    </w:p>
    <w:p w14:paraId="5F941280" w14:textId="77777777" w:rsidR="002A6387" w:rsidRDefault="002A6387" w:rsidP="00CC4B67">
      <w:pPr>
        <w:spacing w:after="0"/>
        <w:rPr>
          <w:rFonts w:ascii="Verdana" w:hAnsi="Verdana"/>
        </w:rPr>
      </w:pPr>
    </w:p>
    <w:tbl>
      <w:tblPr>
        <w:tblStyle w:val="Tabel-Gitter"/>
        <w:tblW w:w="0" w:type="auto"/>
        <w:tblLayout w:type="fixed"/>
        <w:tblLook w:val="04A0" w:firstRow="1" w:lastRow="0" w:firstColumn="1" w:lastColumn="0" w:noHBand="0" w:noVBand="1"/>
      </w:tblPr>
      <w:tblGrid>
        <w:gridCol w:w="2438"/>
        <w:gridCol w:w="964"/>
        <w:gridCol w:w="170"/>
        <w:gridCol w:w="794"/>
        <w:gridCol w:w="340"/>
        <w:gridCol w:w="624"/>
        <w:gridCol w:w="510"/>
        <w:gridCol w:w="454"/>
        <w:gridCol w:w="680"/>
        <w:gridCol w:w="284"/>
        <w:gridCol w:w="850"/>
        <w:gridCol w:w="114"/>
        <w:gridCol w:w="987"/>
      </w:tblGrid>
      <w:tr w:rsidR="002A6387" w14:paraId="7D25CEC4" w14:textId="77777777" w:rsidTr="00C14212">
        <w:tc>
          <w:tcPr>
            <w:tcW w:w="2438" w:type="dxa"/>
          </w:tcPr>
          <w:p w14:paraId="4E969F14" w14:textId="77777777" w:rsidR="002A6387" w:rsidRDefault="002A6387" w:rsidP="00CC4B67">
            <w:pPr>
              <w:spacing w:after="0"/>
              <w:rPr>
                <w:rFonts w:ascii="Verdana" w:hAnsi="Verdana"/>
              </w:rPr>
            </w:pPr>
            <w:r>
              <w:rPr>
                <w:rFonts w:ascii="Verdana" w:hAnsi="Verdana"/>
              </w:rPr>
              <w:t>Højde over bund (m)</w:t>
            </w:r>
          </w:p>
        </w:tc>
        <w:tc>
          <w:tcPr>
            <w:tcW w:w="964" w:type="dxa"/>
          </w:tcPr>
          <w:p w14:paraId="03618F4C" w14:textId="77777777" w:rsidR="002A6387" w:rsidRDefault="002A6387" w:rsidP="00CC4B67">
            <w:pPr>
              <w:spacing w:after="0"/>
              <w:rPr>
                <w:rFonts w:ascii="Verdana" w:hAnsi="Verdana"/>
              </w:rPr>
            </w:pPr>
          </w:p>
        </w:tc>
        <w:tc>
          <w:tcPr>
            <w:tcW w:w="964" w:type="dxa"/>
            <w:gridSpan w:val="2"/>
          </w:tcPr>
          <w:p w14:paraId="50C2FF98" w14:textId="77777777" w:rsidR="002A6387" w:rsidRDefault="002A6387" w:rsidP="00CC4B67">
            <w:pPr>
              <w:spacing w:after="0"/>
              <w:rPr>
                <w:rFonts w:ascii="Verdana" w:hAnsi="Verdana"/>
              </w:rPr>
            </w:pPr>
          </w:p>
        </w:tc>
        <w:tc>
          <w:tcPr>
            <w:tcW w:w="964" w:type="dxa"/>
            <w:gridSpan w:val="2"/>
          </w:tcPr>
          <w:p w14:paraId="63D451C5" w14:textId="77777777" w:rsidR="002A6387" w:rsidRDefault="002A6387" w:rsidP="00CC4B67">
            <w:pPr>
              <w:spacing w:after="0"/>
              <w:rPr>
                <w:rFonts w:ascii="Verdana" w:hAnsi="Verdana"/>
              </w:rPr>
            </w:pPr>
          </w:p>
        </w:tc>
        <w:tc>
          <w:tcPr>
            <w:tcW w:w="964" w:type="dxa"/>
            <w:gridSpan w:val="2"/>
          </w:tcPr>
          <w:p w14:paraId="6351CD74" w14:textId="77777777" w:rsidR="002A6387" w:rsidRDefault="002A6387" w:rsidP="00CC4B67">
            <w:pPr>
              <w:spacing w:after="0"/>
              <w:rPr>
                <w:rFonts w:ascii="Verdana" w:hAnsi="Verdana"/>
              </w:rPr>
            </w:pPr>
          </w:p>
        </w:tc>
        <w:tc>
          <w:tcPr>
            <w:tcW w:w="964" w:type="dxa"/>
            <w:gridSpan w:val="2"/>
          </w:tcPr>
          <w:p w14:paraId="5443C1A4" w14:textId="77777777" w:rsidR="002A6387" w:rsidRDefault="002A6387" w:rsidP="00CC4B67">
            <w:pPr>
              <w:spacing w:after="0"/>
              <w:rPr>
                <w:rFonts w:ascii="Verdana" w:hAnsi="Verdana"/>
              </w:rPr>
            </w:pPr>
          </w:p>
        </w:tc>
        <w:tc>
          <w:tcPr>
            <w:tcW w:w="964" w:type="dxa"/>
            <w:gridSpan w:val="2"/>
          </w:tcPr>
          <w:p w14:paraId="46689D00" w14:textId="77777777" w:rsidR="002A6387" w:rsidRDefault="002A6387" w:rsidP="00CC4B67">
            <w:pPr>
              <w:spacing w:after="0"/>
              <w:rPr>
                <w:rFonts w:ascii="Verdana" w:hAnsi="Verdana"/>
              </w:rPr>
            </w:pPr>
          </w:p>
        </w:tc>
        <w:tc>
          <w:tcPr>
            <w:tcW w:w="987" w:type="dxa"/>
          </w:tcPr>
          <w:p w14:paraId="365BDC79" w14:textId="77777777" w:rsidR="002A6387" w:rsidRDefault="002A6387" w:rsidP="00CC4B67">
            <w:pPr>
              <w:spacing w:after="0"/>
              <w:rPr>
                <w:rFonts w:ascii="Verdana" w:hAnsi="Verdana"/>
              </w:rPr>
            </w:pPr>
          </w:p>
        </w:tc>
      </w:tr>
      <w:tr w:rsidR="002A6387" w14:paraId="2B87468A" w14:textId="77777777" w:rsidTr="00C14212">
        <w:tc>
          <w:tcPr>
            <w:tcW w:w="2438" w:type="dxa"/>
          </w:tcPr>
          <w:p w14:paraId="2E7A39FA" w14:textId="77777777" w:rsidR="002A6387" w:rsidRDefault="002A6387" w:rsidP="00CC4B67">
            <w:pPr>
              <w:spacing w:after="0"/>
              <w:rPr>
                <w:rFonts w:ascii="Verdana" w:hAnsi="Verdana"/>
              </w:rPr>
            </w:pPr>
            <w:r>
              <w:rPr>
                <w:rFonts w:ascii="Verdana" w:hAnsi="Verdana"/>
              </w:rPr>
              <w:t xml:space="preserve">Tid (aflæs) (min, </w:t>
            </w:r>
            <w:proofErr w:type="spellStart"/>
            <w:r>
              <w:rPr>
                <w:rFonts w:ascii="Verdana" w:hAnsi="Verdana"/>
              </w:rPr>
              <w:t>sek</w:t>
            </w:r>
            <w:proofErr w:type="spellEnd"/>
            <w:r>
              <w:rPr>
                <w:rFonts w:ascii="Verdana" w:hAnsi="Verdana"/>
              </w:rPr>
              <w:t>)</w:t>
            </w:r>
          </w:p>
        </w:tc>
        <w:tc>
          <w:tcPr>
            <w:tcW w:w="964" w:type="dxa"/>
          </w:tcPr>
          <w:p w14:paraId="220F0091" w14:textId="77777777" w:rsidR="002A6387" w:rsidRDefault="002A6387" w:rsidP="00CC4B67">
            <w:pPr>
              <w:spacing w:after="0"/>
              <w:rPr>
                <w:rFonts w:ascii="Verdana" w:hAnsi="Verdana"/>
              </w:rPr>
            </w:pPr>
          </w:p>
        </w:tc>
        <w:tc>
          <w:tcPr>
            <w:tcW w:w="964" w:type="dxa"/>
            <w:gridSpan w:val="2"/>
          </w:tcPr>
          <w:p w14:paraId="34957EDD" w14:textId="77777777" w:rsidR="002A6387" w:rsidRDefault="002A6387" w:rsidP="00CC4B67">
            <w:pPr>
              <w:spacing w:after="0"/>
              <w:rPr>
                <w:rFonts w:ascii="Verdana" w:hAnsi="Verdana"/>
              </w:rPr>
            </w:pPr>
          </w:p>
        </w:tc>
        <w:tc>
          <w:tcPr>
            <w:tcW w:w="964" w:type="dxa"/>
            <w:gridSpan w:val="2"/>
          </w:tcPr>
          <w:p w14:paraId="6630A300" w14:textId="77777777" w:rsidR="002A6387" w:rsidRDefault="002A6387" w:rsidP="00CC4B67">
            <w:pPr>
              <w:spacing w:after="0"/>
              <w:rPr>
                <w:rFonts w:ascii="Verdana" w:hAnsi="Verdana"/>
              </w:rPr>
            </w:pPr>
          </w:p>
        </w:tc>
        <w:tc>
          <w:tcPr>
            <w:tcW w:w="964" w:type="dxa"/>
            <w:gridSpan w:val="2"/>
          </w:tcPr>
          <w:p w14:paraId="72EA121C" w14:textId="77777777" w:rsidR="002A6387" w:rsidRDefault="002A6387" w:rsidP="00CC4B67">
            <w:pPr>
              <w:spacing w:after="0"/>
              <w:rPr>
                <w:rFonts w:ascii="Verdana" w:hAnsi="Verdana"/>
              </w:rPr>
            </w:pPr>
          </w:p>
        </w:tc>
        <w:tc>
          <w:tcPr>
            <w:tcW w:w="964" w:type="dxa"/>
            <w:gridSpan w:val="2"/>
          </w:tcPr>
          <w:p w14:paraId="18C5B795" w14:textId="77777777" w:rsidR="002A6387" w:rsidRDefault="002A6387" w:rsidP="00CC4B67">
            <w:pPr>
              <w:spacing w:after="0"/>
              <w:rPr>
                <w:rFonts w:ascii="Verdana" w:hAnsi="Verdana"/>
              </w:rPr>
            </w:pPr>
          </w:p>
        </w:tc>
        <w:tc>
          <w:tcPr>
            <w:tcW w:w="964" w:type="dxa"/>
            <w:gridSpan w:val="2"/>
          </w:tcPr>
          <w:p w14:paraId="742088E5" w14:textId="77777777" w:rsidR="002A6387" w:rsidRDefault="002A6387" w:rsidP="00CC4B67">
            <w:pPr>
              <w:spacing w:after="0"/>
              <w:rPr>
                <w:rFonts w:ascii="Verdana" w:hAnsi="Verdana"/>
              </w:rPr>
            </w:pPr>
          </w:p>
        </w:tc>
        <w:tc>
          <w:tcPr>
            <w:tcW w:w="987" w:type="dxa"/>
          </w:tcPr>
          <w:p w14:paraId="1F30BB1F" w14:textId="77777777" w:rsidR="002A6387" w:rsidRDefault="002A6387" w:rsidP="00CC4B67">
            <w:pPr>
              <w:spacing w:after="0"/>
              <w:rPr>
                <w:rFonts w:ascii="Verdana" w:hAnsi="Verdana"/>
              </w:rPr>
            </w:pPr>
          </w:p>
        </w:tc>
      </w:tr>
      <w:tr w:rsidR="002A6387" w14:paraId="08F3406F" w14:textId="77777777" w:rsidTr="00C14212">
        <w:tc>
          <w:tcPr>
            <w:tcW w:w="2438" w:type="dxa"/>
          </w:tcPr>
          <w:p w14:paraId="7FA9F166" w14:textId="77777777" w:rsidR="002A6387" w:rsidRDefault="002A6387" w:rsidP="00CC4B67">
            <w:pPr>
              <w:spacing w:after="0"/>
              <w:rPr>
                <w:rFonts w:ascii="Verdana" w:hAnsi="Verdana"/>
              </w:rPr>
            </w:pPr>
            <w:r>
              <w:rPr>
                <w:rFonts w:ascii="Verdana" w:hAnsi="Verdana"/>
              </w:rPr>
              <w:t xml:space="preserve">Varighed (min, </w:t>
            </w:r>
            <w:proofErr w:type="spellStart"/>
            <w:r>
              <w:rPr>
                <w:rFonts w:ascii="Verdana" w:hAnsi="Verdana"/>
              </w:rPr>
              <w:t>sek</w:t>
            </w:r>
            <w:proofErr w:type="spellEnd"/>
            <w:r>
              <w:rPr>
                <w:rFonts w:ascii="Verdana" w:hAnsi="Verdana"/>
              </w:rPr>
              <w:t>)</w:t>
            </w:r>
          </w:p>
        </w:tc>
        <w:tc>
          <w:tcPr>
            <w:tcW w:w="1134" w:type="dxa"/>
            <w:gridSpan w:val="2"/>
          </w:tcPr>
          <w:p w14:paraId="359ECB05" w14:textId="77777777" w:rsidR="002A6387" w:rsidRDefault="002A6387" w:rsidP="00CC4B67">
            <w:pPr>
              <w:spacing w:after="0"/>
              <w:rPr>
                <w:rFonts w:ascii="Verdana" w:hAnsi="Verdana"/>
              </w:rPr>
            </w:pPr>
          </w:p>
        </w:tc>
        <w:tc>
          <w:tcPr>
            <w:tcW w:w="1134" w:type="dxa"/>
            <w:gridSpan w:val="2"/>
          </w:tcPr>
          <w:p w14:paraId="27DF4720" w14:textId="77777777" w:rsidR="002A6387" w:rsidRDefault="002A6387" w:rsidP="00CC4B67">
            <w:pPr>
              <w:spacing w:after="0"/>
              <w:rPr>
                <w:rFonts w:ascii="Verdana" w:hAnsi="Verdana"/>
              </w:rPr>
            </w:pPr>
          </w:p>
        </w:tc>
        <w:tc>
          <w:tcPr>
            <w:tcW w:w="1134" w:type="dxa"/>
            <w:gridSpan w:val="2"/>
          </w:tcPr>
          <w:p w14:paraId="3BB854F7" w14:textId="77777777" w:rsidR="002A6387" w:rsidRDefault="002A6387" w:rsidP="00CC4B67">
            <w:pPr>
              <w:spacing w:after="0"/>
              <w:rPr>
                <w:rFonts w:ascii="Verdana" w:hAnsi="Verdana"/>
              </w:rPr>
            </w:pPr>
          </w:p>
        </w:tc>
        <w:tc>
          <w:tcPr>
            <w:tcW w:w="1134" w:type="dxa"/>
            <w:gridSpan w:val="2"/>
          </w:tcPr>
          <w:p w14:paraId="29A0665E" w14:textId="77777777" w:rsidR="002A6387" w:rsidRDefault="002A6387" w:rsidP="00CC4B67">
            <w:pPr>
              <w:spacing w:after="0"/>
              <w:rPr>
                <w:rFonts w:ascii="Verdana" w:hAnsi="Verdana"/>
              </w:rPr>
            </w:pPr>
          </w:p>
        </w:tc>
        <w:tc>
          <w:tcPr>
            <w:tcW w:w="1134" w:type="dxa"/>
            <w:gridSpan w:val="2"/>
          </w:tcPr>
          <w:p w14:paraId="0983E770" w14:textId="77777777" w:rsidR="002A6387" w:rsidRDefault="002A6387" w:rsidP="00CC4B67">
            <w:pPr>
              <w:spacing w:after="0"/>
              <w:rPr>
                <w:rFonts w:ascii="Verdana" w:hAnsi="Verdana"/>
              </w:rPr>
            </w:pPr>
          </w:p>
        </w:tc>
        <w:tc>
          <w:tcPr>
            <w:tcW w:w="1101" w:type="dxa"/>
            <w:gridSpan w:val="2"/>
          </w:tcPr>
          <w:p w14:paraId="24526B83" w14:textId="77777777" w:rsidR="002A6387" w:rsidRDefault="002A6387" w:rsidP="00CC4B67">
            <w:pPr>
              <w:spacing w:after="0"/>
              <w:rPr>
                <w:rFonts w:ascii="Verdana" w:hAnsi="Verdana"/>
              </w:rPr>
            </w:pPr>
          </w:p>
        </w:tc>
      </w:tr>
      <w:tr w:rsidR="002A6387" w14:paraId="30827D92" w14:textId="77777777" w:rsidTr="00C14212">
        <w:tc>
          <w:tcPr>
            <w:tcW w:w="2438" w:type="dxa"/>
          </w:tcPr>
          <w:p w14:paraId="76FB8C81" w14:textId="77777777" w:rsidR="002A6387" w:rsidRDefault="002A6387" w:rsidP="00CC4B67">
            <w:pPr>
              <w:spacing w:after="0"/>
              <w:rPr>
                <w:rFonts w:ascii="Verdana" w:hAnsi="Verdana"/>
              </w:rPr>
            </w:pPr>
            <w:r>
              <w:rPr>
                <w:rFonts w:ascii="Verdana" w:hAnsi="Verdana"/>
              </w:rPr>
              <w:t>Pumpeydelse (l(</w:t>
            </w:r>
            <w:proofErr w:type="spellStart"/>
            <w:r>
              <w:rPr>
                <w:rFonts w:ascii="Verdana" w:hAnsi="Verdana"/>
              </w:rPr>
              <w:t>sek</w:t>
            </w:r>
            <w:proofErr w:type="spellEnd"/>
            <w:r>
              <w:rPr>
                <w:rFonts w:ascii="Verdana" w:hAnsi="Verdana"/>
              </w:rPr>
              <w:t>)</w:t>
            </w:r>
          </w:p>
        </w:tc>
        <w:tc>
          <w:tcPr>
            <w:tcW w:w="1134" w:type="dxa"/>
            <w:gridSpan w:val="2"/>
          </w:tcPr>
          <w:p w14:paraId="2B4A3B2F" w14:textId="77777777" w:rsidR="002A6387" w:rsidRDefault="002A6387" w:rsidP="00CC4B67">
            <w:pPr>
              <w:spacing w:after="0"/>
              <w:rPr>
                <w:rFonts w:ascii="Verdana" w:hAnsi="Verdana"/>
              </w:rPr>
            </w:pPr>
          </w:p>
        </w:tc>
        <w:tc>
          <w:tcPr>
            <w:tcW w:w="1134" w:type="dxa"/>
            <w:gridSpan w:val="2"/>
          </w:tcPr>
          <w:p w14:paraId="59CD398A" w14:textId="77777777" w:rsidR="002A6387" w:rsidRDefault="002A6387" w:rsidP="00CC4B67">
            <w:pPr>
              <w:spacing w:after="0"/>
              <w:rPr>
                <w:rFonts w:ascii="Verdana" w:hAnsi="Verdana"/>
              </w:rPr>
            </w:pPr>
          </w:p>
        </w:tc>
        <w:tc>
          <w:tcPr>
            <w:tcW w:w="1134" w:type="dxa"/>
            <w:gridSpan w:val="2"/>
          </w:tcPr>
          <w:p w14:paraId="31253734" w14:textId="77777777" w:rsidR="002A6387" w:rsidRDefault="002A6387" w:rsidP="00CC4B67">
            <w:pPr>
              <w:spacing w:after="0"/>
              <w:rPr>
                <w:rFonts w:ascii="Verdana" w:hAnsi="Verdana"/>
              </w:rPr>
            </w:pPr>
          </w:p>
        </w:tc>
        <w:tc>
          <w:tcPr>
            <w:tcW w:w="1134" w:type="dxa"/>
            <w:gridSpan w:val="2"/>
          </w:tcPr>
          <w:p w14:paraId="7BC39815" w14:textId="77777777" w:rsidR="002A6387" w:rsidRDefault="002A6387" w:rsidP="00CC4B67">
            <w:pPr>
              <w:spacing w:after="0"/>
              <w:rPr>
                <w:rFonts w:ascii="Verdana" w:hAnsi="Verdana"/>
              </w:rPr>
            </w:pPr>
          </w:p>
        </w:tc>
        <w:tc>
          <w:tcPr>
            <w:tcW w:w="1134" w:type="dxa"/>
            <w:gridSpan w:val="2"/>
          </w:tcPr>
          <w:p w14:paraId="19AE67CD" w14:textId="77777777" w:rsidR="002A6387" w:rsidRDefault="002A6387" w:rsidP="00CC4B67">
            <w:pPr>
              <w:spacing w:after="0"/>
              <w:rPr>
                <w:rFonts w:ascii="Verdana" w:hAnsi="Verdana"/>
              </w:rPr>
            </w:pPr>
          </w:p>
        </w:tc>
        <w:tc>
          <w:tcPr>
            <w:tcW w:w="1101" w:type="dxa"/>
            <w:gridSpan w:val="2"/>
          </w:tcPr>
          <w:p w14:paraId="52D0D4D9" w14:textId="77777777" w:rsidR="002A6387" w:rsidRDefault="002A6387" w:rsidP="00CC4B67">
            <w:pPr>
              <w:spacing w:after="0"/>
              <w:rPr>
                <w:rFonts w:ascii="Verdana" w:hAnsi="Verdana"/>
              </w:rPr>
            </w:pPr>
          </w:p>
        </w:tc>
      </w:tr>
    </w:tbl>
    <w:p w14:paraId="191823BB" w14:textId="77777777" w:rsidR="002A6387" w:rsidRDefault="002A6387" w:rsidP="00CC4B67">
      <w:pPr>
        <w:spacing w:after="0"/>
        <w:rPr>
          <w:rFonts w:ascii="Verdana" w:hAnsi="Verdana"/>
        </w:rPr>
      </w:pPr>
    </w:p>
    <w:p w14:paraId="4E1F80AB" w14:textId="77777777" w:rsidR="002A6387" w:rsidRPr="00596F1E" w:rsidRDefault="002A6387" w:rsidP="00CC4B67">
      <w:pPr>
        <w:spacing w:after="0"/>
        <w:rPr>
          <w:rFonts w:ascii="Verdana" w:hAnsi="Verdana"/>
        </w:rPr>
      </w:pPr>
      <w:r w:rsidRPr="00596F1E">
        <w:rPr>
          <w:rFonts w:ascii="Verdana" w:hAnsi="Verdana"/>
        </w:rPr>
        <w:t>Gennemsnitlig pumpeydelse målt til</w:t>
      </w:r>
      <w:r>
        <w:rPr>
          <w:rFonts w:ascii="Verdana" w:hAnsi="Verdana"/>
        </w:rPr>
        <w:tab/>
      </w:r>
      <w:r>
        <w:rPr>
          <w:rFonts w:ascii="Verdana" w:hAnsi="Verdana"/>
        </w:rPr>
        <w:tab/>
      </w:r>
      <w:r w:rsidRPr="00596F1E">
        <w:rPr>
          <w:rFonts w:ascii="Verdana" w:hAnsi="Verdana"/>
        </w:rPr>
        <w:t>: __________ l/sek.</w:t>
      </w:r>
    </w:p>
    <w:p w14:paraId="299801C1" w14:textId="77777777" w:rsidR="002A6387" w:rsidRPr="00596F1E" w:rsidRDefault="002A6387" w:rsidP="00CC4B67">
      <w:pPr>
        <w:spacing w:after="0"/>
        <w:rPr>
          <w:rFonts w:ascii="Verdana" w:hAnsi="Verdana"/>
        </w:rPr>
      </w:pPr>
      <w:r w:rsidRPr="00596F1E">
        <w:rPr>
          <w:rFonts w:ascii="Verdana" w:hAnsi="Verdana"/>
        </w:rPr>
        <w:t>Ampere</w:t>
      </w:r>
      <w:r>
        <w:rPr>
          <w:rFonts w:ascii="Verdana" w:hAnsi="Verdana"/>
        </w:rPr>
        <w:t xml:space="preserve"> </w:t>
      </w:r>
      <w:r w:rsidRPr="00596F1E">
        <w:rPr>
          <w:rFonts w:ascii="Verdana" w:hAnsi="Verdana"/>
        </w:rPr>
        <w:t>forbrug målt til</w:t>
      </w:r>
      <w:r>
        <w:rPr>
          <w:rFonts w:ascii="Verdana" w:hAnsi="Verdana"/>
        </w:rPr>
        <w:tab/>
      </w:r>
      <w:r>
        <w:rPr>
          <w:rFonts w:ascii="Verdana" w:hAnsi="Verdana"/>
        </w:rPr>
        <w:tab/>
      </w:r>
      <w:r>
        <w:rPr>
          <w:rFonts w:ascii="Verdana" w:hAnsi="Verdana"/>
        </w:rPr>
        <w:tab/>
      </w:r>
      <w:r w:rsidRPr="00596F1E">
        <w:rPr>
          <w:rFonts w:ascii="Verdana" w:hAnsi="Verdana"/>
        </w:rPr>
        <w:t>: __________</w:t>
      </w:r>
    </w:p>
    <w:p w14:paraId="47881697" w14:textId="63525495" w:rsidR="002A6387" w:rsidRPr="00596F1E" w:rsidRDefault="002A6387" w:rsidP="00CC4B67">
      <w:pPr>
        <w:spacing w:after="0"/>
        <w:rPr>
          <w:rFonts w:ascii="Verdana" w:hAnsi="Verdana"/>
        </w:rPr>
      </w:pPr>
      <w:r w:rsidRPr="00596F1E">
        <w:rPr>
          <w:rFonts w:ascii="Verdana" w:hAnsi="Verdana"/>
        </w:rPr>
        <w:t xml:space="preserve">Vakuummeter aflæsning + Manometer aflæsning </w:t>
      </w:r>
      <w:r>
        <w:rPr>
          <w:rFonts w:ascii="Verdana" w:hAnsi="Verdana"/>
        </w:rPr>
        <w:tab/>
      </w:r>
      <w:r w:rsidR="00A21535">
        <w:rPr>
          <w:rFonts w:ascii="Verdana" w:hAnsi="Verdana"/>
        </w:rPr>
        <w:t>:</w:t>
      </w:r>
      <w:r>
        <w:rPr>
          <w:rFonts w:ascii="Verdana" w:hAnsi="Verdana"/>
        </w:rPr>
        <w:t xml:space="preserve"> </w:t>
      </w:r>
      <w:r w:rsidRPr="00596F1E">
        <w:rPr>
          <w:rFonts w:ascii="Verdana" w:hAnsi="Verdana"/>
        </w:rPr>
        <w:t>__________ m</w:t>
      </w:r>
    </w:p>
    <w:p w14:paraId="4AD771A7" w14:textId="77777777" w:rsidR="002A6387" w:rsidRDefault="002A6387" w:rsidP="00CC4B67">
      <w:pPr>
        <w:spacing w:after="0"/>
        <w:rPr>
          <w:rFonts w:ascii="Verdana" w:hAnsi="Verdana"/>
        </w:rPr>
      </w:pPr>
    </w:p>
    <w:p w14:paraId="462FE27E" w14:textId="77777777" w:rsidR="002A6387" w:rsidRPr="003D2CD3" w:rsidRDefault="002A6387" w:rsidP="00CC4B67">
      <w:pPr>
        <w:spacing w:after="0"/>
        <w:rPr>
          <w:rFonts w:ascii="Verdana" w:hAnsi="Verdana"/>
        </w:rPr>
      </w:pPr>
      <w:r w:rsidRPr="003D2CD3">
        <w:rPr>
          <w:rFonts w:ascii="Verdana" w:hAnsi="Verdana"/>
        </w:rPr>
        <w:t>Parallel- eller serieforbundne pumper.</w:t>
      </w:r>
    </w:p>
    <w:p w14:paraId="3610D8E9" w14:textId="77777777" w:rsidR="002A6387" w:rsidRDefault="002A6387" w:rsidP="00CC4B67">
      <w:pPr>
        <w:spacing w:after="0"/>
        <w:rPr>
          <w:rFonts w:ascii="Verdana" w:hAnsi="Verdana"/>
        </w:rPr>
      </w:pPr>
      <w:r w:rsidRPr="003D2CD3">
        <w:rPr>
          <w:rFonts w:ascii="Verdana" w:hAnsi="Verdana"/>
        </w:rPr>
        <w:t>Pumpe ______ og pumpe ______</w:t>
      </w:r>
    </w:p>
    <w:p w14:paraId="3F5E3404" w14:textId="77777777" w:rsidR="002A6387" w:rsidRDefault="002A6387" w:rsidP="00CC4B67">
      <w:pPr>
        <w:spacing w:after="0"/>
        <w:rPr>
          <w:rFonts w:ascii="Verdana" w:hAnsi="Verdana"/>
        </w:rPr>
      </w:pPr>
    </w:p>
    <w:tbl>
      <w:tblPr>
        <w:tblStyle w:val="Tabel-Gitter"/>
        <w:tblW w:w="0" w:type="auto"/>
        <w:tblLayout w:type="fixed"/>
        <w:tblLook w:val="04A0" w:firstRow="1" w:lastRow="0" w:firstColumn="1" w:lastColumn="0" w:noHBand="0" w:noVBand="1"/>
      </w:tblPr>
      <w:tblGrid>
        <w:gridCol w:w="2438"/>
        <w:gridCol w:w="964"/>
        <w:gridCol w:w="170"/>
        <w:gridCol w:w="794"/>
        <w:gridCol w:w="340"/>
        <w:gridCol w:w="624"/>
        <w:gridCol w:w="510"/>
        <w:gridCol w:w="454"/>
        <w:gridCol w:w="680"/>
        <w:gridCol w:w="284"/>
        <w:gridCol w:w="850"/>
        <w:gridCol w:w="114"/>
        <w:gridCol w:w="987"/>
      </w:tblGrid>
      <w:tr w:rsidR="002A6387" w14:paraId="515A3B80" w14:textId="77777777" w:rsidTr="00C14212">
        <w:tc>
          <w:tcPr>
            <w:tcW w:w="2438" w:type="dxa"/>
          </w:tcPr>
          <w:p w14:paraId="1BFE6156" w14:textId="77777777" w:rsidR="002A6387" w:rsidRDefault="002A6387" w:rsidP="00CC4B67">
            <w:pPr>
              <w:spacing w:after="0"/>
              <w:rPr>
                <w:rFonts w:ascii="Verdana" w:hAnsi="Verdana"/>
              </w:rPr>
            </w:pPr>
            <w:r>
              <w:rPr>
                <w:rFonts w:ascii="Verdana" w:hAnsi="Verdana"/>
              </w:rPr>
              <w:t>Højde over bund (m)</w:t>
            </w:r>
          </w:p>
        </w:tc>
        <w:tc>
          <w:tcPr>
            <w:tcW w:w="964" w:type="dxa"/>
          </w:tcPr>
          <w:p w14:paraId="08E8D898" w14:textId="77777777" w:rsidR="002A6387" w:rsidRDefault="002A6387" w:rsidP="00CC4B67">
            <w:pPr>
              <w:spacing w:after="0"/>
              <w:rPr>
                <w:rFonts w:ascii="Verdana" w:hAnsi="Verdana"/>
              </w:rPr>
            </w:pPr>
          </w:p>
        </w:tc>
        <w:tc>
          <w:tcPr>
            <w:tcW w:w="964" w:type="dxa"/>
            <w:gridSpan w:val="2"/>
          </w:tcPr>
          <w:p w14:paraId="67C9E31B" w14:textId="77777777" w:rsidR="002A6387" w:rsidRDefault="002A6387" w:rsidP="00CC4B67">
            <w:pPr>
              <w:spacing w:after="0"/>
              <w:rPr>
                <w:rFonts w:ascii="Verdana" w:hAnsi="Verdana"/>
              </w:rPr>
            </w:pPr>
          </w:p>
        </w:tc>
        <w:tc>
          <w:tcPr>
            <w:tcW w:w="964" w:type="dxa"/>
            <w:gridSpan w:val="2"/>
          </w:tcPr>
          <w:p w14:paraId="471A833C" w14:textId="77777777" w:rsidR="002A6387" w:rsidRDefault="002A6387" w:rsidP="00CC4B67">
            <w:pPr>
              <w:spacing w:after="0"/>
              <w:rPr>
                <w:rFonts w:ascii="Verdana" w:hAnsi="Verdana"/>
              </w:rPr>
            </w:pPr>
          </w:p>
        </w:tc>
        <w:tc>
          <w:tcPr>
            <w:tcW w:w="964" w:type="dxa"/>
            <w:gridSpan w:val="2"/>
          </w:tcPr>
          <w:p w14:paraId="5F297B5F" w14:textId="77777777" w:rsidR="002A6387" w:rsidRDefault="002A6387" w:rsidP="00CC4B67">
            <w:pPr>
              <w:spacing w:after="0"/>
              <w:rPr>
                <w:rFonts w:ascii="Verdana" w:hAnsi="Verdana"/>
              </w:rPr>
            </w:pPr>
          </w:p>
        </w:tc>
        <w:tc>
          <w:tcPr>
            <w:tcW w:w="964" w:type="dxa"/>
            <w:gridSpan w:val="2"/>
          </w:tcPr>
          <w:p w14:paraId="556EDEE6" w14:textId="77777777" w:rsidR="002A6387" w:rsidRDefault="002A6387" w:rsidP="00CC4B67">
            <w:pPr>
              <w:spacing w:after="0"/>
              <w:rPr>
                <w:rFonts w:ascii="Verdana" w:hAnsi="Verdana"/>
              </w:rPr>
            </w:pPr>
          </w:p>
        </w:tc>
        <w:tc>
          <w:tcPr>
            <w:tcW w:w="964" w:type="dxa"/>
            <w:gridSpan w:val="2"/>
          </w:tcPr>
          <w:p w14:paraId="196A1345" w14:textId="77777777" w:rsidR="002A6387" w:rsidRDefault="002A6387" w:rsidP="00CC4B67">
            <w:pPr>
              <w:spacing w:after="0"/>
              <w:rPr>
                <w:rFonts w:ascii="Verdana" w:hAnsi="Verdana"/>
              </w:rPr>
            </w:pPr>
          </w:p>
        </w:tc>
        <w:tc>
          <w:tcPr>
            <w:tcW w:w="987" w:type="dxa"/>
          </w:tcPr>
          <w:p w14:paraId="1571FF42" w14:textId="77777777" w:rsidR="002A6387" w:rsidRDefault="002A6387" w:rsidP="00CC4B67">
            <w:pPr>
              <w:spacing w:after="0"/>
              <w:rPr>
                <w:rFonts w:ascii="Verdana" w:hAnsi="Verdana"/>
              </w:rPr>
            </w:pPr>
          </w:p>
        </w:tc>
      </w:tr>
      <w:tr w:rsidR="002A6387" w14:paraId="1DE8ADB7" w14:textId="77777777" w:rsidTr="00C14212">
        <w:tc>
          <w:tcPr>
            <w:tcW w:w="2438" w:type="dxa"/>
          </w:tcPr>
          <w:p w14:paraId="0DA98401" w14:textId="77777777" w:rsidR="002A6387" w:rsidRDefault="002A6387" w:rsidP="00CC4B67">
            <w:pPr>
              <w:spacing w:after="0"/>
              <w:rPr>
                <w:rFonts w:ascii="Verdana" w:hAnsi="Verdana"/>
              </w:rPr>
            </w:pPr>
            <w:r>
              <w:rPr>
                <w:rFonts w:ascii="Verdana" w:hAnsi="Verdana"/>
              </w:rPr>
              <w:t xml:space="preserve">Tid (aflæs) (min, </w:t>
            </w:r>
            <w:proofErr w:type="spellStart"/>
            <w:r>
              <w:rPr>
                <w:rFonts w:ascii="Verdana" w:hAnsi="Verdana"/>
              </w:rPr>
              <w:t>sek</w:t>
            </w:r>
            <w:proofErr w:type="spellEnd"/>
            <w:r>
              <w:rPr>
                <w:rFonts w:ascii="Verdana" w:hAnsi="Verdana"/>
              </w:rPr>
              <w:t>)</w:t>
            </w:r>
          </w:p>
        </w:tc>
        <w:tc>
          <w:tcPr>
            <w:tcW w:w="964" w:type="dxa"/>
          </w:tcPr>
          <w:p w14:paraId="3B39E06C" w14:textId="77777777" w:rsidR="002A6387" w:rsidRDefault="002A6387" w:rsidP="00CC4B67">
            <w:pPr>
              <w:spacing w:after="0"/>
              <w:rPr>
                <w:rFonts w:ascii="Verdana" w:hAnsi="Verdana"/>
              </w:rPr>
            </w:pPr>
          </w:p>
        </w:tc>
        <w:tc>
          <w:tcPr>
            <w:tcW w:w="964" w:type="dxa"/>
            <w:gridSpan w:val="2"/>
          </w:tcPr>
          <w:p w14:paraId="366362B5" w14:textId="77777777" w:rsidR="002A6387" w:rsidRDefault="002A6387" w:rsidP="00CC4B67">
            <w:pPr>
              <w:spacing w:after="0"/>
              <w:rPr>
                <w:rFonts w:ascii="Verdana" w:hAnsi="Verdana"/>
              </w:rPr>
            </w:pPr>
          </w:p>
        </w:tc>
        <w:tc>
          <w:tcPr>
            <w:tcW w:w="964" w:type="dxa"/>
            <w:gridSpan w:val="2"/>
          </w:tcPr>
          <w:p w14:paraId="1DCE7A92" w14:textId="77777777" w:rsidR="002A6387" w:rsidRDefault="002A6387" w:rsidP="00CC4B67">
            <w:pPr>
              <w:spacing w:after="0"/>
              <w:rPr>
                <w:rFonts w:ascii="Verdana" w:hAnsi="Verdana"/>
              </w:rPr>
            </w:pPr>
          </w:p>
        </w:tc>
        <w:tc>
          <w:tcPr>
            <w:tcW w:w="964" w:type="dxa"/>
            <w:gridSpan w:val="2"/>
          </w:tcPr>
          <w:p w14:paraId="1540EB17" w14:textId="77777777" w:rsidR="002A6387" w:rsidRDefault="002A6387" w:rsidP="00CC4B67">
            <w:pPr>
              <w:spacing w:after="0"/>
              <w:rPr>
                <w:rFonts w:ascii="Verdana" w:hAnsi="Verdana"/>
              </w:rPr>
            </w:pPr>
          </w:p>
        </w:tc>
        <w:tc>
          <w:tcPr>
            <w:tcW w:w="964" w:type="dxa"/>
            <w:gridSpan w:val="2"/>
          </w:tcPr>
          <w:p w14:paraId="76877FBC" w14:textId="77777777" w:rsidR="002A6387" w:rsidRDefault="002A6387" w:rsidP="00CC4B67">
            <w:pPr>
              <w:spacing w:after="0"/>
              <w:rPr>
                <w:rFonts w:ascii="Verdana" w:hAnsi="Verdana"/>
              </w:rPr>
            </w:pPr>
          </w:p>
        </w:tc>
        <w:tc>
          <w:tcPr>
            <w:tcW w:w="964" w:type="dxa"/>
            <w:gridSpan w:val="2"/>
          </w:tcPr>
          <w:p w14:paraId="473C39D8" w14:textId="77777777" w:rsidR="002A6387" w:rsidRDefault="002A6387" w:rsidP="00CC4B67">
            <w:pPr>
              <w:spacing w:after="0"/>
              <w:rPr>
                <w:rFonts w:ascii="Verdana" w:hAnsi="Verdana"/>
              </w:rPr>
            </w:pPr>
          </w:p>
        </w:tc>
        <w:tc>
          <w:tcPr>
            <w:tcW w:w="987" w:type="dxa"/>
          </w:tcPr>
          <w:p w14:paraId="6C83F8B2" w14:textId="77777777" w:rsidR="002A6387" w:rsidRDefault="002A6387" w:rsidP="00CC4B67">
            <w:pPr>
              <w:spacing w:after="0"/>
              <w:rPr>
                <w:rFonts w:ascii="Verdana" w:hAnsi="Verdana"/>
              </w:rPr>
            </w:pPr>
          </w:p>
        </w:tc>
      </w:tr>
      <w:tr w:rsidR="002A6387" w14:paraId="179824A5" w14:textId="77777777" w:rsidTr="00C14212">
        <w:tc>
          <w:tcPr>
            <w:tcW w:w="2438" w:type="dxa"/>
          </w:tcPr>
          <w:p w14:paraId="025D1270" w14:textId="77777777" w:rsidR="002A6387" w:rsidRDefault="002A6387" w:rsidP="00CC4B67">
            <w:pPr>
              <w:spacing w:after="0"/>
              <w:rPr>
                <w:rFonts w:ascii="Verdana" w:hAnsi="Verdana"/>
              </w:rPr>
            </w:pPr>
            <w:r>
              <w:rPr>
                <w:rFonts w:ascii="Verdana" w:hAnsi="Verdana"/>
              </w:rPr>
              <w:t xml:space="preserve">Varighed (min, </w:t>
            </w:r>
            <w:proofErr w:type="spellStart"/>
            <w:r>
              <w:rPr>
                <w:rFonts w:ascii="Verdana" w:hAnsi="Verdana"/>
              </w:rPr>
              <w:t>sek</w:t>
            </w:r>
            <w:proofErr w:type="spellEnd"/>
            <w:r>
              <w:rPr>
                <w:rFonts w:ascii="Verdana" w:hAnsi="Verdana"/>
              </w:rPr>
              <w:t>)</w:t>
            </w:r>
          </w:p>
        </w:tc>
        <w:tc>
          <w:tcPr>
            <w:tcW w:w="1134" w:type="dxa"/>
            <w:gridSpan w:val="2"/>
          </w:tcPr>
          <w:p w14:paraId="4798F4B4" w14:textId="77777777" w:rsidR="002A6387" w:rsidRDefault="002A6387" w:rsidP="00CC4B67">
            <w:pPr>
              <w:spacing w:after="0"/>
              <w:rPr>
                <w:rFonts w:ascii="Verdana" w:hAnsi="Verdana"/>
              </w:rPr>
            </w:pPr>
          </w:p>
        </w:tc>
        <w:tc>
          <w:tcPr>
            <w:tcW w:w="1134" w:type="dxa"/>
            <w:gridSpan w:val="2"/>
          </w:tcPr>
          <w:p w14:paraId="51F08910" w14:textId="77777777" w:rsidR="002A6387" w:rsidRDefault="002A6387" w:rsidP="00CC4B67">
            <w:pPr>
              <w:spacing w:after="0"/>
              <w:rPr>
                <w:rFonts w:ascii="Verdana" w:hAnsi="Verdana"/>
              </w:rPr>
            </w:pPr>
          </w:p>
        </w:tc>
        <w:tc>
          <w:tcPr>
            <w:tcW w:w="1134" w:type="dxa"/>
            <w:gridSpan w:val="2"/>
          </w:tcPr>
          <w:p w14:paraId="13C71C55" w14:textId="77777777" w:rsidR="002A6387" w:rsidRDefault="002A6387" w:rsidP="00CC4B67">
            <w:pPr>
              <w:spacing w:after="0"/>
              <w:rPr>
                <w:rFonts w:ascii="Verdana" w:hAnsi="Verdana"/>
              </w:rPr>
            </w:pPr>
          </w:p>
        </w:tc>
        <w:tc>
          <w:tcPr>
            <w:tcW w:w="1134" w:type="dxa"/>
            <w:gridSpan w:val="2"/>
          </w:tcPr>
          <w:p w14:paraId="5896A379" w14:textId="77777777" w:rsidR="002A6387" w:rsidRDefault="002A6387" w:rsidP="00CC4B67">
            <w:pPr>
              <w:spacing w:after="0"/>
              <w:rPr>
                <w:rFonts w:ascii="Verdana" w:hAnsi="Verdana"/>
              </w:rPr>
            </w:pPr>
          </w:p>
        </w:tc>
        <w:tc>
          <w:tcPr>
            <w:tcW w:w="1134" w:type="dxa"/>
            <w:gridSpan w:val="2"/>
          </w:tcPr>
          <w:p w14:paraId="260A3472" w14:textId="77777777" w:rsidR="002A6387" w:rsidRDefault="002A6387" w:rsidP="00CC4B67">
            <w:pPr>
              <w:spacing w:after="0"/>
              <w:rPr>
                <w:rFonts w:ascii="Verdana" w:hAnsi="Verdana"/>
              </w:rPr>
            </w:pPr>
          </w:p>
        </w:tc>
        <w:tc>
          <w:tcPr>
            <w:tcW w:w="1101" w:type="dxa"/>
            <w:gridSpan w:val="2"/>
          </w:tcPr>
          <w:p w14:paraId="708ACAEF" w14:textId="77777777" w:rsidR="002A6387" w:rsidRDefault="002A6387" w:rsidP="00CC4B67">
            <w:pPr>
              <w:spacing w:after="0"/>
              <w:rPr>
                <w:rFonts w:ascii="Verdana" w:hAnsi="Verdana"/>
              </w:rPr>
            </w:pPr>
          </w:p>
        </w:tc>
      </w:tr>
      <w:tr w:rsidR="002A6387" w14:paraId="4BA31791" w14:textId="77777777" w:rsidTr="00C14212">
        <w:tc>
          <w:tcPr>
            <w:tcW w:w="2438" w:type="dxa"/>
          </w:tcPr>
          <w:p w14:paraId="42C27E1F" w14:textId="77777777" w:rsidR="002A6387" w:rsidRDefault="002A6387" w:rsidP="00CC4B67">
            <w:pPr>
              <w:spacing w:after="0"/>
              <w:rPr>
                <w:rFonts w:ascii="Verdana" w:hAnsi="Verdana"/>
              </w:rPr>
            </w:pPr>
            <w:r>
              <w:rPr>
                <w:rFonts w:ascii="Verdana" w:hAnsi="Verdana"/>
              </w:rPr>
              <w:t>Pumpeydelse (l(</w:t>
            </w:r>
            <w:proofErr w:type="spellStart"/>
            <w:r>
              <w:rPr>
                <w:rFonts w:ascii="Verdana" w:hAnsi="Verdana"/>
              </w:rPr>
              <w:t>sek</w:t>
            </w:r>
            <w:proofErr w:type="spellEnd"/>
            <w:r>
              <w:rPr>
                <w:rFonts w:ascii="Verdana" w:hAnsi="Verdana"/>
              </w:rPr>
              <w:t>)</w:t>
            </w:r>
          </w:p>
        </w:tc>
        <w:tc>
          <w:tcPr>
            <w:tcW w:w="1134" w:type="dxa"/>
            <w:gridSpan w:val="2"/>
          </w:tcPr>
          <w:p w14:paraId="3A6D3D3C" w14:textId="77777777" w:rsidR="002A6387" w:rsidRDefault="002A6387" w:rsidP="00CC4B67">
            <w:pPr>
              <w:spacing w:after="0"/>
              <w:rPr>
                <w:rFonts w:ascii="Verdana" w:hAnsi="Verdana"/>
              </w:rPr>
            </w:pPr>
          </w:p>
        </w:tc>
        <w:tc>
          <w:tcPr>
            <w:tcW w:w="1134" w:type="dxa"/>
            <w:gridSpan w:val="2"/>
          </w:tcPr>
          <w:p w14:paraId="0BD2F5B3" w14:textId="77777777" w:rsidR="002A6387" w:rsidRDefault="002A6387" w:rsidP="00CC4B67">
            <w:pPr>
              <w:spacing w:after="0"/>
              <w:rPr>
                <w:rFonts w:ascii="Verdana" w:hAnsi="Verdana"/>
              </w:rPr>
            </w:pPr>
          </w:p>
        </w:tc>
        <w:tc>
          <w:tcPr>
            <w:tcW w:w="1134" w:type="dxa"/>
            <w:gridSpan w:val="2"/>
          </w:tcPr>
          <w:p w14:paraId="372891C5" w14:textId="77777777" w:rsidR="002A6387" w:rsidRDefault="002A6387" w:rsidP="00CC4B67">
            <w:pPr>
              <w:spacing w:after="0"/>
              <w:rPr>
                <w:rFonts w:ascii="Verdana" w:hAnsi="Verdana"/>
              </w:rPr>
            </w:pPr>
          </w:p>
        </w:tc>
        <w:tc>
          <w:tcPr>
            <w:tcW w:w="1134" w:type="dxa"/>
            <w:gridSpan w:val="2"/>
          </w:tcPr>
          <w:p w14:paraId="2A6CFFD2" w14:textId="77777777" w:rsidR="002A6387" w:rsidRDefault="002A6387" w:rsidP="00CC4B67">
            <w:pPr>
              <w:spacing w:after="0"/>
              <w:rPr>
                <w:rFonts w:ascii="Verdana" w:hAnsi="Verdana"/>
              </w:rPr>
            </w:pPr>
          </w:p>
        </w:tc>
        <w:tc>
          <w:tcPr>
            <w:tcW w:w="1134" w:type="dxa"/>
            <w:gridSpan w:val="2"/>
          </w:tcPr>
          <w:p w14:paraId="329ED92E" w14:textId="77777777" w:rsidR="002A6387" w:rsidRDefault="002A6387" w:rsidP="00CC4B67">
            <w:pPr>
              <w:spacing w:after="0"/>
              <w:rPr>
                <w:rFonts w:ascii="Verdana" w:hAnsi="Verdana"/>
              </w:rPr>
            </w:pPr>
          </w:p>
        </w:tc>
        <w:tc>
          <w:tcPr>
            <w:tcW w:w="1101" w:type="dxa"/>
            <w:gridSpan w:val="2"/>
          </w:tcPr>
          <w:p w14:paraId="12FE94E7" w14:textId="77777777" w:rsidR="002A6387" w:rsidRDefault="002A6387" w:rsidP="00CC4B67">
            <w:pPr>
              <w:spacing w:after="0"/>
              <w:rPr>
                <w:rFonts w:ascii="Verdana" w:hAnsi="Verdana"/>
              </w:rPr>
            </w:pPr>
          </w:p>
        </w:tc>
      </w:tr>
    </w:tbl>
    <w:p w14:paraId="4ACBF19D" w14:textId="77777777" w:rsidR="002A6387" w:rsidRDefault="002A6387" w:rsidP="00CC4B67">
      <w:pPr>
        <w:spacing w:after="0"/>
        <w:rPr>
          <w:rFonts w:ascii="Verdana" w:hAnsi="Verdana"/>
        </w:rPr>
      </w:pPr>
    </w:p>
    <w:p w14:paraId="0D00E902" w14:textId="77777777" w:rsidR="002A6387" w:rsidRPr="00596F1E" w:rsidRDefault="002A6387" w:rsidP="00CC4B67">
      <w:pPr>
        <w:spacing w:after="0"/>
        <w:rPr>
          <w:rFonts w:ascii="Verdana" w:hAnsi="Verdana"/>
        </w:rPr>
      </w:pPr>
      <w:r w:rsidRPr="00596F1E">
        <w:rPr>
          <w:rFonts w:ascii="Verdana" w:hAnsi="Verdana"/>
        </w:rPr>
        <w:t>Gennemsnitlig pumpeydelse målt til</w:t>
      </w:r>
      <w:r>
        <w:rPr>
          <w:rFonts w:ascii="Verdana" w:hAnsi="Verdana"/>
        </w:rPr>
        <w:tab/>
      </w:r>
      <w:r>
        <w:rPr>
          <w:rFonts w:ascii="Verdana" w:hAnsi="Verdana"/>
        </w:rPr>
        <w:tab/>
      </w:r>
      <w:r w:rsidRPr="00596F1E">
        <w:rPr>
          <w:rFonts w:ascii="Verdana" w:hAnsi="Verdana"/>
        </w:rPr>
        <w:t>: __________ l/sek.</w:t>
      </w:r>
    </w:p>
    <w:p w14:paraId="76F7A473" w14:textId="77777777" w:rsidR="002A6387" w:rsidRPr="00596F1E" w:rsidRDefault="002A6387" w:rsidP="00CC4B67">
      <w:pPr>
        <w:spacing w:after="0"/>
        <w:rPr>
          <w:rFonts w:ascii="Verdana" w:hAnsi="Verdana"/>
        </w:rPr>
      </w:pPr>
      <w:r w:rsidRPr="00596F1E">
        <w:rPr>
          <w:rFonts w:ascii="Verdana" w:hAnsi="Verdana"/>
        </w:rPr>
        <w:t>Ampere</w:t>
      </w:r>
      <w:r>
        <w:rPr>
          <w:rFonts w:ascii="Verdana" w:hAnsi="Verdana"/>
        </w:rPr>
        <w:t xml:space="preserve"> </w:t>
      </w:r>
      <w:r w:rsidRPr="00596F1E">
        <w:rPr>
          <w:rFonts w:ascii="Verdana" w:hAnsi="Verdana"/>
        </w:rPr>
        <w:t>forbrug målt til</w:t>
      </w:r>
      <w:r>
        <w:rPr>
          <w:rFonts w:ascii="Verdana" w:hAnsi="Verdana"/>
        </w:rPr>
        <w:tab/>
      </w:r>
      <w:r>
        <w:rPr>
          <w:rFonts w:ascii="Verdana" w:hAnsi="Verdana"/>
        </w:rPr>
        <w:tab/>
      </w:r>
      <w:r>
        <w:rPr>
          <w:rFonts w:ascii="Verdana" w:hAnsi="Verdana"/>
        </w:rPr>
        <w:tab/>
      </w:r>
      <w:r w:rsidRPr="00596F1E">
        <w:rPr>
          <w:rFonts w:ascii="Verdana" w:hAnsi="Verdana"/>
        </w:rPr>
        <w:t>: __________</w:t>
      </w:r>
    </w:p>
    <w:p w14:paraId="156CCEDC" w14:textId="77777777" w:rsidR="002A6387" w:rsidRDefault="002A6387" w:rsidP="00CC4B67">
      <w:pPr>
        <w:spacing w:after="0"/>
        <w:rPr>
          <w:rFonts w:ascii="Verdana" w:hAnsi="Verdana"/>
        </w:rPr>
      </w:pPr>
    </w:p>
    <w:tbl>
      <w:tblPr>
        <w:tblStyle w:val="Tabel-Gitter"/>
        <w:tblW w:w="0" w:type="auto"/>
        <w:tblLayout w:type="fixed"/>
        <w:tblLook w:val="04A0" w:firstRow="1" w:lastRow="0" w:firstColumn="1" w:lastColumn="0" w:noHBand="0" w:noVBand="1"/>
      </w:tblPr>
      <w:tblGrid>
        <w:gridCol w:w="2438"/>
        <w:gridCol w:w="964"/>
        <w:gridCol w:w="170"/>
        <w:gridCol w:w="794"/>
        <w:gridCol w:w="340"/>
        <w:gridCol w:w="624"/>
        <w:gridCol w:w="510"/>
        <w:gridCol w:w="454"/>
        <w:gridCol w:w="680"/>
        <w:gridCol w:w="284"/>
        <w:gridCol w:w="850"/>
        <w:gridCol w:w="114"/>
        <w:gridCol w:w="987"/>
      </w:tblGrid>
      <w:tr w:rsidR="002A6387" w14:paraId="5171C309" w14:textId="77777777" w:rsidTr="00C14212">
        <w:tc>
          <w:tcPr>
            <w:tcW w:w="2438" w:type="dxa"/>
          </w:tcPr>
          <w:p w14:paraId="0A4883CD" w14:textId="77777777" w:rsidR="002A6387" w:rsidRDefault="002A6387" w:rsidP="00CC4B67">
            <w:pPr>
              <w:spacing w:after="0"/>
              <w:rPr>
                <w:rFonts w:ascii="Verdana" w:hAnsi="Verdana"/>
              </w:rPr>
            </w:pPr>
            <w:r>
              <w:rPr>
                <w:rFonts w:ascii="Verdana" w:hAnsi="Verdana"/>
              </w:rPr>
              <w:t>Højde over bund (m)</w:t>
            </w:r>
          </w:p>
        </w:tc>
        <w:tc>
          <w:tcPr>
            <w:tcW w:w="964" w:type="dxa"/>
          </w:tcPr>
          <w:p w14:paraId="1AF4F397" w14:textId="77777777" w:rsidR="002A6387" w:rsidRDefault="002A6387" w:rsidP="00CC4B67">
            <w:pPr>
              <w:spacing w:after="0"/>
              <w:rPr>
                <w:rFonts w:ascii="Verdana" w:hAnsi="Verdana"/>
              </w:rPr>
            </w:pPr>
          </w:p>
        </w:tc>
        <w:tc>
          <w:tcPr>
            <w:tcW w:w="964" w:type="dxa"/>
            <w:gridSpan w:val="2"/>
          </w:tcPr>
          <w:p w14:paraId="4231B076" w14:textId="77777777" w:rsidR="002A6387" w:rsidRDefault="002A6387" w:rsidP="00CC4B67">
            <w:pPr>
              <w:spacing w:after="0"/>
              <w:rPr>
                <w:rFonts w:ascii="Verdana" w:hAnsi="Verdana"/>
              </w:rPr>
            </w:pPr>
          </w:p>
        </w:tc>
        <w:tc>
          <w:tcPr>
            <w:tcW w:w="964" w:type="dxa"/>
            <w:gridSpan w:val="2"/>
          </w:tcPr>
          <w:p w14:paraId="074B7916" w14:textId="77777777" w:rsidR="002A6387" w:rsidRDefault="002A6387" w:rsidP="00CC4B67">
            <w:pPr>
              <w:spacing w:after="0"/>
              <w:rPr>
                <w:rFonts w:ascii="Verdana" w:hAnsi="Verdana"/>
              </w:rPr>
            </w:pPr>
          </w:p>
        </w:tc>
        <w:tc>
          <w:tcPr>
            <w:tcW w:w="964" w:type="dxa"/>
            <w:gridSpan w:val="2"/>
          </w:tcPr>
          <w:p w14:paraId="7570E8C7" w14:textId="77777777" w:rsidR="002A6387" w:rsidRDefault="002A6387" w:rsidP="00CC4B67">
            <w:pPr>
              <w:spacing w:after="0"/>
              <w:rPr>
                <w:rFonts w:ascii="Verdana" w:hAnsi="Verdana"/>
              </w:rPr>
            </w:pPr>
          </w:p>
        </w:tc>
        <w:tc>
          <w:tcPr>
            <w:tcW w:w="964" w:type="dxa"/>
            <w:gridSpan w:val="2"/>
          </w:tcPr>
          <w:p w14:paraId="079F0572" w14:textId="77777777" w:rsidR="002A6387" w:rsidRDefault="002A6387" w:rsidP="00CC4B67">
            <w:pPr>
              <w:spacing w:after="0"/>
              <w:rPr>
                <w:rFonts w:ascii="Verdana" w:hAnsi="Verdana"/>
              </w:rPr>
            </w:pPr>
          </w:p>
        </w:tc>
        <w:tc>
          <w:tcPr>
            <w:tcW w:w="964" w:type="dxa"/>
            <w:gridSpan w:val="2"/>
          </w:tcPr>
          <w:p w14:paraId="7AA0904C" w14:textId="77777777" w:rsidR="002A6387" w:rsidRDefault="002A6387" w:rsidP="00CC4B67">
            <w:pPr>
              <w:spacing w:after="0"/>
              <w:rPr>
                <w:rFonts w:ascii="Verdana" w:hAnsi="Verdana"/>
              </w:rPr>
            </w:pPr>
          </w:p>
        </w:tc>
        <w:tc>
          <w:tcPr>
            <w:tcW w:w="987" w:type="dxa"/>
          </w:tcPr>
          <w:p w14:paraId="7CCCA20D" w14:textId="77777777" w:rsidR="002A6387" w:rsidRDefault="002A6387" w:rsidP="00CC4B67">
            <w:pPr>
              <w:spacing w:after="0"/>
              <w:rPr>
                <w:rFonts w:ascii="Verdana" w:hAnsi="Verdana"/>
              </w:rPr>
            </w:pPr>
          </w:p>
        </w:tc>
      </w:tr>
      <w:tr w:rsidR="002A6387" w14:paraId="1AFF403E" w14:textId="77777777" w:rsidTr="00C14212">
        <w:tc>
          <w:tcPr>
            <w:tcW w:w="2438" w:type="dxa"/>
          </w:tcPr>
          <w:p w14:paraId="145402EB" w14:textId="77777777" w:rsidR="002A6387" w:rsidRDefault="002A6387" w:rsidP="00CC4B67">
            <w:pPr>
              <w:spacing w:after="0"/>
              <w:rPr>
                <w:rFonts w:ascii="Verdana" w:hAnsi="Verdana"/>
              </w:rPr>
            </w:pPr>
            <w:r>
              <w:rPr>
                <w:rFonts w:ascii="Verdana" w:hAnsi="Verdana"/>
              </w:rPr>
              <w:t xml:space="preserve">Tid (aflæs) (min, </w:t>
            </w:r>
            <w:proofErr w:type="spellStart"/>
            <w:r>
              <w:rPr>
                <w:rFonts w:ascii="Verdana" w:hAnsi="Verdana"/>
              </w:rPr>
              <w:t>sek</w:t>
            </w:r>
            <w:proofErr w:type="spellEnd"/>
            <w:r>
              <w:rPr>
                <w:rFonts w:ascii="Verdana" w:hAnsi="Verdana"/>
              </w:rPr>
              <w:t>)</w:t>
            </w:r>
          </w:p>
        </w:tc>
        <w:tc>
          <w:tcPr>
            <w:tcW w:w="964" w:type="dxa"/>
          </w:tcPr>
          <w:p w14:paraId="7600B242" w14:textId="77777777" w:rsidR="002A6387" w:rsidRDefault="002A6387" w:rsidP="00CC4B67">
            <w:pPr>
              <w:spacing w:after="0"/>
              <w:rPr>
                <w:rFonts w:ascii="Verdana" w:hAnsi="Verdana"/>
              </w:rPr>
            </w:pPr>
          </w:p>
        </w:tc>
        <w:tc>
          <w:tcPr>
            <w:tcW w:w="964" w:type="dxa"/>
            <w:gridSpan w:val="2"/>
          </w:tcPr>
          <w:p w14:paraId="13C3735C" w14:textId="77777777" w:rsidR="002A6387" w:rsidRDefault="002A6387" w:rsidP="00CC4B67">
            <w:pPr>
              <w:spacing w:after="0"/>
              <w:rPr>
                <w:rFonts w:ascii="Verdana" w:hAnsi="Verdana"/>
              </w:rPr>
            </w:pPr>
          </w:p>
        </w:tc>
        <w:tc>
          <w:tcPr>
            <w:tcW w:w="964" w:type="dxa"/>
            <w:gridSpan w:val="2"/>
          </w:tcPr>
          <w:p w14:paraId="4C2D3AC2" w14:textId="77777777" w:rsidR="002A6387" w:rsidRDefault="002A6387" w:rsidP="00CC4B67">
            <w:pPr>
              <w:spacing w:after="0"/>
              <w:rPr>
                <w:rFonts w:ascii="Verdana" w:hAnsi="Verdana"/>
              </w:rPr>
            </w:pPr>
          </w:p>
        </w:tc>
        <w:tc>
          <w:tcPr>
            <w:tcW w:w="964" w:type="dxa"/>
            <w:gridSpan w:val="2"/>
          </w:tcPr>
          <w:p w14:paraId="7E33F000" w14:textId="77777777" w:rsidR="002A6387" w:rsidRDefault="002A6387" w:rsidP="00CC4B67">
            <w:pPr>
              <w:spacing w:after="0"/>
              <w:rPr>
                <w:rFonts w:ascii="Verdana" w:hAnsi="Verdana"/>
              </w:rPr>
            </w:pPr>
          </w:p>
        </w:tc>
        <w:tc>
          <w:tcPr>
            <w:tcW w:w="964" w:type="dxa"/>
            <w:gridSpan w:val="2"/>
          </w:tcPr>
          <w:p w14:paraId="298B33CD" w14:textId="77777777" w:rsidR="002A6387" w:rsidRDefault="002A6387" w:rsidP="00CC4B67">
            <w:pPr>
              <w:spacing w:after="0"/>
              <w:rPr>
                <w:rFonts w:ascii="Verdana" w:hAnsi="Verdana"/>
              </w:rPr>
            </w:pPr>
          </w:p>
        </w:tc>
        <w:tc>
          <w:tcPr>
            <w:tcW w:w="964" w:type="dxa"/>
            <w:gridSpan w:val="2"/>
          </w:tcPr>
          <w:p w14:paraId="5C4F066E" w14:textId="77777777" w:rsidR="002A6387" w:rsidRDefault="002A6387" w:rsidP="00CC4B67">
            <w:pPr>
              <w:spacing w:after="0"/>
              <w:rPr>
                <w:rFonts w:ascii="Verdana" w:hAnsi="Verdana"/>
              </w:rPr>
            </w:pPr>
          </w:p>
        </w:tc>
        <w:tc>
          <w:tcPr>
            <w:tcW w:w="987" w:type="dxa"/>
          </w:tcPr>
          <w:p w14:paraId="5EB68453" w14:textId="77777777" w:rsidR="002A6387" w:rsidRDefault="002A6387" w:rsidP="00CC4B67">
            <w:pPr>
              <w:spacing w:after="0"/>
              <w:rPr>
                <w:rFonts w:ascii="Verdana" w:hAnsi="Verdana"/>
              </w:rPr>
            </w:pPr>
          </w:p>
        </w:tc>
      </w:tr>
      <w:tr w:rsidR="002A6387" w14:paraId="6F0FFF19" w14:textId="77777777" w:rsidTr="00C14212">
        <w:tc>
          <w:tcPr>
            <w:tcW w:w="2438" w:type="dxa"/>
          </w:tcPr>
          <w:p w14:paraId="4D504711" w14:textId="77777777" w:rsidR="002A6387" w:rsidRDefault="002A6387" w:rsidP="00CC4B67">
            <w:pPr>
              <w:spacing w:after="0"/>
              <w:rPr>
                <w:rFonts w:ascii="Verdana" w:hAnsi="Verdana"/>
              </w:rPr>
            </w:pPr>
            <w:r>
              <w:rPr>
                <w:rFonts w:ascii="Verdana" w:hAnsi="Verdana"/>
              </w:rPr>
              <w:t xml:space="preserve">Varighed (min, </w:t>
            </w:r>
            <w:proofErr w:type="spellStart"/>
            <w:r>
              <w:rPr>
                <w:rFonts w:ascii="Verdana" w:hAnsi="Verdana"/>
              </w:rPr>
              <w:t>sek</w:t>
            </w:r>
            <w:proofErr w:type="spellEnd"/>
            <w:r>
              <w:rPr>
                <w:rFonts w:ascii="Verdana" w:hAnsi="Verdana"/>
              </w:rPr>
              <w:t>)</w:t>
            </w:r>
          </w:p>
        </w:tc>
        <w:tc>
          <w:tcPr>
            <w:tcW w:w="1134" w:type="dxa"/>
            <w:gridSpan w:val="2"/>
          </w:tcPr>
          <w:p w14:paraId="1BC32807" w14:textId="77777777" w:rsidR="002A6387" w:rsidRDefault="002A6387" w:rsidP="00CC4B67">
            <w:pPr>
              <w:spacing w:after="0"/>
              <w:rPr>
                <w:rFonts w:ascii="Verdana" w:hAnsi="Verdana"/>
              </w:rPr>
            </w:pPr>
          </w:p>
        </w:tc>
        <w:tc>
          <w:tcPr>
            <w:tcW w:w="1134" w:type="dxa"/>
            <w:gridSpan w:val="2"/>
          </w:tcPr>
          <w:p w14:paraId="28E347A5" w14:textId="77777777" w:rsidR="002A6387" w:rsidRDefault="002A6387" w:rsidP="00CC4B67">
            <w:pPr>
              <w:spacing w:after="0"/>
              <w:rPr>
                <w:rFonts w:ascii="Verdana" w:hAnsi="Verdana"/>
              </w:rPr>
            </w:pPr>
          </w:p>
        </w:tc>
        <w:tc>
          <w:tcPr>
            <w:tcW w:w="1134" w:type="dxa"/>
            <w:gridSpan w:val="2"/>
          </w:tcPr>
          <w:p w14:paraId="32405A23" w14:textId="77777777" w:rsidR="002A6387" w:rsidRDefault="002A6387" w:rsidP="00CC4B67">
            <w:pPr>
              <w:spacing w:after="0"/>
              <w:rPr>
                <w:rFonts w:ascii="Verdana" w:hAnsi="Verdana"/>
              </w:rPr>
            </w:pPr>
          </w:p>
        </w:tc>
        <w:tc>
          <w:tcPr>
            <w:tcW w:w="1134" w:type="dxa"/>
            <w:gridSpan w:val="2"/>
          </w:tcPr>
          <w:p w14:paraId="69CEB858" w14:textId="77777777" w:rsidR="002A6387" w:rsidRDefault="002A6387" w:rsidP="00CC4B67">
            <w:pPr>
              <w:spacing w:after="0"/>
              <w:rPr>
                <w:rFonts w:ascii="Verdana" w:hAnsi="Verdana"/>
              </w:rPr>
            </w:pPr>
          </w:p>
        </w:tc>
        <w:tc>
          <w:tcPr>
            <w:tcW w:w="1134" w:type="dxa"/>
            <w:gridSpan w:val="2"/>
          </w:tcPr>
          <w:p w14:paraId="3A82FAAF" w14:textId="77777777" w:rsidR="002A6387" w:rsidRDefault="002A6387" w:rsidP="00CC4B67">
            <w:pPr>
              <w:spacing w:after="0"/>
              <w:rPr>
                <w:rFonts w:ascii="Verdana" w:hAnsi="Verdana"/>
              </w:rPr>
            </w:pPr>
          </w:p>
        </w:tc>
        <w:tc>
          <w:tcPr>
            <w:tcW w:w="1101" w:type="dxa"/>
            <w:gridSpan w:val="2"/>
          </w:tcPr>
          <w:p w14:paraId="4DD7E8EF" w14:textId="77777777" w:rsidR="002A6387" w:rsidRDefault="002A6387" w:rsidP="00CC4B67">
            <w:pPr>
              <w:spacing w:after="0"/>
              <w:rPr>
                <w:rFonts w:ascii="Verdana" w:hAnsi="Verdana"/>
              </w:rPr>
            </w:pPr>
          </w:p>
        </w:tc>
      </w:tr>
      <w:tr w:rsidR="002A6387" w14:paraId="7B2BB3A5" w14:textId="77777777" w:rsidTr="00C14212">
        <w:tc>
          <w:tcPr>
            <w:tcW w:w="2438" w:type="dxa"/>
          </w:tcPr>
          <w:p w14:paraId="53BA5FF6" w14:textId="77777777" w:rsidR="002A6387" w:rsidRDefault="002A6387" w:rsidP="00CC4B67">
            <w:pPr>
              <w:spacing w:after="0"/>
              <w:rPr>
                <w:rFonts w:ascii="Verdana" w:hAnsi="Verdana"/>
              </w:rPr>
            </w:pPr>
            <w:r>
              <w:rPr>
                <w:rFonts w:ascii="Verdana" w:hAnsi="Verdana"/>
              </w:rPr>
              <w:t>Pumpeydelse (l(</w:t>
            </w:r>
            <w:proofErr w:type="spellStart"/>
            <w:r>
              <w:rPr>
                <w:rFonts w:ascii="Verdana" w:hAnsi="Verdana"/>
              </w:rPr>
              <w:t>sek</w:t>
            </w:r>
            <w:proofErr w:type="spellEnd"/>
            <w:r>
              <w:rPr>
                <w:rFonts w:ascii="Verdana" w:hAnsi="Verdana"/>
              </w:rPr>
              <w:t>)</w:t>
            </w:r>
          </w:p>
        </w:tc>
        <w:tc>
          <w:tcPr>
            <w:tcW w:w="1134" w:type="dxa"/>
            <w:gridSpan w:val="2"/>
          </w:tcPr>
          <w:p w14:paraId="30004034" w14:textId="77777777" w:rsidR="002A6387" w:rsidRDefault="002A6387" w:rsidP="00CC4B67">
            <w:pPr>
              <w:spacing w:after="0"/>
              <w:rPr>
                <w:rFonts w:ascii="Verdana" w:hAnsi="Verdana"/>
              </w:rPr>
            </w:pPr>
          </w:p>
        </w:tc>
        <w:tc>
          <w:tcPr>
            <w:tcW w:w="1134" w:type="dxa"/>
            <w:gridSpan w:val="2"/>
          </w:tcPr>
          <w:p w14:paraId="14ABCA95" w14:textId="77777777" w:rsidR="002A6387" w:rsidRDefault="002A6387" w:rsidP="00CC4B67">
            <w:pPr>
              <w:spacing w:after="0"/>
              <w:rPr>
                <w:rFonts w:ascii="Verdana" w:hAnsi="Verdana"/>
              </w:rPr>
            </w:pPr>
          </w:p>
        </w:tc>
        <w:tc>
          <w:tcPr>
            <w:tcW w:w="1134" w:type="dxa"/>
            <w:gridSpan w:val="2"/>
          </w:tcPr>
          <w:p w14:paraId="1D8778BE" w14:textId="77777777" w:rsidR="002A6387" w:rsidRDefault="002A6387" w:rsidP="00CC4B67">
            <w:pPr>
              <w:spacing w:after="0"/>
              <w:rPr>
                <w:rFonts w:ascii="Verdana" w:hAnsi="Verdana"/>
              </w:rPr>
            </w:pPr>
          </w:p>
        </w:tc>
        <w:tc>
          <w:tcPr>
            <w:tcW w:w="1134" w:type="dxa"/>
            <w:gridSpan w:val="2"/>
          </w:tcPr>
          <w:p w14:paraId="712FD6DB" w14:textId="77777777" w:rsidR="002A6387" w:rsidRDefault="002A6387" w:rsidP="00CC4B67">
            <w:pPr>
              <w:spacing w:after="0"/>
              <w:rPr>
                <w:rFonts w:ascii="Verdana" w:hAnsi="Verdana"/>
              </w:rPr>
            </w:pPr>
          </w:p>
        </w:tc>
        <w:tc>
          <w:tcPr>
            <w:tcW w:w="1134" w:type="dxa"/>
            <w:gridSpan w:val="2"/>
          </w:tcPr>
          <w:p w14:paraId="5352747C" w14:textId="77777777" w:rsidR="002A6387" w:rsidRDefault="002A6387" w:rsidP="00CC4B67">
            <w:pPr>
              <w:spacing w:after="0"/>
              <w:rPr>
                <w:rFonts w:ascii="Verdana" w:hAnsi="Verdana"/>
              </w:rPr>
            </w:pPr>
          </w:p>
        </w:tc>
        <w:tc>
          <w:tcPr>
            <w:tcW w:w="1101" w:type="dxa"/>
            <w:gridSpan w:val="2"/>
          </w:tcPr>
          <w:p w14:paraId="1D4BACAA" w14:textId="77777777" w:rsidR="002A6387" w:rsidRDefault="002A6387" w:rsidP="00CC4B67">
            <w:pPr>
              <w:spacing w:after="0"/>
              <w:rPr>
                <w:rFonts w:ascii="Verdana" w:hAnsi="Verdana"/>
              </w:rPr>
            </w:pPr>
          </w:p>
        </w:tc>
      </w:tr>
    </w:tbl>
    <w:p w14:paraId="5697C27E" w14:textId="77777777" w:rsidR="002A6387" w:rsidRDefault="002A6387" w:rsidP="00CC4B67">
      <w:pPr>
        <w:spacing w:after="0"/>
        <w:rPr>
          <w:rFonts w:ascii="Verdana" w:hAnsi="Verdana"/>
        </w:rPr>
      </w:pPr>
    </w:p>
    <w:p w14:paraId="170D37DD" w14:textId="77777777" w:rsidR="002A6387" w:rsidRPr="003D2CD3" w:rsidRDefault="002A6387" w:rsidP="00CC4B67">
      <w:pPr>
        <w:spacing w:after="0"/>
        <w:rPr>
          <w:rFonts w:ascii="Verdana" w:hAnsi="Verdana"/>
        </w:rPr>
      </w:pPr>
      <w:r w:rsidRPr="003D2CD3">
        <w:rPr>
          <w:rFonts w:ascii="Verdana" w:hAnsi="Verdana"/>
        </w:rPr>
        <w:t>Dato: _____________________ Dato: _____________________</w:t>
      </w:r>
    </w:p>
    <w:p w14:paraId="7124D5D3" w14:textId="77777777" w:rsidR="002A6387" w:rsidRPr="003D2CD3" w:rsidRDefault="002A6387" w:rsidP="00CC4B67">
      <w:pPr>
        <w:spacing w:after="0"/>
        <w:rPr>
          <w:rFonts w:ascii="Verdana" w:hAnsi="Verdana"/>
        </w:rPr>
      </w:pPr>
      <w:r w:rsidRPr="003D2CD3">
        <w:rPr>
          <w:rFonts w:ascii="Verdana" w:hAnsi="Verdana"/>
        </w:rPr>
        <w:t>Underskrift: _____________________ Underskrift: _____________________</w:t>
      </w:r>
    </w:p>
    <w:p w14:paraId="2D2BF6DD" w14:textId="77777777" w:rsidR="002A6387" w:rsidRDefault="002A6387" w:rsidP="00CC4B67">
      <w:pPr>
        <w:spacing w:after="0"/>
        <w:ind w:firstLine="1304"/>
        <w:rPr>
          <w:rFonts w:ascii="Verdana" w:hAnsi="Verdana"/>
        </w:rPr>
      </w:pPr>
      <w:r>
        <w:rPr>
          <w:rFonts w:ascii="Verdana" w:hAnsi="Verdana"/>
        </w:rPr>
        <w:t xml:space="preserve">    </w:t>
      </w:r>
      <w:r w:rsidRPr="003D2CD3">
        <w:rPr>
          <w:rFonts w:ascii="Verdana" w:hAnsi="Verdana"/>
        </w:rPr>
        <w:t xml:space="preserve">Pumpeentreprenør </w:t>
      </w:r>
      <w:r>
        <w:rPr>
          <w:rFonts w:ascii="Verdana" w:hAnsi="Verdana"/>
        </w:rPr>
        <w:tab/>
      </w:r>
      <w:r>
        <w:rPr>
          <w:rFonts w:ascii="Verdana" w:hAnsi="Verdana"/>
        </w:rPr>
        <w:tab/>
      </w:r>
      <w:r>
        <w:rPr>
          <w:rFonts w:ascii="Verdana" w:hAnsi="Verdana"/>
        </w:rPr>
        <w:tab/>
      </w:r>
      <w:r w:rsidRPr="003D2CD3">
        <w:rPr>
          <w:rFonts w:ascii="Verdana" w:hAnsi="Verdana"/>
        </w:rPr>
        <w:t>Tilsyn</w:t>
      </w:r>
    </w:p>
    <w:p w14:paraId="0AAA55D4" w14:textId="77777777" w:rsidR="002A6387" w:rsidRDefault="002A6387" w:rsidP="00CC4B67">
      <w:pPr>
        <w:spacing w:after="0" w:line="259" w:lineRule="auto"/>
        <w:rPr>
          <w:rFonts w:ascii="Verdana" w:hAnsi="Verdana"/>
        </w:rPr>
      </w:pPr>
      <w:r>
        <w:rPr>
          <w:rFonts w:ascii="Verdana" w:hAnsi="Verdana"/>
        </w:rPr>
        <w:br w:type="page"/>
      </w:r>
    </w:p>
    <w:p w14:paraId="43AB5BD0" w14:textId="77777777" w:rsidR="002A6387" w:rsidRPr="003D2CD3" w:rsidRDefault="002A6387" w:rsidP="00920A1B">
      <w:pPr>
        <w:pStyle w:val="Overskrift2"/>
      </w:pPr>
      <w:bookmarkStart w:id="44" w:name="_Toc169076097"/>
      <w:r w:rsidRPr="003D2CD3">
        <w:lastRenderedPageBreak/>
        <w:t>Dokumentation og CE-mærkning</w:t>
      </w:r>
      <w:bookmarkEnd w:id="44"/>
    </w:p>
    <w:p w14:paraId="1FEE2470" w14:textId="77777777" w:rsidR="002A6387" w:rsidRPr="003D2CD3" w:rsidRDefault="002A6387" w:rsidP="00CC4B67">
      <w:pPr>
        <w:spacing w:after="0"/>
        <w:rPr>
          <w:rFonts w:ascii="Verdana" w:hAnsi="Verdana"/>
        </w:rPr>
      </w:pPr>
      <w:r w:rsidRPr="003D2CD3">
        <w:rPr>
          <w:rFonts w:ascii="Verdana" w:hAnsi="Verdana"/>
        </w:rPr>
        <w:t>Pumpeentreprenøren skal levere og udføre følgende:</w:t>
      </w:r>
    </w:p>
    <w:p w14:paraId="0DF8A96B" w14:textId="77777777" w:rsidR="002A6387" w:rsidRDefault="002A6387" w:rsidP="00CC4B67">
      <w:pPr>
        <w:spacing w:after="0"/>
        <w:rPr>
          <w:rFonts w:ascii="Verdana" w:hAnsi="Verdana"/>
        </w:rPr>
      </w:pPr>
    </w:p>
    <w:p w14:paraId="1788215A" w14:textId="77777777" w:rsidR="002A6387" w:rsidRPr="003D2CD3" w:rsidRDefault="002A6387" w:rsidP="00E47C34">
      <w:pPr>
        <w:pStyle w:val="Listeafsnit"/>
        <w:numPr>
          <w:ilvl w:val="0"/>
          <w:numId w:val="39"/>
        </w:numPr>
        <w:spacing w:after="0" w:line="280" w:lineRule="atLeast"/>
        <w:rPr>
          <w:rFonts w:ascii="Verdana" w:hAnsi="Verdana"/>
        </w:rPr>
      </w:pPr>
      <w:r w:rsidRPr="003D2CD3">
        <w:rPr>
          <w:rFonts w:ascii="Verdana" w:hAnsi="Verdana"/>
        </w:rPr>
        <w:t>Oplysninger til brug for bygherre og øvrige entreprenører (funktionsbeskrivelse m.m.).</w:t>
      </w:r>
    </w:p>
    <w:p w14:paraId="5C742501" w14:textId="77777777" w:rsidR="002A6387" w:rsidRPr="003D2CD3" w:rsidRDefault="002A6387" w:rsidP="00E47C34">
      <w:pPr>
        <w:pStyle w:val="Listeafsnit"/>
        <w:numPr>
          <w:ilvl w:val="0"/>
          <w:numId w:val="39"/>
        </w:numPr>
        <w:spacing w:after="0" w:line="280" w:lineRule="atLeast"/>
        <w:rPr>
          <w:rFonts w:ascii="Verdana" w:hAnsi="Verdana"/>
        </w:rPr>
      </w:pPr>
      <w:r w:rsidRPr="003D2CD3">
        <w:rPr>
          <w:rFonts w:ascii="Verdana" w:hAnsi="Verdana"/>
        </w:rPr>
        <w:t>Opstillings- og tilslutningstegningerne.</w:t>
      </w:r>
    </w:p>
    <w:p w14:paraId="6EBC70C0" w14:textId="77777777" w:rsidR="002A6387" w:rsidRPr="003D2CD3" w:rsidRDefault="002A6387" w:rsidP="00E47C34">
      <w:pPr>
        <w:pStyle w:val="Listeafsnit"/>
        <w:numPr>
          <w:ilvl w:val="0"/>
          <w:numId w:val="39"/>
        </w:numPr>
        <w:spacing w:after="0" w:line="280" w:lineRule="atLeast"/>
        <w:rPr>
          <w:rFonts w:ascii="Verdana" w:hAnsi="Verdana"/>
        </w:rPr>
      </w:pPr>
      <w:r w:rsidRPr="003D2CD3">
        <w:rPr>
          <w:rFonts w:ascii="Verdana" w:hAnsi="Verdana"/>
        </w:rPr>
        <w:t>Prøvekørsel og indkøring af installationer.</w:t>
      </w:r>
    </w:p>
    <w:p w14:paraId="4E3E6A56" w14:textId="77777777" w:rsidR="002A6387" w:rsidRPr="003D2CD3" w:rsidRDefault="002A6387" w:rsidP="00E47C34">
      <w:pPr>
        <w:pStyle w:val="Listeafsnit"/>
        <w:numPr>
          <w:ilvl w:val="0"/>
          <w:numId w:val="39"/>
        </w:numPr>
        <w:spacing w:after="0" w:line="280" w:lineRule="atLeast"/>
        <w:rPr>
          <w:rFonts w:ascii="Verdana" w:hAnsi="Verdana"/>
        </w:rPr>
      </w:pPr>
      <w:r w:rsidRPr="003D2CD3">
        <w:rPr>
          <w:rFonts w:ascii="Verdana" w:hAnsi="Verdana"/>
        </w:rPr>
        <w:t xml:space="preserve">Ved arbejdets afslutning og senest 2 uger før aflevering skal afleveres 1 sæt drifts- og vedligeholdelsesinstruktioner </w:t>
      </w:r>
      <w:r w:rsidRPr="003D2CD3">
        <w:rPr>
          <w:rFonts w:ascii="Verdana" w:hAnsi="Verdana"/>
          <w:b/>
          <w:bCs/>
        </w:rPr>
        <w:t>på dansk</w:t>
      </w:r>
      <w:r w:rsidRPr="003D2CD3">
        <w:rPr>
          <w:rFonts w:ascii="Verdana" w:hAnsi="Verdana"/>
        </w:rPr>
        <w:t xml:space="preserve"> indeholdende alle relevante oplysninger med de medgåede komponenter, herunder vedligeholdelsesvejledning og skema for tidspunkter for service, eftersyn, olieskift m.v.</w:t>
      </w:r>
    </w:p>
    <w:p w14:paraId="4B82575C" w14:textId="77777777" w:rsidR="002A6387" w:rsidRPr="003D2CD3" w:rsidRDefault="002A6387" w:rsidP="00E47C34">
      <w:pPr>
        <w:pStyle w:val="Listeafsnit"/>
        <w:numPr>
          <w:ilvl w:val="0"/>
          <w:numId w:val="39"/>
        </w:numPr>
        <w:spacing w:after="0" w:line="280" w:lineRule="atLeast"/>
        <w:rPr>
          <w:rFonts w:ascii="Verdana" w:hAnsi="Verdana"/>
        </w:rPr>
      </w:pPr>
      <w:r w:rsidRPr="003D2CD3">
        <w:rPr>
          <w:rFonts w:ascii="Verdana" w:hAnsi="Verdana"/>
        </w:rPr>
        <w:t>Instruktion af driftspersonalet.</w:t>
      </w:r>
    </w:p>
    <w:p w14:paraId="625E3066" w14:textId="77777777" w:rsidR="002A6387" w:rsidRPr="003D2CD3" w:rsidRDefault="002A6387" w:rsidP="00E47C34">
      <w:pPr>
        <w:pStyle w:val="Listeafsnit"/>
        <w:numPr>
          <w:ilvl w:val="0"/>
          <w:numId w:val="39"/>
        </w:numPr>
        <w:spacing w:after="0" w:line="280" w:lineRule="atLeast"/>
        <w:rPr>
          <w:rFonts w:ascii="Verdana" w:hAnsi="Verdana"/>
        </w:rPr>
      </w:pPr>
      <w:r w:rsidRPr="003D2CD3">
        <w:rPr>
          <w:rFonts w:ascii="Verdana" w:hAnsi="Verdana"/>
        </w:rPr>
        <w:t>Samarbejde med de øvrige entreprenører på opgaven.</w:t>
      </w:r>
    </w:p>
    <w:p w14:paraId="527399F0" w14:textId="77777777" w:rsidR="002A6387" w:rsidRDefault="002A6387" w:rsidP="00CC4B67">
      <w:pPr>
        <w:spacing w:after="0"/>
        <w:rPr>
          <w:rFonts w:ascii="Verdana" w:hAnsi="Verdana"/>
        </w:rPr>
      </w:pPr>
    </w:p>
    <w:p w14:paraId="37E560B5" w14:textId="77777777" w:rsidR="002A6387" w:rsidRPr="003D2CD3" w:rsidRDefault="002A6387" w:rsidP="00CC4B67">
      <w:pPr>
        <w:spacing w:after="0"/>
        <w:rPr>
          <w:rFonts w:ascii="Verdana" w:hAnsi="Verdana"/>
        </w:rPr>
      </w:pPr>
      <w:r w:rsidRPr="003D2CD3">
        <w:rPr>
          <w:rFonts w:ascii="Verdana" w:hAnsi="Verdana"/>
        </w:rPr>
        <w:t>Det er entreprenørens ansvar, at det tilbudte udstyr opfylder alle krav, der er stillet i det vedlagte materiale samt i gældende dansk lovgivning.</w:t>
      </w:r>
    </w:p>
    <w:p w14:paraId="75BBD565" w14:textId="77777777" w:rsidR="002A6387" w:rsidRDefault="002A6387" w:rsidP="00CC4B67">
      <w:pPr>
        <w:spacing w:after="0"/>
        <w:rPr>
          <w:rFonts w:ascii="Verdana" w:hAnsi="Verdana"/>
        </w:rPr>
      </w:pPr>
    </w:p>
    <w:p w14:paraId="41F67522" w14:textId="77777777" w:rsidR="002A6387" w:rsidRDefault="002A6387" w:rsidP="00CC4B67">
      <w:pPr>
        <w:spacing w:after="0"/>
        <w:rPr>
          <w:rFonts w:ascii="Verdana" w:hAnsi="Verdana"/>
        </w:rPr>
      </w:pPr>
      <w:r w:rsidRPr="003D2CD3">
        <w:rPr>
          <w:rFonts w:ascii="Verdana" w:hAnsi="Verdana"/>
        </w:rPr>
        <w:t>Pumpeentreprenøren udformer tegningsmaterialet, hvorefter dette sendes til godkendelse ved tilsynet.</w:t>
      </w:r>
    </w:p>
    <w:p w14:paraId="26F8737E" w14:textId="77777777" w:rsidR="002A6387" w:rsidRDefault="002A6387" w:rsidP="00CC4B67">
      <w:pPr>
        <w:spacing w:after="0"/>
        <w:rPr>
          <w:rFonts w:ascii="Verdana" w:hAnsi="Verdana"/>
        </w:rPr>
      </w:pPr>
    </w:p>
    <w:p w14:paraId="24736FF5" w14:textId="77777777" w:rsidR="002A6387" w:rsidRPr="003559E8" w:rsidRDefault="002A6387" w:rsidP="00CC4B67">
      <w:pPr>
        <w:spacing w:after="0"/>
        <w:rPr>
          <w:rFonts w:ascii="Verdana" w:hAnsi="Verdana"/>
        </w:rPr>
      </w:pPr>
      <w:r w:rsidRPr="003559E8">
        <w:rPr>
          <w:rFonts w:ascii="Verdana" w:hAnsi="Verdana"/>
        </w:rPr>
        <w:t>Pumpeentreprenøren skal sikre, at det leverede anlæg kan godkendes af Arbejdstilsynet, og alle nødvendige foranstaltninger hertil skal være medregnet i tilbuddet.</w:t>
      </w:r>
    </w:p>
    <w:p w14:paraId="7B9AD2E8" w14:textId="77777777" w:rsidR="002A6387" w:rsidRDefault="002A6387" w:rsidP="00CC4B67">
      <w:pPr>
        <w:spacing w:after="0"/>
        <w:rPr>
          <w:rFonts w:ascii="Verdana" w:hAnsi="Verdana"/>
        </w:rPr>
      </w:pPr>
    </w:p>
    <w:p w14:paraId="7D9A045D" w14:textId="77777777" w:rsidR="002A6387" w:rsidRPr="003559E8" w:rsidRDefault="002A6387" w:rsidP="00CC4B67">
      <w:pPr>
        <w:spacing w:after="0"/>
        <w:rPr>
          <w:rFonts w:ascii="Verdana" w:hAnsi="Verdana"/>
        </w:rPr>
      </w:pPr>
      <w:r w:rsidRPr="003559E8">
        <w:rPr>
          <w:rFonts w:ascii="Verdana" w:hAnsi="Verdana"/>
        </w:rPr>
        <w:t>På de efterfølgende sider/skemaer i ks-materialet beskrives pumpestation(</w:t>
      </w:r>
      <w:proofErr w:type="spellStart"/>
      <w:r w:rsidRPr="003559E8">
        <w:rPr>
          <w:rFonts w:ascii="Verdana" w:hAnsi="Verdana"/>
        </w:rPr>
        <w:t>erne</w:t>
      </w:r>
      <w:proofErr w:type="spellEnd"/>
      <w:r w:rsidRPr="003559E8">
        <w:rPr>
          <w:rFonts w:ascii="Verdana" w:hAnsi="Verdana"/>
        </w:rPr>
        <w:t>) ved oplysning om nøgletal for pumpestation, pumpens forventede ydelse, og trykledningens geometriske data.</w:t>
      </w:r>
    </w:p>
    <w:p w14:paraId="18A66E2E" w14:textId="77777777" w:rsidR="002A6387" w:rsidRDefault="002A6387" w:rsidP="00CC4B67">
      <w:pPr>
        <w:spacing w:after="0"/>
        <w:rPr>
          <w:rFonts w:ascii="Verdana" w:hAnsi="Verdana"/>
        </w:rPr>
      </w:pPr>
    </w:p>
    <w:p w14:paraId="43DDA112" w14:textId="77777777" w:rsidR="002A6387" w:rsidRPr="003559E8" w:rsidRDefault="002A6387" w:rsidP="00CC4B67">
      <w:pPr>
        <w:spacing w:after="0"/>
        <w:rPr>
          <w:rFonts w:ascii="Verdana" w:hAnsi="Verdana"/>
        </w:rPr>
      </w:pPr>
      <w:r w:rsidRPr="003559E8">
        <w:rPr>
          <w:rFonts w:ascii="Verdana" w:hAnsi="Verdana"/>
        </w:rPr>
        <w:t>CE-mærkning af de enkelte produkter er automatisk entreprenørens/leverandørens forpligtigelse.</w:t>
      </w:r>
    </w:p>
    <w:p w14:paraId="2878F885" w14:textId="77777777" w:rsidR="002A6387" w:rsidRDefault="002A6387" w:rsidP="00CC4B67">
      <w:pPr>
        <w:spacing w:after="0"/>
        <w:rPr>
          <w:rFonts w:ascii="Verdana" w:hAnsi="Verdana"/>
        </w:rPr>
      </w:pPr>
    </w:p>
    <w:p w14:paraId="43E2DD02" w14:textId="77777777" w:rsidR="002A6387" w:rsidRPr="003559E8" w:rsidRDefault="002A6387" w:rsidP="00CC4B67">
      <w:pPr>
        <w:spacing w:after="0"/>
        <w:rPr>
          <w:rFonts w:ascii="Verdana" w:hAnsi="Verdana"/>
        </w:rPr>
      </w:pPr>
      <w:r w:rsidRPr="003559E8">
        <w:rPr>
          <w:rFonts w:ascii="Verdana" w:hAnsi="Verdana"/>
        </w:rPr>
        <w:t>Pumpeentreprenøren skal i samarbejde med de øvrige entreprenører for leverancen af pumpestation (</w:t>
      </w:r>
      <w:proofErr w:type="spellStart"/>
      <w:r w:rsidRPr="003559E8">
        <w:rPr>
          <w:rFonts w:ascii="Verdana" w:hAnsi="Verdana"/>
        </w:rPr>
        <w:t>erne</w:t>
      </w:r>
      <w:proofErr w:type="spellEnd"/>
      <w:r w:rsidRPr="003559E8">
        <w:rPr>
          <w:rFonts w:ascii="Verdana" w:hAnsi="Verdana"/>
        </w:rPr>
        <w:t>), udarbejde teknisk dossier for alle maskinanlæg. Pumpeentreprenøren er ansvarlig for, at teknisk dossier afleveres samtidigt med, at der skriftligt anmodes om afholdelse af afleveringsforretning. Teknisk dossier skal være godkendt inden afleveringsforretning kan afholdes.</w:t>
      </w:r>
    </w:p>
    <w:p w14:paraId="714575A2" w14:textId="77777777" w:rsidR="002A6387" w:rsidRDefault="002A6387" w:rsidP="00CC4B67">
      <w:pPr>
        <w:spacing w:after="0"/>
        <w:rPr>
          <w:rFonts w:ascii="Verdana" w:hAnsi="Verdana"/>
        </w:rPr>
      </w:pPr>
    </w:p>
    <w:p w14:paraId="10BEB4E0" w14:textId="77777777" w:rsidR="002A6387" w:rsidRPr="003559E8" w:rsidRDefault="002A6387" w:rsidP="00CC4B67">
      <w:pPr>
        <w:spacing w:after="0"/>
        <w:rPr>
          <w:rFonts w:ascii="Verdana" w:hAnsi="Verdana"/>
        </w:rPr>
      </w:pPr>
      <w:r w:rsidRPr="003559E8">
        <w:rPr>
          <w:rFonts w:ascii="Verdana" w:hAnsi="Verdana"/>
        </w:rPr>
        <w:t>Pumpeentreprenøren sørger for den samlede CE-mærkning i henhold til gældende regler og krav.</w:t>
      </w:r>
    </w:p>
    <w:p w14:paraId="7F2DB3F0" w14:textId="77777777" w:rsidR="002A6387" w:rsidRDefault="002A6387" w:rsidP="00CC4B67">
      <w:pPr>
        <w:spacing w:after="0"/>
        <w:rPr>
          <w:rFonts w:ascii="Verdana" w:hAnsi="Verdana"/>
        </w:rPr>
      </w:pPr>
    </w:p>
    <w:p w14:paraId="175CF1BB" w14:textId="77777777" w:rsidR="002A6387" w:rsidRDefault="002A6387" w:rsidP="00CC4B67">
      <w:pPr>
        <w:spacing w:after="0"/>
        <w:rPr>
          <w:rFonts w:ascii="Verdana" w:hAnsi="Verdana"/>
        </w:rPr>
      </w:pPr>
      <w:r w:rsidRPr="003559E8">
        <w:rPr>
          <w:rFonts w:ascii="Verdana" w:hAnsi="Verdana"/>
        </w:rPr>
        <w:t>Før CE-mærkningen accepteres skal der afleveres kopi (1 stk. indsat i ringbind) af teknisk dossier, herunder:</w:t>
      </w:r>
    </w:p>
    <w:p w14:paraId="63B24A01" w14:textId="77777777" w:rsidR="002A6387" w:rsidRDefault="002A6387" w:rsidP="00CC4B67">
      <w:pPr>
        <w:spacing w:after="0"/>
        <w:rPr>
          <w:rFonts w:ascii="Verdana" w:hAnsi="Verdana"/>
        </w:rPr>
      </w:pPr>
    </w:p>
    <w:p w14:paraId="49CDF59C" w14:textId="77777777" w:rsidR="002A6387" w:rsidRDefault="002A6387" w:rsidP="00E47C34">
      <w:pPr>
        <w:pStyle w:val="Listeafsnit"/>
        <w:numPr>
          <w:ilvl w:val="0"/>
          <w:numId w:val="40"/>
        </w:numPr>
        <w:spacing w:after="0" w:line="280" w:lineRule="atLeast"/>
        <w:rPr>
          <w:rFonts w:ascii="Verdana" w:hAnsi="Verdana"/>
        </w:rPr>
      </w:pPr>
      <w:r w:rsidRPr="003559E8">
        <w:rPr>
          <w:rFonts w:ascii="Verdana" w:hAnsi="Verdana"/>
        </w:rPr>
        <w:t>Indholdsfortegnelse</w:t>
      </w:r>
    </w:p>
    <w:p w14:paraId="7D543510" w14:textId="77777777" w:rsidR="002A6387" w:rsidRDefault="002A6387" w:rsidP="00E47C34">
      <w:pPr>
        <w:pStyle w:val="Listeafsnit"/>
        <w:numPr>
          <w:ilvl w:val="0"/>
          <w:numId w:val="40"/>
        </w:numPr>
        <w:spacing w:after="0" w:line="280" w:lineRule="atLeast"/>
        <w:rPr>
          <w:rFonts w:ascii="Verdana" w:hAnsi="Verdana"/>
        </w:rPr>
      </w:pPr>
      <w:r w:rsidRPr="003559E8">
        <w:rPr>
          <w:rFonts w:ascii="Verdana" w:hAnsi="Verdana"/>
        </w:rPr>
        <w:t>Layouts og detailtegninger</w:t>
      </w:r>
    </w:p>
    <w:p w14:paraId="2284AD63" w14:textId="77777777" w:rsidR="002A6387" w:rsidRDefault="002A6387" w:rsidP="00E47C34">
      <w:pPr>
        <w:pStyle w:val="Listeafsnit"/>
        <w:numPr>
          <w:ilvl w:val="0"/>
          <w:numId w:val="40"/>
        </w:numPr>
        <w:spacing w:after="0" w:line="280" w:lineRule="atLeast"/>
        <w:rPr>
          <w:rFonts w:ascii="Verdana" w:hAnsi="Verdana"/>
        </w:rPr>
      </w:pPr>
      <w:r w:rsidRPr="003559E8">
        <w:rPr>
          <w:rFonts w:ascii="Verdana" w:hAnsi="Verdana"/>
        </w:rPr>
        <w:t>Komponenterklæringer og brugsanvisninger for underleverandører</w:t>
      </w:r>
    </w:p>
    <w:p w14:paraId="56FC6B22" w14:textId="77777777" w:rsidR="002A6387" w:rsidRDefault="002A6387" w:rsidP="00E47C34">
      <w:pPr>
        <w:pStyle w:val="Listeafsnit"/>
        <w:numPr>
          <w:ilvl w:val="0"/>
          <w:numId w:val="40"/>
        </w:numPr>
        <w:spacing w:after="0" w:line="280" w:lineRule="atLeast"/>
        <w:rPr>
          <w:rFonts w:ascii="Verdana" w:hAnsi="Verdana"/>
        </w:rPr>
      </w:pPr>
      <w:r w:rsidRPr="003559E8">
        <w:rPr>
          <w:rFonts w:ascii="Verdana" w:hAnsi="Verdana"/>
        </w:rPr>
        <w:t>Procesrutediagrammer</w:t>
      </w:r>
    </w:p>
    <w:p w14:paraId="2CA6CBB9" w14:textId="77777777" w:rsidR="002A6387" w:rsidRDefault="002A6387" w:rsidP="00E47C34">
      <w:pPr>
        <w:pStyle w:val="Listeafsnit"/>
        <w:numPr>
          <w:ilvl w:val="0"/>
          <w:numId w:val="40"/>
        </w:numPr>
        <w:spacing w:after="0" w:line="280" w:lineRule="atLeast"/>
        <w:rPr>
          <w:rFonts w:ascii="Verdana" w:hAnsi="Verdana"/>
        </w:rPr>
      </w:pPr>
      <w:r w:rsidRPr="003559E8">
        <w:rPr>
          <w:rFonts w:ascii="Verdana" w:hAnsi="Verdana"/>
        </w:rPr>
        <w:t>Skemaer for vurdering af væsentlige sikkerheds- og sundhedskrav (VSSK)</w:t>
      </w:r>
    </w:p>
    <w:p w14:paraId="15E23FEB" w14:textId="77777777" w:rsidR="002A6387" w:rsidRDefault="002A6387" w:rsidP="00E47C34">
      <w:pPr>
        <w:pStyle w:val="Listeafsnit"/>
        <w:numPr>
          <w:ilvl w:val="0"/>
          <w:numId w:val="40"/>
        </w:numPr>
        <w:spacing w:after="0" w:line="280" w:lineRule="atLeast"/>
        <w:rPr>
          <w:rFonts w:ascii="Verdana" w:hAnsi="Verdana"/>
        </w:rPr>
      </w:pPr>
      <w:r w:rsidRPr="003559E8">
        <w:rPr>
          <w:rFonts w:ascii="Verdana" w:hAnsi="Verdana"/>
        </w:rPr>
        <w:t>Afprøvningsresultater i henhold til harmoniserede standarder</w:t>
      </w:r>
    </w:p>
    <w:p w14:paraId="23BAC755" w14:textId="77777777" w:rsidR="002A6387" w:rsidRDefault="002A6387" w:rsidP="00E47C34">
      <w:pPr>
        <w:pStyle w:val="Listeafsnit"/>
        <w:numPr>
          <w:ilvl w:val="0"/>
          <w:numId w:val="40"/>
        </w:numPr>
        <w:spacing w:after="0" w:line="280" w:lineRule="atLeast"/>
        <w:rPr>
          <w:rFonts w:ascii="Verdana" w:hAnsi="Verdana"/>
        </w:rPr>
      </w:pPr>
      <w:r w:rsidRPr="003559E8">
        <w:rPr>
          <w:rFonts w:ascii="Verdana" w:hAnsi="Verdana"/>
        </w:rPr>
        <w:t>Brugsanvisning</w:t>
      </w:r>
    </w:p>
    <w:p w14:paraId="4F7DBAC1" w14:textId="77777777" w:rsidR="002A6387" w:rsidRDefault="002A6387" w:rsidP="00E47C34">
      <w:pPr>
        <w:pStyle w:val="Listeafsnit"/>
        <w:numPr>
          <w:ilvl w:val="0"/>
          <w:numId w:val="40"/>
        </w:numPr>
        <w:spacing w:after="0" w:line="280" w:lineRule="atLeast"/>
        <w:rPr>
          <w:rFonts w:ascii="Verdana" w:hAnsi="Verdana"/>
        </w:rPr>
      </w:pPr>
      <w:r w:rsidRPr="003559E8">
        <w:rPr>
          <w:rFonts w:ascii="Verdana" w:hAnsi="Verdana"/>
        </w:rPr>
        <w:t>Oversigt over anvendte standarder og tekniske specifikationer</w:t>
      </w:r>
    </w:p>
    <w:p w14:paraId="257264C4" w14:textId="77777777" w:rsidR="002A6387" w:rsidRDefault="002A6387" w:rsidP="00E47C34">
      <w:pPr>
        <w:pStyle w:val="Listeafsnit"/>
        <w:numPr>
          <w:ilvl w:val="0"/>
          <w:numId w:val="40"/>
        </w:numPr>
        <w:spacing w:after="0" w:line="280" w:lineRule="atLeast"/>
        <w:rPr>
          <w:rFonts w:ascii="Verdana" w:hAnsi="Verdana"/>
        </w:rPr>
      </w:pPr>
      <w:r w:rsidRPr="003559E8">
        <w:rPr>
          <w:rFonts w:ascii="Verdana" w:hAnsi="Verdana"/>
        </w:rPr>
        <w:t>Overensstemmelseserklæring</w:t>
      </w:r>
    </w:p>
    <w:p w14:paraId="30908733" w14:textId="77777777" w:rsidR="002A6387" w:rsidRDefault="002A6387" w:rsidP="00E47C34">
      <w:pPr>
        <w:pStyle w:val="Listeafsnit"/>
        <w:numPr>
          <w:ilvl w:val="0"/>
          <w:numId w:val="40"/>
        </w:numPr>
        <w:spacing w:after="0" w:line="280" w:lineRule="atLeast"/>
        <w:rPr>
          <w:rFonts w:ascii="Verdana" w:hAnsi="Verdana"/>
        </w:rPr>
      </w:pPr>
      <w:r w:rsidRPr="003559E8">
        <w:rPr>
          <w:rFonts w:ascii="Verdana" w:hAnsi="Verdana"/>
        </w:rPr>
        <w:t>Risikovurdering jf. bilag B skal afleveres for egne og underentreprenørers arbejde/leverancer</w:t>
      </w:r>
    </w:p>
    <w:p w14:paraId="339F7AC2" w14:textId="77777777" w:rsidR="002A6387" w:rsidRDefault="002A6387" w:rsidP="00CC4B67">
      <w:pPr>
        <w:spacing w:after="0"/>
        <w:rPr>
          <w:rFonts w:ascii="Verdana" w:hAnsi="Verdana"/>
        </w:rPr>
      </w:pPr>
    </w:p>
    <w:p w14:paraId="0835260B" w14:textId="77777777" w:rsidR="002A6387" w:rsidRPr="003559E8" w:rsidRDefault="002A6387" w:rsidP="00CC4B67">
      <w:pPr>
        <w:spacing w:after="0"/>
        <w:rPr>
          <w:rFonts w:ascii="Verdana" w:hAnsi="Verdana"/>
        </w:rPr>
      </w:pPr>
      <w:r w:rsidRPr="003559E8">
        <w:rPr>
          <w:rFonts w:ascii="Verdana" w:hAnsi="Verdana"/>
        </w:rPr>
        <w:lastRenderedPageBreak/>
        <w:t>Ud over ovenstående skal entreprenøren samtidigt med at der skriftligt anmodes om afholdelse af aflevering, aflevere 1 sæt driftsvejledninger indsat i ringbind.</w:t>
      </w:r>
    </w:p>
    <w:p w14:paraId="7A0124FF" w14:textId="77777777" w:rsidR="002A6387" w:rsidRPr="003559E8" w:rsidRDefault="002A6387" w:rsidP="00CC4B67">
      <w:pPr>
        <w:spacing w:after="0"/>
        <w:rPr>
          <w:rFonts w:ascii="Verdana" w:hAnsi="Verdana"/>
        </w:rPr>
      </w:pPr>
      <w:r w:rsidRPr="003559E8">
        <w:rPr>
          <w:rFonts w:ascii="Verdana" w:hAnsi="Verdana"/>
        </w:rPr>
        <w:t>Se også bilag med oplæg til indholdsfortegnelse.</w:t>
      </w:r>
    </w:p>
    <w:p w14:paraId="18F542E6" w14:textId="77777777" w:rsidR="002A6387" w:rsidRDefault="002A6387" w:rsidP="00CC4B67">
      <w:pPr>
        <w:spacing w:after="0"/>
        <w:rPr>
          <w:rFonts w:ascii="Verdana" w:hAnsi="Verdana"/>
        </w:rPr>
      </w:pPr>
    </w:p>
    <w:p w14:paraId="14143990" w14:textId="77777777" w:rsidR="002A6387" w:rsidRPr="003559E8" w:rsidRDefault="002A6387" w:rsidP="00CC4B67">
      <w:pPr>
        <w:spacing w:after="0"/>
        <w:rPr>
          <w:rFonts w:ascii="Verdana" w:hAnsi="Verdana"/>
          <w:u w:val="single"/>
        </w:rPr>
      </w:pPr>
      <w:r w:rsidRPr="003559E8">
        <w:rPr>
          <w:rFonts w:ascii="Verdana" w:hAnsi="Verdana"/>
          <w:u w:val="single"/>
        </w:rPr>
        <w:t>Ved komplet driftsvejledning for maskinanlæg forstås:</w:t>
      </w:r>
    </w:p>
    <w:p w14:paraId="66F11224" w14:textId="77777777" w:rsidR="002A6387" w:rsidRDefault="002A6387" w:rsidP="00CC4B67">
      <w:pPr>
        <w:spacing w:after="0"/>
        <w:rPr>
          <w:rFonts w:ascii="Verdana" w:hAnsi="Verdana"/>
        </w:rPr>
      </w:pPr>
    </w:p>
    <w:p w14:paraId="4951DE32" w14:textId="77777777" w:rsidR="002A6387" w:rsidRPr="003559E8" w:rsidRDefault="002A6387" w:rsidP="00CC4B67">
      <w:pPr>
        <w:spacing w:after="0"/>
        <w:rPr>
          <w:rFonts w:ascii="Verdana" w:hAnsi="Verdana"/>
        </w:rPr>
      </w:pPr>
      <w:r w:rsidRPr="003559E8">
        <w:rPr>
          <w:rFonts w:ascii="Verdana" w:hAnsi="Verdana"/>
        </w:rPr>
        <w:t>Dokumentation udført efter gældende krav til CE-mærkning herunder bl.a.:</w:t>
      </w:r>
    </w:p>
    <w:p w14:paraId="64C60C50" w14:textId="77777777" w:rsidR="002A6387" w:rsidRDefault="002A6387" w:rsidP="00CC4B67">
      <w:pPr>
        <w:spacing w:after="0"/>
        <w:rPr>
          <w:rFonts w:ascii="Verdana" w:hAnsi="Verdana"/>
        </w:rPr>
      </w:pPr>
    </w:p>
    <w:p w14:paraId="1CD34556" w14:textId="77777777" w:rsidR="002A6387" w:rsidRPr="003559E8" w:rsidRDefault="002A6387" w:rsidP="00E47C34">
      <w:pPr>
        <w:pStyle w:val="Listeafsnit"/>
        <w:numPr>
          <w:ilvl w:val="1"/>
          <w:numId w:val="41"/>
        </w:numPr>
        <w:spacing w:after="0" w:line="280" w:lineRule="atLeast"/>
        <w:rPr>
          <w:rFonts w:ascii="Verdana" w:hAnsi="Verdana"/>
        </w:rPr>
      </w:pPr>
      <w:r w:rsidRPr="003559E8">
        <w:rPr>
          <w:rFonts w:ascii="Verdana" w:hAnsi="Verdana"/>
        </w:rPr>
        <w:t>Indholdsfortegnelse</w:t>
      </w:r>
    </w:p>
    <w:p w14:paraId="7017B9C6" w14:textId="77777777" w:rsidR="002A6387" w:rsidRPr="003559E8" w:rsidRDefault="002A6387" w:rsidP="00E47C34">
      <w:pPr>
        <w:pStyle w:val="Listeafsnit"/>
        <w:numPr>
          <w:ilvl w:val="1"/>
          <w:numId w:val="41"/>
        </w:numPr>
        <w:spacing w:after="0" w:line="280" w:lineRule="atLeast"/>
        <w:rPr>
          <w:rFonts w:ascii="Verdana" w:hAnsi="Verdana"/>
        </w:rPr>
      </w:pPr>
      <w:r w:rsidRPr="003559E8">
        <w:rPr>
          <w:rFonts w:ascii="Verdana" w:hAnsi="Verdana"/>
        </w:rPr>
        <w:t>Kortfattet beskrivelse af anlæg, installationerne og anvendte installationsmåder</w:t>
      </w:r>
    </w:p>
    <w:p w14:paraId="593ED059" w14:textId="77777777" w:rsidR="002A6387" w:rsidRPr="003559E8" w:rsidRDefault="002A6387" w:rsidP="00E47C34">
      <w:pPr>
        <w:pStyle w:val="Listeafsnit"/>
        <w:numPr>
          <w:ilvl w:val="1"/>
          <w:numId w:val="41"/>
        </w:numPr>
        <w:spacing w:after="0" w:line="280" w:lineRule="atLeast"/>
        <w:rPr>
          <w:rFonts w:ascii="Verdana" w:hAnsi="Verdana"/>
        </w:rPr>
      </w:pPr>
      <w:r w:rsidRPr="003559E8">
        <w:rPr>
          <w:rFonts w:ascii="Verdana" w:hAnsi="Verdana"/>
        </w:rPr>
        <w:t>Datablade for alle komponenter.</w:t>
      </w:r>
    </w:p>
    <w:p w14:paraId="59CBC411" w14:textId="77777777" w:rsidR="002A6387" w:rsidRPr="003559E8" w:rsidRDefault="002A6387" w:rsidP="00E47C34">
      <w:pPr>
        <w:pStyle w:val="Listeafsnit"/>
        <w:numPr>
          <w:ilvl w:val="1"/>
          <w:numId w:val="41"/>
        </w:numPr>
        <w:spacing w:after="0" w:line="280" w:lineRule="atLeast"/>
        <w:rPr>
          <w:rFonts w:ascii="Verdana" w:hAnsi="Verdana"/>
        </w:rPr>
      </w:pPr>
      <w:r w:rsidRPr="003559E8">
        <w:rPr>
          <w:rFonts w:ascii="Verdana" w:hAnsi="Verdana"/>
        </w:rPr>
        <w:t>Adressefortegnelse (samtlige entreprenører, underleverandører, rådgivere m.m.)</w:t>
      </w:r>
    </w:p>
    <w:p w14:paraId="792DA2EE" w14:textId="77777777" w:rsidR="002A6387" w:rsidRPr="003559E8" w:rsidRDefault="002A6387" w:rsidP="00E47C34">
      <w:pPr>
        <w:pStyle w:val="Listeafsnit"/>
        <w:numPr>
          <w:ilvl w:val="1"/>
          <w:numId w:val="41"/>
        </w:numPr>
        <w:spacing w:after="0" w:line="280" w:lineRule="atLeast"/>
        <w:rPr>
          <w:rFonts w:ascii="Verdana" w:hAnsi="Verdana"/>
        </w:rPr>
      </w:pPr>
      <w:r w:rsidRPr="003559E8">
        <w:rPr>
          <w:rFonts w:ascii="Verdana" w:hAnsi="Verdana"/>
        </w:rPr>
        <w:t>Afprøvningsrapport og logbog.</w:t>
      </w:r>
    </w:p>
    <w:p w14:paraId="66D06DBC" w14:textId="77777777" w:rsidR="002A6387" w:rsidRDefault="002A6387" w:rsidP="00E47C34">
      <w:pPr>
        <w:pStyle w:val="Listeafsnit"/>
        <w:numPr>
          <w:ilvl w:val="1"/>
          <w:numId w:val="41"/>
        </w:numPr>
        <w:spacing w:after="0" w:line="280" w:lineRule="atLeast"/>
        <w:rPr>
          <w:rFonts w:ascii="Verdana" w:hAnsi="Verdana"/>
        </w:rPr>
      </w:pPr>
      <w:r w:rsidRPr="003559E8">
        <w:rPr>
          <w:rFonts w:ascii="Verdana" w:hAnsi="Verdana"/>
        </w:rPr>
        <w:t xml:space="preserve">Tegninger der viser opbygningen af den elektriske </w:t>
      </w:r>
      <w:proofErr w:type="spellStart"/>
      <w:r w:rsidRPr="003559E8">
        <w:rPr>
          <w:rFonts w:ascii="Verdana" w:hAnsi="Verdana"/>
        </w:rPr>
        <w:t>fortrådning</w:t>
      </w:r>
      <w:proofErr w:type="spellEnd"/>
      <w:r w:rsidRPr="003559E8">
        <w:rPr>
          <w:rFonts w:ascii="Verdana" w:hAnsi="Verdana"/>
        </w:rPr>
        <w:t xml:space="preserve"> fra brugsgenstande / givere / følere til</w:t>
      </w:r>
      <w:r>
        <w:rPr>
          <w:rFonts w:ascii="Verdana" w:hAnsi="Verdana"/>
        </w:rPr>
        <w:t xml:space="preserve"> </w:t>
      </w:r>
      <w:r w:rsidRPr="003559E8">
        <w:rPr>
          <w:rFonts w:ascii="Verdana" w:hAnsi="Verdana"/>
        </w:rPr>
        <w:t>samlekasser og koblingsanlæg (tavler).</w:t>
      </w:r>
    </w:p>
    <w:p w14:paraId="650EA714" w14:textId="77777777" w:rsidR="002A6387" w:rsidRDefault="002A6387" w:rsidP="00E47C34">
      <w:pPr>
        <w:pStyle w:val="Listeafsnit"/>
        <w:numPr>
          <w:ilvl w:val="1"/>
          <w:numId w:val="41"/>
        </w:numPr>
        <w:spacing w:after="0" w:line="280" w:lineRule="atLeast"/>
        <w:rPr>
          <w:rFonts w:ascii="Verdana" w:hAnsi="Verdana"/>
        </w:rPr>
      </w:pPr>
      <w:r w:rsidRPr="003559E8">
        <w:rPr>
          <w:rFonts w:ascii="Verdana" w:hAnsi="Verdana"/>
        </w:rPr>
        <w:t>Proces- og instrumenteringsdiagrammer for maskinanlæg.</w:t>
      </w:r>
    </w:p>
    <w:p w14:paraId="7E2C85AD" w14:textId="77777777" w:rsidR="002A6387" w:rsidRDefault="002A6387" w:rsidP="00E47C34">
      <w:pPr>
        <w:pStyle w:val="Listeafsnit"/>
        <w:numPr>
          <w:ilvl w:val="1"/>
          <w:numId w:val="41"/>
        </w:numPr>
        <w:spacing w:after="0" w:line="280" w:lineRule="atLeast"/>
        <w:rPr>
          <w:rFonts w:ascii="Verdana" w:hAnsi="Verdana"/>
        </w:rPr>
      </w:pPr>
      <w:r w:rsidRPr="003559E8">
        <w:rPr>
          <w:rFonts w:ascii="Verdana" w:hAnsi="Verdana"/>
        </w:rPr>
        <w:t>Dokumentation for koblingsanlæg (tavler), samlekasser etc. bestående af dispositionstegning, forsidetegning, Kredsskema for effektkredse, kredsskema for styre -/ signalkredse, terminalskema indre, terminalskema ydre og komponentfortegnelse. Entreprenør afleverer tegninger både som papirtryk og på digital form.</w:t>
      </w:r>
    </w:p>
    <w:p w14:paraId="0D112EC5" w14:textId="77777777" w:rsidR="002A6387" w:rsidRDefault="002A6387" w:rsidP="00E47C34">
      <w:pPr>
        <w:pStyle w:val="Listeafsnit"/>
        <w:numPr>
          <w:ilvl w:val="1"/>
          <w:numId w:val="41"/>
        </w:numPr>
        <w:spacing w:after="0" w:line="280" w:lineRule="atLeast"/>
        <w:rPr>
          <w:rFonts w:ascii="Verdana" w:hAnsi="Verdana"/>
        </w:rPr>
      </w:pPr>
      <w:r w:rsidRPr="003559E8">
        <w:rPr>
          <w:rFonts w:ascii="Verdana" w:hAnsi="Verdana"/>
        </w:rPr>
        <w:t xml:space="preserve">Tegninger fra anden entreprenør, som har været nødvendige for udførelse af </w:t>
      </w:r>
      <w:proofErr w:type="spellStart"/>
      <w:r w:rsidRPr="003559E8">
        <w:rPr>
          <w:rFonts w:ascii="Verdana" w:hAnsi="Verdana"/>
        </w:rPr>
        <w:t>elarbejdet</w:t>
      </w:r>
      <w:proofErr w:type="spellEnd"/>
      <w:r w:rsidRPr="003559E8">
        <w:rPr>
          <w:rFonts w:ascii="Verdana" w:hAnsi="Verdana"/>
        </w:rPr>
        <w:t>, skal El-entreprenør ligeledes oprette, så de er i overensstemmelse med det udførte arbejde. Afleveres som papirtryk.</w:t>
      </w:r>
    </w:p>
    <w:p w14:paraId="673BE4DA" w14:textId="77777777" w:rsidR="002A6387" w:rsidRDefault="002A6387" w:rsidP="00E47C34">
      <w:pPr>
        <w:pStyle w:val="Listeafsnit"/>
        <w:numPr>
          <w:ilvl w:val="1"/>
          <w:numId w:val="41"/>
        </w:numPr>
        <w:spacing w:after="0" w:line="280" w:lineRule="atLeast"/>
        <w:rPr>
          <w:rFonts w:ascii="Verdana" w:hAnsi="Verdana"/>
        </w:rPr>
      </w:pPr>
      <w:r w:rsidRPr="003559E8">
        <w:rPr>
          <w:rFonts w:ascii="Verdana" w:hAnsi="Verdana"/>
        </w:rPr>
        <w:t>Entreprenøren skal foranledige at følgende indgår i den samlede dokumentation: Myndighedsgodkendelser, attester, certifikater og andre godkendelser for alle anlæg leveret eller monteret under arbejdet.</w:t>
      </w:r>
    </w:p>
    <w:p w14:paraId="7FC75C41" w14:textId="77777777" w:rsidR="002A6387" w:rsidRDefault="002A6387" w:rsidP="00E47C34">
      <w:pPr>
        <w:pStyle w:val="Listeafsnit"/>
        <w:numPr>
          <w:ilvl w:val="1"/>
          <w:numId w:val="41"/>
        </w:numPr>
        <w:spacing w:after="0" w:line="280" w:lineRule="atLeast"/>
        <w:rPr>
          <w:rFonts w:ascii="Verdana" w:hAnsi="Verdana"/>
        </w:rPr>
      </w:pPr>
      <w:r w:rsidRPr="003559E8">
        <w:rPr>
          <w:rFonts w:ascii="Verdana" w:hAnsi="Verdana"/>
        </w:rPr>
        <w:t>Instrumentliste, der som minimum omfatter:</w:t>
      </w:r>
    </w:p>
    <w:p w14:paraId="1E2B1A62" w14:textId="77777777" w:rsidR="002A6387" w:rsidRDefault="002A6387" w:rsidP="00E47C34">
      <w:pPr>
        <w:pStyle w:val="Listeafsnit"/>
        <w:numPr>
          <w:ilvl w:val="0"/>
          <w:numId w:val="42"/>
        </w:numPr>
        <w:spacing w:after="0" w:line="280" w:lineRule="atLeast"/>
        <w:rPr>
          <w:rFonts w:ascii="Verdana" w:hAnsi="Verdana"/>
        </w:rPr>
      </w:pPr>
      <w:r w:rsidRPr="003559E8">
        <w:rPr>
          <w:rFonts w:ascii="Verdana" w:hAnsi="Verdana"/>
        </w:rPr>
        <w:t>Komponentnummer</w:t>
      </w:r>
    </w:p>
    <w:p w14:paraId="769FE350" w14:textId="77777777" w:rsidR="002A6387" w:rsidRDefault="002A6387" w:rsidP="00E47C34">
      <w:pPr>
        <w:pStyle w:val="Listeafsnit"/>
        <w:numPr>
          <w:ilvl w:val="0"/>
          <w:numId w:val="42"/>
        </w:numPr>
        <w:spacing w:after="0" w:line="280" w:lineRule="atLeast"/>
        <w:rPr>
          <w:rFonts w:ascii="Verdana" w:hAnsi="Verdana"/>
        </w:rPr>
      </w:pPr>
      <w:r w:rsidRPr="003559E8">
        <w:rPr>
          <w:rFonts w:ascii="Verdana" w:hAnsi="Verdana"/>
        </w:rPr>
        <w:t>Beskrivelse</w:t>
      </w:r>
    </w:p>
    <w:p w14:paraId="6EE0595D" w14:textId="77777777" w:rsidR="002A6387" w:rsidRDefault="002A6387" w:rsidP="00E47C34">
      <w:pPr>
        <w:pStyle w:val="Listeafsnit"/>
        <w:numPr>
          <w:ilvl w:val="0"/>
          <w:numId w:val="42"/>
        </w:numPr>
        <w:spacing w:after="0" w:line="280" w:lineRule="atLeast"/>
        <w:rPr>
          <w:rFonts w:ascii="Verdana" w:hAnsi="Verdana"/>
        </w:rPr>
      </w:pPr>
      <w:r w:rsidRPr="003559E8">
        <w:rPr>
          <w:rFonts w:ascii="Verdana" w:hAnsi="Verdana"/>
        </w:rPr>
        <w:t>Procesdata (mængder etc.)</w:t>
      </w:r>
    </w:p>
    <w:p w14:paraId="2FD134CE" w14:textId="77777777" w:rsidR="002A6387" w:rsidRDefault="002A6387" w:rsidP="00E47C34">
      <w:pPr>
        <w:pStyle w:val="Listeafsnit"/>
        <w:numPr>
          <w:ilvl w:val="0"/>
          <w:numId w:val="42"/>
        </w:numPr>
        <w:spacing w:after="0" w:line="280" w:lineRule="atLeast"/>
        <w:rPr>
          <w:rFonts w:ascii="Verdana" w:hAnsi="Verdana"/>
        </w:rPr>
      </w:pPr>
      <w:r w:rsidRPr="003559E8">
        <w:rPr>
          <w:rFonts w:ascii="Verdana" w:hAnsi="Verdana"/>
        </w:rPr>
        <w:t>Måleområde</w:t>
      </w:r>
    </w:p>
    <w:p w14:paraId="07E38B98" w14:textId="77777777" w:rsidR="002A6387" w:rsidRDefault="002A6387" w:rsidP="00E47C34">
      <w:pPr>
        <w:pStyle w:val="Listeafsnit"/>
        <w:numPr>
          <w:ilvl w:val="0"/>
          <w:numId w:val="42"/>
        </w:numPr>
        <w:spacing w:after="0" w:line="280" w:lineRule="atLeast"/>
        <w:rPr>
          <w:rFonts w:ascii="Verdana" w:hAnsi="Verdana"/>
        </w:rPr>
      </w:pPr>
      <w:r w:rsidRPr="003559E8">
        <w:rPr>
          <w:rFonts w:ascii="Verdana" w:hAnsi="Verdana"/>
        </w:rPr>
        <w:t>Udgangssignal</w:t>
      </w:r>
    </w:p>
    <w:p w14:paraId="3F6F0802" w14:textId="77777777" w:rsidR="002A6387" w:rsidRDefault="002A6387" w:rsidP="00E47C34">
      <w:pPr>
        <w:pStyle w:val="Listeafsnit"/>
        <w:numPr>
          <w:ilvl w:val="0"/>
          <w:numId w:val="42"/>
        </w:numPr>
        <w:spacing w:after="0" w:line="280" w:lineRule="atLeast"/>
        <w:rPr>
          <w:rFonts w:ascii="Verdana" w:hAnsi="Verdana"/>
        </w:rPr>
      </w:pPr>
      <w:r w:rsidRPr="003559E8">
        <w:rPr>
          <w:rFonts w:ascii="Verdana" w:hAnsi="Verdana"/>
        </w:rPr>
        <w:t>Indstillingsværdier</w:t>
      </w:r>
    </w:p>
    <w:p w14:paraId="2192FAA3" w14:textId="77777777" w:rsidR="002A6387" w:rsidRDefault="002A6387" w:rsidP="00E47C34">
      <w:pPr>
        <w:pStyle w:val="Listeafsnit"/>
        <w:numPr>
          <w:ilvl w:val="0"/>
          <w:numId w:val="42"/>
        </w:numPr>
        <w:spacing w:after="0" w:line="280" w:lineRule="atLeast"/>
        <w:rPr>
          <w:rFonts w:ascii="Verdana" w:hAnsi="Verdana"/>
        </w:rPr>
      </w:pPr>
      <w:r w:rsidRPr="003559E8">
        <w:rPr>
          <w:rFonts w:ascii="Verdana" w:hAnsi="Verdana"/>
        </w:rPr>
        <w:t>Fabrikat, type og bestillingsnummer</w:t>
      </w:r>
    </w:p>
    <w:p w14:paraId="1EA604C0" w14:textId="77777777" w:rsidR="002A6387" w:rsidRPr="003559E8" w:rsidRDefault="002A6387" w:rsidP="00E47C34">
      <w:pPr>
        <w:pStyle w:val="Listeafsnit"/>
        <w:numPr>
          <w:ilvl w:val="0"/>
          <w:numId w:val="42"/>
        </w:numPr>
        <w:spacing w:after="0" w:line="280" w:lineRule="atLeast"/>
        <w:rPr>
          <w:rFonts w:ascii="Verdana" w:hAnsi="Verdana"/>
        </w:rPr>
      </w:pPr>
      <w:r w:rsidRPr="003559E8">
        <w:rPr>
          <w:rFonts w:ascii="Verdana" w:hAnsi="Verdana"/>
        </w:rPr>
        <w:t xml:space="preserve">Reference til </w:t>
      </w:r>
      <w:proofErr w:type="spellStart"/>
      <w:r w:rsidRPr="003559E8">
        <w:rPr>
          <w:rFonts w:ascii="Verdana" w:hAnsi="Verdana"/>
        </w:rPr>
        <w:t>fortrådningsdiagram</w:t>
      </w:r>
      <w:proofErr w:type="spellEnd"/>
    </w:p>
    <w:p w14:paraId="621102CE" w14:textId="77777777" w:rsidR="002A6387" w:rsidRDefault="002A6387" w:rsidP="00E47C34">
      <w:pPr>
        <w:pStyle w:val="Listeafsnit"/>
        <w:numPr>
          <w:ilvl w:val="0"/>
          <w:numId w:val="42"/>
        </w:numPr>
        <w:spacing w:after="0" w:line="280" w:lineRule="atLeast"/>
        <w:rPr>
          <w:rFonts w:ascii="Verdana" w:hAnsi="Verdana"/>
        </w:rPr>
      </w:pPr>
      <w:r w:rsidRPr="003559E8">
        <w:rPr>
          <w:rFonts w:ascii="Verdana" w:hAnsi="Verdana"/>
        </w:rPr>
        <w:t>Reference til datablade i driftsmanual</w:t>
      </w:r>
    </w:p>
    <w:p w14:paraId="41A5767F" w14:textId="77777777" w:rsidR="002A6387" w:rsidRDefault="002A6387" w:rsidP="00CC4B67">
      <w:pPr>
        <w:spacing w:after="0"/>
        <w:rPr>
          <w:rFonts w:ascii="Verdana" w:hAnsi="Verdana"/>
        </w:rPr>
      </w:pPr>
    </w:p>
    <w:p w14:paraId="03BFC1EE" w14:textId="77777777" w:rsidR="002A6387" w:rsidRDefault="002A6387" w:rsidP="00CC4B67">
      <w:pPr>
        <w:spacing w:after="0"/>
        <w:rPr>
          <w:rFonts w:ascii="Verdana" w:hAnsi="Verdana"/>
        </w:rPr>
      </w:pPr>
    </w:p>
    <w:p w14:paraId="6E7F6821" w14:textId="77777777" w:rsidR="002A6387" w:rsidRDefault="002A6387" w:rsidP="00E47C34">
      <w:pPr>
        <w:pStyle w:val="Listeafsnit"/>
        <w:numPr>
          <w:ilvl w:val="0"/>
          <w:numId w:val="43"/>
        </w:numPr>
        <w:spacing w:after="0" w:line="280" w:lineRule="atLeast"/>
        <w:rPr>
          <w:rFonts w:ascii="Verdana" w:hAnsi="Verdana"/>
        </w:rPr>
      </w:pPr>
      <w:r w:rsidRPr="003559E8">
        <w:rPr>
          <w:rFonts w:ascii="Verdana" w:hAnsi="Verdana"/>
        </w:rPr>
        <w:t>Betjenings-/operatør manualer indeholdende netop de oplysninger, der er nødvendigt for driftspersonalets betjening og vedligeholdelse af anlægget.</w:t>
      </w:r>
    </w:p>
    <w:p w14:paraId="28CA9B52" w14:textId="77777777" w:rsidR="002A6387" w:rsidRDefault="002A6387" w:rsidP="00E47C34">
      <w:pPr>
        <w:pStyle w:val="Listeafsnit"/>
        <w:numPr>
          <w:ilvl w:val="0"/>
          <w:numId w:val="43"/>
        </w:numPr>
        <w:spacing w:after="0" w:line="280" w:lineRule="atLeast"/>
        <w:rPr>
          <w:rFonts w:ascii="Verdana" w:hAnsi="Verdana"/>
        </w:rPr>
      </w:pPr>
      <w:r w:rsidRPr="003559E8">
        <w:rPr>
          <w:rFonts w:ascii="Verdana" w:hAnsi="Verdana"/>
        </w:rPr>
        <w:t>Funktionsbeskrivelse og brugervejledning for alle systemer</w:t>
      </w:r>
    </w:p>
    <w:p w14:paraId="7FB570D4" w14:textId="77777777" w:rsidR="002A6387" w:rsidRPr="003559E8" w:rsidRDefault="002A6387" w:rsidP="00E47C34">
      <w:pPr>
        <w:pStyle w:val="Listeafsnit"/>
        <w:numPr>
          <w:ilvl w:val="0"/>
          <w:numId w:val="43"/>
        </w:numPr>
        <w:spacing w:after="0" w:line="280" w:lineRule="atLeast"/>
        <w:rPr>
          <w:rFonts w:ascii="Verdana" w:hAnsi="Verdana"/>
        </w:rPr>
      </w:pPr>
      <w:r w:rsidRPr="003559E8">
        <w:rPr>
          <w:rFonts w:ascii="Verdana" w:hAnsi="Verdana"/>
        </w:rPr>
        <w:t>Entreprenør skal indsamle og indsætte manualer og datablade for alt leveret materiale.</w:t>
      </w:r>
    </w:p>
    <w:p w14:paraId="6EB65F43" w14:textId="77777777" w:rsidR="002A6387" w:rsidRDefault="002A6387" w:rsidP="00CC4B67">
      <w:pPr>
        <w:spacing w:after="0"/>
        <w:ind w:left="720"/>
        <w:rPr>
          <w:rFonts w:ascii="Verdana" w:hAnsi="Verdana"/>
        </w:rPr>
      </w:pPr>
      <w:r w:rsidRPr="003559E8">
        <w:rPr>
          <w:rFonts w:ascii="Verdana" w:hAnsi="Verdana"/>
        </w:rPr>
        <w:t>Slutdokumentationen skal foruden det krævede antal papirkopier fremsendes som PC-</w:t>
      </w:r>
      <w:proofErr w:type="spellStart"/>
      <w:r w:rsidRPr="003559E8">
        <w:rPr>
          <w:rFonts w:ascii="Verdana" w:hAnsi="Verdana"/>
        </w:rPr>
        <w:t>Schematic</w:t>
      </w:r>
      <w:proofErr w:type="spellEnd"/>
      <w:r w:rsidRPr="003559E8">
        <w:rPr>
          <w:rFonts w:ascii="Verdana" w:hAnsi="Verdana"/>
        </w:rPr>
        <w:t xml:space="preserve"> og PDF-fil. Samtidigt skal fremsendes en beskrivelse af tegneprogrammets opsætning med hensyn til fonte og skriftstørrelser, således at bygherren er i stand til at konvertere leverandørtegninger.</w:t>
      </w:r>
    </w:p>
    <w:p w14:paraId="65717D0E" w14:textId="77777777" w:rsidR="002A6387" w:rsidRPr="003559E8" w:rsidRDefault="002A6387" w:rsidP="00E47C34">
      <w:pPr>
        <w:pStyle w:val="Listeafsnit"/>
        <w:numPr>
          <w:ilvl w:val="0"/>
          <w:numId w:val="43"/>
        </w:numPr>
        <w:spacing w:after="0" w:line="280" w:lineRule="atLeast"/>
        <w:rPr>
          <w:rFonts w:ascii="Verdana" w:hAnsi="Verdana"/>
        </w:rPr>
      </w:pPr>
      <w:r w:rsidRPr="003559E8">
        <w:rPr>
          <w:rFonts w:ascii="Verdana" w:hAnsi="Verdana"/>
        </w:rPr>
        <w:t>For data indlagt i Styringen henholdsvis for SRO m.m. skal der afleveres en USB/harddisk med digital dokumentation for det leverede/indlagte.</w:t>
      </w:r>
    </w:p>
    <w:p w14:paraId="4DD77BB2" w14:textId="77777777" w:rsidR="002A6387" w:rsidRDefault="002A6387" w:rsidP="00CC4B67">
      <w:pPr>
        <w:spacing w:after="0"/>
        <w:rPr>
          <w:rFonts w:ascii="Verdana" w:hAnsi="Verdana"/>
        </w:rPr>
      </w:pPr>
    </w:p>
    <w:p w14:paraId="5EB12DEF" w14:textId="77777777" w:rsidR="002A6387" w:rsidRDefault="002A6387" w:rsidP="00CC4B67">
      <w:pPr>
        <w:spacing w:after="0"/>
        <w:rPr>
          <w:rFonts w:ascii="Verdana" w:hAnsi="Verdana"/>
        </w:rPr>
      </w:pPr>
      <w:r w:rsidRPr="003559E8">
        <w:rPr>
          <w:rFonts w:ascii="Verdana" w:hAnsi="Verdana"/>
        </w:rPr>
        <w:t xml:space="preserve">Generelt skal den </w:t>
      </w:r>
      <w:r w:rsidRPr="003559E8">
        <w:rPr>
          <w:rFonts w:ascii="Verdana" w:hAnsi="Verdana"/>
          <w:u w:val="single"/>
        </w:rPr>
        <w:t>komplette dokumentation</w:t>
      </w:r>
      <w:r w:rsidRPr="003559E8">
        <w:rPr>
          <w:rFonts w:ascii="Verdana" w:hAnsi="Verdana"/>
        </w:rPr>
        <w:t xml:space="preserve"> også afleveres på elektronisk form, minimum som 2 styk USB – systematisk opdelt og med detaljeret indholdsfortegnelse.</w:t>
      </w:r>
    </w:p>
    <w:p w14:paraId="4E3C1499" w14:textId="77777777" w:rsidR="002A6387" w:rsidRDefault="002A6387" w:rsidP="00CC4B67">
      <w:pPr>
        <w:spacing w:after="0"/>
        <w:rPr>
          <w:rFonts w:ascii="Verdana" w:hAnsi="Verdana"/>
        </w:rPr>
      </w:pPr>
    </w:p>
    <w:p w14:paraId="71EF0533" w14:textId="77777777" w:rsidR="002A6387" w:rsidRPr="003559E8" w:rsidRDefault="002A6387" w:rsidP="00920A1B">
      <w:pPr>
        <w:pStyle w:val="Overskrift2"/>
      </w:pPr>
      <w:bookmarkStart w:id="45" w:name="_Toc169076098"/>
      <w:r w:rsidRPr="003559E8">
        <w:lastRenderedPageBreak/>
        <w:t>Afprøvning og idriftsætning</w:t>
      </w:r>
      <w:bookmarkEnd w:id="45"/>
    </w:p>
    <w:p w14:paraId="79A76AA3" w14:textId="77777777" w:rsidR="002A6387" w:rsidRDefault="002A6387" w:rsidP="00CC4B67">
      <w:pPr>
        <w:spacing w:after="0"/>
        <w:rPr>
          <w:rFonts w:ascii="Verdana" w:hAnsi="Verdana"/>
        </w:rPr>
      </w:pPr>
      <w:r w:rsidRPr="003559E8">
        <w:rPr>
          <w:rFonts w:ascii="Verdana" w:hAnsi="Verdana"/>
        </w:rPr>
        <w:t>Entreprenøren skal foretage en visuel kontrol af alle montagearbejder og minimum udføre de her nævnte målinger og kontroller:</w:t>
      </w:r>
    </w:p>
    <w:p w14:paraId="26B2EBD3" w14:textId="77777777" w:rsidR="002A6387" w:rsidRPr="003559E8" w:rsidRDefault="002A6387" w:rsidP="00CC4B67">
      <w:pPr>
        <w:spacing w:after="0"/>
        <w:rPr>
          <w:rFonts w:ascii="Verdana" w:hAnsi="Verdana"/>
        </w:rPr>
      </w:pPr>
    </w:p>
    <w:p w14:paraId="390DB3D4" w14:textId="77777777" w:rsidR="002A6387" w:rsidRPr="003559E8" w:rsidRDefault="002A6387" w:rsidP="00E47C34">
      <w:pPr>
        <w:pStyle w:val="Listeafsnit"/>
        <w:numPr>
          <w:ilvl w:val="0"/>
          <w:numId w:val="44"/>
        </w:numPr>
        <w:spacing w:after="0" w:line="280" w:lineRule="atLeast"/>
        <w:rPr>
          <w:rFonts w:ascii="Verdana" w:hAnsi="Verdana"/>
        </w:rPr>
      </w:pPr>
      <w:r w:rsidRPr="003559E8">
        <w:rPr>
          <w:rFonts w:ascii="Verdana" w:hAnsi="Verdana"/>
        </w:rPr>
        <w:t xml:space="preserve">Alle </w:t>
      </w:r>
      <w:proofErr w:type="spellStart"/>
      <w:r w:rsidRPr="003559E8">
        <w:rPr>
          <w:rFonts w:ascii="Verdana" w:hAnsi="Verdana"/>
        </w:rPr>
        <w:t>tilspændinger</w:t>
      </w:r>
      <w:proofErr w:type="spellEnd"/>
      <w:r w:rsidRPr="003559E8">
        <w:rPr>
          <w:rFonts w:ascii="Verdana" w:hAnsi="Verdana"/>
        </w:rPr>
        <w:t xml:space="preserve"> af klemmer m.m. kontrolleres.</w:t>
      </w:r>
    </w:p>
    <w:p w14:paraId="5DB88C01" w14:textId="77777777" w:rsidR="002A6387" w:rsidRPr="003559E8" w:rsidRDefault="002A6387" w:rsidP="00E47C34">
      <w:pPr>
        <w:pStyle w:val="Listeafsnit"/>
        <w:numPr>
          <w:ilvl w:val="0"/>
          <w:numId w:val="44"/>
        </w:numPr>
        <w:spacing w:after="0" w:line="280" w:lineRule="atLeast"/>
        <w:rPr>
          <w:rFonts w:ascii="Verdana" w:hAnsi="Verdana"/>
        </w:rPr>
      </w:pPr>
      <w:r w:rsidRPr="003559E8">
        <w:rPr>
          <w:rFonts w:ascii="Verdana" w:hAnsi="Verdana"/>
        </w:rPr>
        <w:t>Alle kabler gennemmåles med ohmmeter eller tilsvarende for at undgå forbytning, og kablernes opmærkning kontrolleres.</w:t>
      </w:r>
    </w:p>
    <w:p w14:paraId="0BDFE0DA" w14:textId="77777777" w:rsidR="002A6387" w:rsidRPr="003559E8" w:rsidRDefault="002A6387" w:rsidP="00E47C34">
      <w:pPr>
        <w:pStyle w:val="Listeafsnit"/>
        <w:numPr>
          <w:ilvl w:val="0"/>
          <w:numId w:val="44"/>
        </w:numPr>
        <w:spacing w:after="0" w:line="280" w:lineRule="atLeast"/>
        <w:rPr>
          <w:rFonts w:ascii="Verdana" w:hAnsi="Verdana"/>
        </w:rPr>
      </w:pPr>
      <w:r w:rsidRPr="003559E8">
        <w:rPr>
          <w:rFonts w:ascii="Verdana" w:hAnsi="Verdana"/>
        </w:rPr>
        <w:t>Efter gennemmåling af installationskabler udføres en isolationsmåling og måling af den gennemgående elektriske forbindelse i beskyttelseslederen. Brugsgenstande, som skal være frakoblet for at undgå skade på disse ved isolationsmåling, skal angives i afprøvningsrapporten / kontrolskema.</w:t>
      </w:r>
    </w:p>
    <w:p w14:paraId="26C1C08C" w14:textId="77777777" w:rsidR="002A6387" w:rsidRPr="003559E8" w:rsidRDefault="002A6387" w:rsidP="00E47C34">
      <w:pPr>
        <w:pStyle w:val="Listeafsnit"/>
        <w:numPr>
          <w:ilvl w:val="0"/>
          <w:numId w:val="44"/>
        </w:numPr>
        <w:spacing w:after="0" w:line="280" w:lineRule="atLeast"/>
        <w:rPr>
          <w:rFonts w:ascii="Verdana" w:hAnsi="Verdana"/>
        </w:rPr>
      </w:pPr>
      <w:r w:rsidRPr="003559E8">
        <w:rPr>
          <w:rFonts w:ascii="Verdana" w:hAnsi="Verdana"/>
        </w:rPr>
        <w:t>Kontrol af svagstrømskabler angives på særskilte kontrolskemaer, der afleveres til fagtilsynet inden aflevering.</w:t>
      </w:r>
    </w:p>
    <w:p w14:paraId="72047AEC" w14:textId="77777777" w:rsidR="002A6387" w:rsidRDefault="002A6387" w:rsidP="00CC4B67">
      <w:pPr>
        <w:spacing w:after="0"/>
        <w:rPr>
          <w:rFonts w:ascii="Verdana" w:hAnsi="Verdana"/>
        </w:rPr>
      </w:pPr>
    </w:p>
    <w:p w14:paraId="30EC9530" w14:textId="77777777" w:rsidR="002A6387" w:rsidRPr="003559E8" w:rsidRDefault="002A6387" w:rsidP="00CC4B67">
      <w:pPr>
        <w:spacing w:after="0"/>
        <w:rPr>
          <w:rFonts w:ascii="Verdana" w:hAnsi="Verdana"/>
        </w:rPr>
      </w:pPr>
      <w:r w:rsidRPr="003559E8">
        <w:rPr>
          <w:rFonts w:ascii="Verdana" w:hAnsi="Verdana"/>
        </w:rPr>
        <w:t>I byggeperioden, dvs. indtil aflevering, passes og vedligeholdes anlæggene af nærværende entreprenør.</w:t>
      </w:r>
    </w:p>
    <w:p w14:paraId="7F242A2D" w14:textId="77777777" w:rsidR="002A6387" w:rsidRDefault="002A6387" w:rsidP="00CC4B67">
      <w:pPr>
        <w:spacing w:after="0"/>
        <w:rPr>
          <w:rFonts w:ascii="Verdana" w:hAnsi="Verdana"/>
        </w:rPr>
      </w:pPr>
    </w:p>
    <w:p w14:paraId="2972F516" w14:textId="77777777" w:rsidR="002A6387" w:rsidRDefault="002A6387" w:rsidP="00CC4B67">
      <w:pPr>
        <w:spacing w:after="0"/>
        <w:rPr>
          <w:rFonts w:ascii="Verdana" w:hAnsi="Verdana"/>
        </w:rPr>
      </w:pPr>
      <w:r w:rsidRPr="003559E8">
        <w:rPr>
          <w:rFonts w:ascii="Verdana" w:hAnsi="Verdana"/>
        </w:rPr>
        <w:t>Installationer og anlæg må først sættes i drift, når der er foretaget eftersyn og afprøvning samt efter aftale med tilsynet.</w:t>
      </w:r>
    </w:p>
    <w:p w14:paraId="3A3126D5" w14:textId="77777777" w:rsidR="002A6387" w:rsidRDefault="002A6387" w:rsidP="00CC4B67">
      <w:pPr>
        <w:spacing w:after="0"/>
        <w:rPr>
          <w:rFonts w:ascii="Verdana" w:hAnsi="Verdana"/>
        </w:rPr>
      </w:pPr>
    </w:p>
    <w:p w14:paraId="0AAB8B0E" w14:textId="77777777" w:rsidR="002A6387" w:rsidRPr="003559E8" w:rsidRDefault="002A6387" w:rsidP="00CC4B67">
      <w:pPr>
        <w:spacing w:after="0"/>
        <w:rPr>
          <w:rFonts w:ascii="Verdana" w:hAnsi="Verdana"/>
        </w:rPr>
      </w:pPr>
      <w:r w:rsidRPr="003559E8">
        <w:rPr>
          <w:rFonts w:ascii="Verdana" w:hAnsi="Verdana"/>
        </w:rPr>
        <w:t>Entreprenøren skal foretage indkøring af det komplette anlæg, herunder justere og kalibrere anlæg og komponenter for optimal drift. Indkøringsdata, sætpunkter m.v. dokumenteres i logbog eller ks-skemaer.</w:t>
      </w:r>
    </w:p>
    <w:p w14:paraId="72024B1C" w14:textId="77777777" w:rsidR="002A6387" w:rsidRDefault="002A6387" w:rsidP="00CC4B67">
      <w:pPr>
        <w:spacing w:after="0"/>
        <w:rPr>
          <w:rFonts w:ascii="Verdana" w:hAnsi="Verdana"/>
        </w:rPr>
      </w:pPr>
    </w:p>
    <w:p w14:paraId="5D0865C2" w14:textId="77777777" w:rsidR="002A6387" w:rsidRPr="003559E8" w:rsidRDefault="002A6387" w:rsidP="00CC4B67">
      <w:pPr>
        <w:spacing w:after="0"/>
        <w:rPr>
          <w:rFonts w:ascii="Verdana" w:hAnsi="Verdana"/>
        </w:rPr>
      </w:pPr>
      <w:r w:rsidRPr="003559E8">
        <w:rPr>
          <w:rFonts w:ascii="Verdana" w:hAnsi="Verdana"/>
        </w:rPr>
        <w:t>Anlæg, der er leveret under andre arbejder uden for entreprisen, men hvor tilslutning er udført under nærværende arbejde, skal afprøves i samarbejde med den eller de pågældende leverandører.</w:t>
      </w:r>
    </w:p>
    <w:p w14:paraId="2634B598" w14:textId="77777777" w:rsidR="002A6387" w:rsidRDefault="002A6387" w:rsidP="00CC4B67">
      <w:pPr>
        <w:spacing w:after="0"/>
        <w:rPr>
          <w:rFonts w:ascii="Verdana" w:hAnsi="Verdana"/>
        </w:rPr>
      </w:pPr>
    </w:p>
    <w:p w14:paraId="4F275432" w14:textId="77777777" w:rsidR="002A6387" w:rsidRPr="003559E8" w:rsidRDefault="002A6387" w:rsidP="00CC4B67">
      <w:pPr>
        <w:spacing w:after="0"/>
        <w:rPr>
          <w:rFonts w:ascii="Verdana" w:hAnsi="Verdana"/>
        </w:rPr>
      </w:pPr>
      <w:r w:rsidRPr="003559E8">
        <w:rPr>
          <w:rFonts w:ascii="Verdana" w:hAnsi="Verdana"/>
        </w:rPr>
        <w:t>Entreprenøren skal forestå idriftsætning i samarbejde med bygherren og entreprenørens eventuelle underentreprenører.</w:t>
      </w:r>
    </w:p>
    <w:p w14:paraId="32D5E30C" w14:textId="77777777" w:rsidR="002A6387" w:rsidRDefault="002A6387" w:rsidP="00CC4B67">
      <w:pPr>
        <w:spacing w:after="0"/>
        <w:rPr>
          <w:rFonts w:ascii="Verdana" w:hAnsi="Verdana"/>
        </w:rPr>
      </w:pPr>
    </w:p>
    <w:p w14:paraId="527417E1" w14:textId="77777777" w:rsidR="002A6387" w:rsidRPr="003559E8" w:rsidRDefault="002A6387" w:rsidP="00CC4B67">
      <w:pPr>
        <w:spacing w:after="0"/>
        <w:rPr>
          <w:rFonts w:ascii="Verdana" w:hAnsi="Verdana"/>
        </w:rPr>
      </w:pPr>
      <w:r w:rsidRPr="003559E8">
        <w:rPr>
          <w:rFonts w:ascii="Verdana" w:hAnsi="Verdana"/>
        </w:rPr>
        <w:t>Installationer afprøves som angivet i Installationsbekendtgørelsen samt EN 60 204-1.</w:t>
      </w:r>
    </w:p>
    <w:p w14:paraId="4AC4E862" w14:textId="77777777" w:rsidR="002A6387" w:rsidRDefault="002A6387" w:rsidP="00CC4B67">
      <w:pPr>
        <w:spacing w:after="0"/>
        <w:rPr>
          <w:rFonts w:ascii="Verdana" w:hAnsi="Verdana"/>
        </w:rPr>
      </w:pPr>
    </w:p>
    <w:p w14:paraId="7F13C2AD" w14:textId="77777777" w:rsidR="002A6387" w:rsidRPr="003559E8" w:rsidRDefault="002A6387" w:rsidP="00CC4B67">
      <w:pPr>
        <w:spacing w:after="0"/>
        <w:rPr>
          <w:rFonts w:ascii="Verdana" w:hAnsi="Verdana"/>
        </w:rPr>
      </w:pPr>
      <w:r w:rsidRPr="003559E8">
        <w:rPr>
          <w:rFonts w:ascii="Verdana" w:hAnsi="Verdana"/>
        </w:rPr>
        <w:t>Det påhviler entreprenøren, at alle af ham monterede materialer leveres rengjorte ved arbejdets aflevering, ligesom alt emballage løbende fjernes fra pladsen.</w:t>
      </w:r>
    </w:p>
    <w:p w14:paraId="34206733" w14:textId="77777777" w:rsidR="002A6387" w:rsidRDefault="002A6387" w:rsidP="00CC4B67">
      <w:pPr>
        <w:spacing w:after="0"/>
        <w:rPr>
          <w:rFonts w:ascii="Verdana" w:hAnsi="Verdana"/>
        </w:rPr>
      </w:pPr>
    </w:p>
    <w:p w14:paraId="5A23EF36" w14:textId="16C9AB8F" w:rsidR="002A6387" w:rsidRPr="003559E8" w:rsidRDefault="002A6387" w:rsidP="00920A1B">
      <w:pPr>
        <w:pStyle w:val="Overskrift2"/>
      </w:pPr>
      <w:bookmarkStart w:id="46" w:name="_Toc169076099"/>
      <w:r w:rsidRPr="003559E8">
        <w:t>V</w:t>
      </w:r>
      <w:r w:rsidR="00D036D5">
        <w:t>ed og efter aflevering</w:t>
      </w:r>
      <w:bookmarkEnd w:id="46"/>
    </w:p>
    <w:p w14:paraId="2F9CC2BC" w14:textId="77777777" w:rsidR="002A6387" w:rsidRPr="003559E8" w:rsidRDefault="002A6387" w:rsidP="00CC4B67">
      <w:pPr>
        <w:spacing w:after="0"/>
        <w:rPr>
          <w:rFonts w:ascii="Verdana" w:hAnsi="Verdana"/>
        </w:rPr>
      </w:pPr>
      <w:r w:rsidRPr="003559E8">
        <w:rPr>
          <w:rFonts w:ascii="Verdana" w:hAnsi="Verdana"/>
        </w:rPr>
        <w:t>Ved og efter afleveringen skal de materialer, ydelser, prøver og krav, der er nævnt i det følgende, være gennemført og/eller imødekommet.</w:t>
      </w:r>
    </w:p>
    <w:p w14:paraId="2BE77127" w14:textId="77777777" w:rsidR="002A6387" w:rsidRDefault="002A6387" w:rsidP="00E47C34">
      <w:pPr>
        <w:pStyle w:val="Listeafsnit"/>
        <w:numPr>
          <w:ilvl w:val="0"/>
          <w:numId w:val="45"/>
        </w:numPr>
        <w:spacing w:after="0" w:line="280" w:lineRule="atLeast"/>
        <w:rPr>
          <w:rFonts w:ascii="Verdana" w:hAnsi="Verdana"/>
        </w:rPr>
      </w:pPr>
      <w:r w:rsidRPr="003559E8">
        <w:rPr>
          <w:rFonts w:ascii="Verdana" w:hAnsi="Verdana"/>
        </w:rPr>
        <w:t>Pumpestationerne skal være indkørt og rørsystemet fyldt med vand og fuldstændig udluftet.</w:t>
      </w:r>
    </w:p>
    <w:p w14:paraId="68ECAA40" w14:textId="77777777" w:rsidR="002A6387" w:rsidRPr="003559E8" w:rsidRDefault="002A6387" w:rsidP="00CC4B67">
      <w:pPr>
        <w:pStyle w:val="Listeafsnit"/>
        <w:spacing w:after="0"/>
        <w:rPr>
          <w:rFonts w:ascii="Verdana" w:hAnsi="Verdana"/>
        </w:rPr>
      </w:pPr>
    </w:p>
    <w:p w14:paraId="5A4C4538" w14:textId="77777777" w:rsidR="002A6387" w:rsidRPr="003559E8" w:rsidRDefault="002A6387" w:rsidP="00E47C34">
      <w:pPr>
        <w:pStyle w:val="Listeafsnit"/>
        <w:numPr>
          <w:ilvl w:val="0"/>
          <w:numId w:val="45"/>
        </w:numPr>
        <w:spacing w:after="0" w:line="280" w:lineRule="atLeast"/>
        <w:rPr>
          <w:rFonts w:ascii="Verdana" w:hAnsi="Verdana"/>
        </w:rPr>
      </w:pPr>
      <w:r w:rsidRPr="003559E8">
        <w:rPr>
          <w:rFonts w:ascii="Verdana" w:hAnsi="Verdana"/>
        </w:rPr>
        <w:t>Skydeventilen på trykafgangsrøret skal stå fuldstændig åben.</w:t>
      </w:r>
    </w:p>
    <w:p w14:paraId="3B086BBB" w14:textId="77777777" w:rsidR="002A6387" w:rsidRDefault="002A6387" w:rsidP="00CC4B67">
      <w:pPr>
        <w:pStyle w:val="Listeafsnit"/>
        <w:spacing w:after="0"/>
        <w:rPr>
          <w:rFonts w:ascii="Verdana" w:hAnsi="Verdana"/>
        </w:rPr>
      </w:pPr>
    </w:p>
    <w:p w14:paraId="4D19BE79" w14:textId="203BCF12" w:rsidR="002A6387" w:rsidRPr="003559E8" w:rsidRDefault="002A6387" w:rsidP="00E47C34">
      <w:pPr>
        <w:pStyle w:val="Listeafsnit"/>
        <w:numPr>
          <w:ilvl w:val="0"/>
          <w:numId w:val="45"/>
        </w:numPr>
        <w:spacing w:after="0" w:line="280" w:lineRule="atLeast"/>
        <w:rPr>
          <w:rFonts w:ascii="Verdana" w:hAnsi="Verdana"/>
        </w:rPr>
      </w:pPr>
      <w:r w:rsidRPr="003559E8">
        <w:rPr>
          <w:rFonts w:ascii="Verdana" w:hAnsi="Verdana"/>
        </w:rPr>
        <w:t xml:space="preserve">Når pumperne er i drift, skal </w:t>
      </w:r>
      <w:proofErr w:type="spellStart"/>
      <w:r w:rsidRPr="003559E8">
        <w:rPr>
          <w:rFonts w:ascii="Verdana" w:hAnsi="Verdana"/>
        </w:rPr>
        <w:t>lydtryksniveauet</w:t>
      </w:r>
      <w:proofErr w:type="spellEnd"/>
      <w:r w:rsidRPr="003559E8">
        <w:rPr>
          <w:rFonts w:ascii="Verdana" w:hAnsi="Verdana"/>
        </w:rPr>
        <w:t xml:space="preserve"> samt rystelser og vibrationer være på et acceptabelt niveau. Eventuelle rystelser og vibrationer må ikke medføre skader af nogen art, herunder reduktion af aggregaternes normale levetid. Lydmåling skal være gennemført og godkendt. Lydmålingerne udføres efter nærmere aftale med tilsynet (se også </w:t>
      </w:r>
      <w:r w:rsidR="009A38B4">
        <w:rPr>
          <w:rFonts w:ascii="Verdana" w:hAnsi="Verdana"/>
        </w:rPr>
        <w:t>&lt;</w:t>
      </w:r>
      <w:r w:rsidRPr="009A38B4">
        <w:rPr>
          <w:rFonts w:ascii="Verdana" w:hAnsi="Verdana"/>
          <w:highlight w:val="lightGray"/>
        </w:rPr>
        <w:t xml:space="preserve">s. </w:t>
      </w:r>
      <w:r w:rsidR="009A38B4" w:rsidRPr="009A38B4">
        <w:rPr>
          <w:rFonts w:ascii="Verdana" w:hAnsi="Verdana"/>
          <w:highlight w:val="lightGray"/>
        </w:rPr>
        <w:t>21</w:t>
      </w:r>
      <w:r w:rsidR="009A38B4">
        <w:rPr>
          <w:rFonts w:ascii="Verdana" w:hAnsi="Verdana"/>
        </w:rPr>
        <w:t>&gt;</w:t>
      </w:r>
      <w:r w:rsidRPr="003559E8">
        <w:rPr>
          <w:rFonts w:ascii="Verdana" w:hAnsi="Verdana"/>
        </w:rPr>
        <w:t>).</w:t>
      </w:r>
    </w:p>
    <w:p w14:paraId="6FAD041E" w14:textId="77777777" w:rsidR="002A6387" w:rsidRDefault="002A6387" w:rsidP="00CC4B67">
      <w:pPr>
        <w:pStyle w:val="Listeafsnit"/>
        <w:spacing w:after="0"/>
        <w:rPr>
          <w:rFonts w:ascii="Verdana" w:hAnsi="Verdana"/>
        </w:rPr>
      </w:pPr>
    </w:p>
    <w:p w14:paraId="5B83DCC5" w14:textId="77777777" w:rsidR="002A6387" w:rsidRDefault="002A6387" w:rsidP="00E47C34">
      <w:pPr>
        <w:pStyle w:val="Listeafsnit"/>
        <w:numPr>
          <w:ilvl w:val="0"/>
          <w:numId w:val="45"/>
        </w:numPr>
        <w:spacing w:after="0" w:line="280" w:lineRule="atLeast"/>
        <w:rPr>
          <w:rFonts w:ascii="Verdana" w:hAnsi="Verdana"/>
        </w:rPr>
      </w:pPr>
      <w:r w:rsidRPr="003559E8">
        <w:rPr>
          <w:rFonts w:ascii="Verdana" w:hAnsi="Verdana"/>
        </w:rPr>
        <w:t>Pumpeydelserne skal verificeres ved praktiske forsøg i marken (se tilhørende skema).</w:t>
      </w:r>
    </w:p>
    <w:p w14:paraId="6CB964BB" w14:textId="77777777" w:rsidR="002A6387" w:rsidRDefault="002A6387" w:rsidP="00CC4B67">
      <w:pPr>
        <w:pStyle w:val="Listeafsnit"/>
        <w:spacing w:after="0"/>
        <w:rPr>
          <w:rFonts w:ascii="Verdana" w:hAnsi="Verdana"/>
        </w:rPr>
      </w:pPr>
    </w:p>
    <w:p w14:paraId="1F5A3ABE" w14:textId="77777777" w:rsidR="002A6387" w:rsidRPr="003559E8" w:rsidRDefault="002A6387" w:rsidP="00E47C34">
      <w:pPr>
        <w:pStyle w:val="Listeafsnit"/>
        <w:numPr>
          <w:ilvl w:val="0"/>
          <w:numId w:val="45"/>
        </w:numPr>
        <w:spacing w:after="0" w:line="280" w:lineRule="atLeast"/>
        <w:rPr>
          <w:rFonts w:ascii="Verdana" w:hAnsi="Verdana"/>
        </w:rPr>
      </w:pPr>
      <w:r w:rsidRPr="003559E8">
        <w:rPr>
          <w:rFonts w:ascii="Verdana" w:hAnsi="Verdana"/>
        </w:rPr>
        <w:lastRenderedPageBreak/>
        <w:t>Alle samlinger mellem pumper, rør, formstykker og armaturer samt gennemføringer i brøndvægge skal være absolut vandtætte.</w:t>
      </w:r>
    </w:p>
    <w:p w14:paraId="638C5893" w14:textId="77777777" w:rsidR="002A6387" w:rsidRDefault="002A6387" w:rsidP="00CC4B67">
      <w:pPr>
        <w:pStyle w:val="Listeafsnit"/>
        <w:spacing w:after="0"/>
        <w:rPr>
          <w:rFonts w:ascii="Verdana" w:hAnsi="Verdana"/>
        </w:rPr>
      </w:pPr>
    </w:p>
    <w:p w14:paraId="1A2ED92B" w14:textId="77777777" w:rsidR="002A6387" w:rsidRPr="003559E8" w:rsidRDefault="002A6387" w:rsidP="00E47C34">
      <w:pPr>
        <w:pStyle w:val="Listeafsnit"/>
        <w:numPr>
          <w:ilvl w:val="0"/>
          <w:numId w:val="45"/>
        </w:numPr>
        <w:spacing w:after="0" w:line="280" w:lineRule="atLeast"/>
        <w:rPr>
          <w:rFonts w:ascii="Verdana" w:hAnsi="Verdana"/>
        </w:rPr>
      </w:pPr>
      <w:r w:rsidRPr="003559E8">
        <w:rPr>
          <w:rFonts w:ascii="Verdana" w:hAnsi="Verdana"/>
        </w:rPr>
        <w:t>Trykket i trykafgangsrøret skal registreres, når hver af de to pumper kører. Samtidig med registreringen af trykket skal vandstanden i pumpesumpen samt effektforbruget måles og registreres. Manometrets kotemæssige placering ved trykmålingen skal være medtaget i de registrerede data.</w:t>
      </w:r>
    </w:p>
    <w:p w14:paraId="124E1154" w14:textId="77777777" w:rsidR="002A6387" w:rsidRDefault="002A6387" w:rsidP="00CC4B67">
      <w:pPr>
        <w:pStyle w:val="Listeafsnit"/>
        <w:spacing w:after="0"/>
        <w:rPr>
          <w:rFonts w:ascii="Verdana" w:hAnsi="Verdana"/>
        </w:rPr>
      </w:pPr>
    </w:p>
    <w:p w14:paraId="57FB7AA9" w14:textId="77777777" w:rsidR="002A6387" w:rsidRPr="003559E8" w:rsidRDefault="002A6387" w:rsidP="00E47C34">
      <w:pPr>
        <w:pStyle w:val="Listeafsnit"/>
        <w:numPr>
          <w:ilvl w:val="0"/>
          <w:numId w:val="45"/>
        </w:numPr>
        <w:spacing w:after="0" w:line="280" w:lineRule="atLeast"/>
        <w:rPr>
          <w:rFonts w:ascii="Verdana" w:hAnsi="Verdana"/>
        </w:rPr>
      </w:pPr>
      <w:r w:rsidRPr="003559E8">
        <w:rPr>
          <w:rFonts w:ascii="Verdana" w:hAnsi="Verdana"/>
        </w:rPr>
        <w:t>Til kontrol af kuglekontraventilerne skal det ved fyldt trykledning, åbne skydeventiler, og intet tilløb til pumpebrønden, efterses, at vandstanden i pumpesumpen forbliver konstant i et passende langt tidsinterval.</w:t>
      </w:r>
    </w:p>
    <w:p w14:paraId="659D999B" w14:textId="77777777" w:rsidR="002A6387" w:rsidRDefault="002A6387" w:rsidP="00CC4B67">
      <w:pPr>
        <w:pStyle w:val="Listeafsnit"/>
        <w:spacing w:after="0"/>
        <w:rPr>
          <w:rFonts w:ascii="Verdana" w:hAnsi="Verdana"/>
        </w:rPr>
      </w:pPr>
    </w:p>
    <w:p w14:paraId="6A1AC4F2" w14:textId="77777777" w:rsidR="002A6387" w:rsidRDefault="002A6387" w:rsidP="00E47C34">
      <w:pPr>
        <w:pStyle w:val="Listeafsnit"/>
        <w:numPr>
          <w:ilvl w:val="0"/>
          <w:numId w:val="45"/>
        </w:numPr>
        <w:spacing w:after="0" w:line="280" w:lineRule="atLeast"/>
        <w:rPr>
          <w:rFonts w:ascii="Verdana" w:hAnsi="Verdana"/>
        </w:rPr>
      </w:pPr>
      <w:r w:rsidRPr="003559E8">
        <w:rPr>
          <w:rFonts w:ascii="Verdana" w:hAnsi="Verdana"/>
        </w:rPr>
        <w:t>Der skal foreligge en særlig drifts- og vedligeholdelsesvejledning med kontrolforskrifter og fornødne kontrolskemaer for den pågældende pumpestation til sikring af en optimal pumpefunktion.</w:t>
      </w:r>
    </w:p>
    <w:p w14:paraId="20025880" w14:textId="77777777" w:rsidR="002A6387" w:rsidRDefault="002A6387" w:rsidP="00CC4B67">
      <w:pPr>
        <w:pStyle w:val="Listeafsnit"/>
        <w:spacing w:after="0"/>
        <w:rPr>
          <w:rFonts w:ascii="Verdana" w:hAnsi="Verdana"/>
        </w:rPr>
      </w:pPr>
    </w:p>
    <w:p w14:paraId="1509DF26" w14:textId="77777777" w:rsidR="002A6387" w:rsidRPr="00BD459C" w:rsidRDefault="002A6387" w:rsidP="00E47C34">
      <w:pPr>
        <w:pStyle w:val="Listeafsnit"/>
        <w:numPr>
          <w:ilvl w:val="0"/>
          <w:numId w:val="45"/>
        </w:numPr>
        <w:spacing w:after="0" w:line="280" w:lineRule="atLeast"/>
        <w:rPr>
          <w:rFonts w:ascii="Verdana" w:hAnsi="Verdana"/>
        </w:rPr>
      </w:pPr>
      <w:r w:rsidRPr="00BD459C">
        <w:rPr>
          <w:rFonts w:ascii="Verdana" w:hAnsi="Verdana"/>
        </w:rPr>
        <w:t>Kopi af fyldestgørende afprøvningsrapport sendes til bygherrens autoriserede installatør for området jfr. Installationsbekendtgørelsen.</w:t>
      </w:r>
    </w:p>
    <w:p w14:paraId="36C27492" w14:textId="77777777" w:rsidR="002A6387" w:rsidRPr="00BD459C" w:rsidRDefault="002A6387" w:rsidP="00CC4B67">
      <w:pPr>
        <w:spacing w:after="0"/>
        <w:ind w:left="360"/>
        <w:rPr>
          <w:rFonts w:ascii="Verdana" w:hAnsi="Verdana"/>
        </w:rPr>
      </w:pPr>
    </w:p>
    <w:p w14:paraId="5CFECE9E" w14:textId="77777777" w:rsidR="002A6387" w:rsidRPr="00BD459C" w:rsidRDefault="002A6387" w:rsidP="00E47C34">
      <w:pPr>
        <w:pStyle w:val="Listeafsnit"/>
        <w:numPr>
          <w:ilvl w:val="0"/>
          <w:numId w:val="45"/>
        </w:numPr>
        <w:spacing w:after="0" w:line="280" w:lineRule="atLeast"/>
        <w:rPr>
          <w:rFonts w:ascii="Verdana" w:hAnsi="Verdana"/>
        </w:rPr>
      </w:pPr>
      <w:r w:rsidRPr="00BD459C">
        <w:rPr>
          <w:rFonts w:ascii="Verdana" w:hAnsi="Verdana"/>
        </w:rPr>
        <w:t>Kopi af pumpeentreprenørens samlede risikovurdering for sig selv og sine underleverandører skal være indsat i ks-mappen.</w:t>
      </w:r>
    </w:p>
    <w:p w14:paraId="36496B7A" w14:textId="77777777" w:rsidR="002A6387" w:rsidRDefault="002A6387" w:rsidP="00CC4B67">
      <w:pPr>
        <w:pStyle w:val="Listeafsnit"/>
        <w:spacing w:after="0"/>
        <w:rPr>
          <w:rFonts w:ascii="Verdana" w:hAnsi="Verdana"/>
        </w:rPr>
      </w:pPr>
    </w:p>
    <w:p w14:paraId="39ACE643" w14:textId="77777777" w:rsidR="002A6387" w:rsidRPr="00BD459C" w:rsidRDefault="002A6387" w:rsidP="00E47C34">
      <w:pPr>
        <w:pStyle w:val="Listeafsnit"/>
        <w:numPr>
          <w:ilvl w:val="0"/>
          <w:numId w:val="45"/>
        </w:numPr>
        <w:spacing w:after="0" w:line="280" w:lineRule="atLeast"/>
        <w:rPr>
          <w:rFonts w:ascii="Verdana" w:hAnsi="Verdana"/>
        </w:rPr>
      </w:pPr>
      <w:r w:rsidRPr="00BD459C">
        <w:rPr>
          <w:rFonts w:ascii="Verdana" w:hAnsi="Verdana"/>
        </w:rPr>
        <w:t>Slutprøvedokumentationen skal indgå i dokumentationsmappen jfr. Installationsbekendtgørelsen. Driften skal deltage i denne kontrol, hvorfor det skal varsles 14 dage før, kontrollen påtænkes udført.</w:t>
      </w:r>
    </w:p>
    <w:p w14:paraId="390A61FF" w14:textId="77777777" w:rsidR="002A6387" w:rsidRDefault="002A6387" w:rsidP="00CC4B67">
      <w:pPr>
        <w:pStyle w:val="Listeafsnit"/>
        <w:spacing w:after="0"/>
        <w:rPr>
          <w:rFonts w:ascii="Verdana" w:hAnsi="Verdana"/>
        </w:rPr>
      </w:pPr>
    </w:p>
    <w:p w14:paraId="5E5E3C51" w14:textId="77777777" w:rsidR="002A6387" w:rsidRPr="00BD459C" w:rsidRDefault="002A6387" w:rsidP="00E47C34">
      <w:pPr>
        <w:pStyle w:val="Listeafsnit"/>
        <w:numPr>
          <w:ilvl w:val="0"/>
          <w:numId w:val="45"/>
        </w:numPr>
        <w:spacing w:after="0" w:line="280" w:lineRule="atLeast"/>
        <w:rPr>
          <w:rFonts w:ascii="Verdana" w:hAnsi="Verdana"/>
        </w:rPr>
      </w:pPr>
      <w:r w:rsidRPr="00BD459C">
        <w:rPr>
          <w:rFonts w:ascii="Verdana" w:hAnsi="Verdana"/>
        </w:rPr>
        <w:t>Slutprøvekontrollen udføres jfr. standardskema.</w:t>
      </w:r>
    </w:p>
    <w:p w14:paraId="603CD09B" w14:textId="77777777" w:rsidR="002A6387" w:rsidRDefault="002A6387" w:rsidP="00CC4B67">
      <w:pPr>
        <w:pStyle w:val="Listeafsnit"/>
        <w:spacing w:after="0"/>
        <w:rPr>
          <w:rFonts w:ascii="Verdana" w:hAnsi="Verdana"/>
        </w:rPr>
      </w:pPr>
    </w:p>
    <w:p w14:paraId="181BBAB4" w14:textId="77777777" w:rsidR="002A6387" w:rsidRPr="00BD459C" w:rsidRDefault="002A6387" w:rsidP="00E47C34">
      <w:pPr>
        <w:pStyle w:val="Listeafsnit"/>
        <w:numPr>
          <w:ilvl w:val="0"/>
          <w:numId w:val="45"/>
        </w:numPr>
        <w:spacing w:after="0" w:line="280" w:lineRule="atLeast"/>
        <w:rPr>
          <w:rFonts w:ascii="Verdana" w:hAnsi="Verdana"/>
        </w:rPr>
      </w:pPr>
      <w:r w:rsidRPr="00BD459C">
        <w:rPr>
          <w:rFonts w:ascii="Verdana" w:hAnsi="Verdana"/>
        </w:rPr>
        <w:t>Anlægget skal være CE-mærket (der opsættes skilt i pumpestationen), og alle gældende krav og regler skal være opfyldt på afleveringstidspunktet og skal sammen med øvrig ks-materiale være afleveret til tilsynet/bygherren senest 2 uger før aflevering (for gennemsyn). Det bemærkes, at alt skal afleveres på dansk (forfattes på dansk).</w:t>
      </w:r>
    </w:p>
    <w:p w14:paraId="7AD6508C" w14:textId="77777777" w:rsidR="002A6387" w:rsidRDefault="002A6387" w:rsidP="00CC4B67">
      <w:pPr>
        <w:pStyle w:val="Listeafsnit"/>
        <w:spacing w:after="0"/>
        <w:rPr>
          <w:rFonts w:ascii="Verdana" w:hAnsi="Verdana"/>
        </w:rPr>
      </w:pPr>
    </w:p>
    <w:p w14:paraId="0ADCFDCE" w14:textId="77777777" w:rsidR="002A6387" w:rsidRPr="00BD459C" w:rsidRDefault="002A6387" w:rsidP="00E47C34">
      <w:pPr>
        <w:pStyle w:val="Listeafsnit"/>
        <w:numPr>
          <w:ilvl w:val="0"/>
          <w:numId w:val="45"/>
        </w:numPr>
        <w:spacing w:after="0" w:line="280" w:lineRule="atLeast"/>
        <w:rPr>
          <w:rFonts w:ascii="Verdana" w:hAnsi="Verdana"/>
        </w:rPr>
      </w:pPr>
      <w:r w:rsidRPr="00BD459C">
        <w:rPr>
          <w:rFonts w:ascii="Verdana" w:hAnsi="Verdana"/>
        </w:rPr>
        <w:t>Hvor andet ikke er angivet, skal pumpeentreprenør angive, hvad der forventes leveret og monteret. Pumpeentreprenøren har hermed det fulde ansvar for, at de nævnte krav m.m. kan opfyldes med det tilbudte.</w:t>
      </w:r>
    </w:p>
    <w:p w14:paraId="5B016D86" w14:textId="77777777" w:rsidR="002A6387" w:rsidRDefault="002A6387" w:rsidP="00CC4B67">
      <w:pPr>
        <w:pStyle w:val="Listeafsnit"/>
        <w:spacing w:after="0"/>
        <w:rPr>
          <w:rFonts w:ascii="Verdana" w:hAnsi="Verdana"/>
        </w:rPr>
      </w:pPr>
    </w:p>
    <w:p w14:paraId="60D39587" w14:textId="77777777" w:rsidR="002A6387" w:rsidRPr="00BD459C" w:rsidRDefault="002A6387" w:rsidP="00E47C34">
      <w:pPr>
        <w:pStyle w:val="Listeafsnit"/>
        <w:numPr>
          <w:ilvl w:val="0"/>
          <w:numId w:val="45"/>
        </w:numPr>
        <w:spacing w:after="0" w:line="280" w:lineRule="atLeast"/>
        <w:rPr>
          <w:rFonts w:ascii="Verdana" w:hAnsi="Verdana"/>
        </w:rPr>
      </w:pPr>
      <w:r w:rsidRPr="00BD459C">
        <w:rPr>
          <w:rFonts w:ascii="Verdana" w:hAnsi="Verdana"/>
        </w:rPr>
        <w:t>Standardskemaerne skal være udfyldt og afleveret.</w:t>
      </w:r>
    </w:p>
    <w:p w14:paraId="301C52CE" w14:textId="77777777" w:rsidR="002A6387" w:rsidRDefault="002A6387" w:rsidP="00CC4B67">
      <w:pPr>
        <w:pStyle w:val="Listeafsnit"/>
        <w:spacing w:after="0"/>
        <w:rPr>
          <w:rFonts w:ascii="Verdana" w:hAnsi="Verdana"/>
        </w:rPr>
      </w:pPr>
    </w:p>
    <w:p w14:paraId="49A17EDA" w14:textId="77777777" w:rsidR="002A6387" w:rsidRPr="00BD459C" w:rsidRDefault="002A6387" w:rsidP="00E47C34">
      <w:pPr>
        <w:pStyle w:val="Listeafsnit"/>
        <w:numPr>
          <w:ilvl w:val="0"/>
          <w:numId w:val="45"/>
        </w:numPr>
        <w:spacing w:after="0" w:line="280" w:lineRule="atLeast"/>
        <w:rPr>
          <w:rFonts w:ascii="Verdana" w:hAnsi="Verdana"/>
        </w:rPr>
      </w:pPr>
      <w:r w:rsidRPr="00BD459C">
        <w:rPr>
          <w:rFonts w:ascii="Verdana" w:hAnsi="Verdana"/>
        </w:rPr>
        <w:t>Kopi af den digitale indrapportering til sikkerhedsstyrelsen skal indgå i dokumentationen.</w:t>
      </w:r>
    </w:p>
    <w:p w14:paraId="538C5F1D" w14:textId="77777777" w:rsidR="002A6387" w:rsidRDefault="002A6387" w:rsidP="00CC4B67">
      <w:pPr>
        <w:pStyle w:val="Listeafsnit"/>
        <w:spacing w:after="0"/>
        <w:rPr>
          <w:rFonts w:ascii="Verdana" w:hAnsi="Verdana"/>
        </w:rPr>
      </w:pPr>
    </w:p>
    <w:p w14:paraId="4B29C748" w14:textId="77777777" w:rsidR="002A6387" w:rsidRDefault="002A6387" w:rsidP="00CC4B67">
      <w:pPr>
        <w:spacing w:after="0"/>
        <w:rPr>
          <w:rFonts w:ascii="Verdana" w:hAnsi="Verdana"/>
        </w:rPr>
      </w:pPr>
      <w:r w:rsidRPr="00BD459C">
        <w:rPr>
          <w:rFonts w:ascii="Verdana" w:hAnsi="Verdana"/>
        </w:rPr>
        <w:t>Entreprenøren skal udføre termografi af elinstallationen før aflevering, så eventuelle fejl kan være udbedret af entreprenøren inden aflevering.</w:t>
      </w:r>
    </w:p>
    <w:p w14:paraId="626E9FF7" w14:textId="77777777" w:rsidR="00902E95" w:rsidRDefault="00902E95">
      <w:pPr>
        <w:spacing w:after="0" w:line="288" w:lineRule="auto"/>
      </w:pPr>
      <w:r>
        <w:br w:type="page"/>
      </w:r>
    </w:p>
    <w:p w14:paraId="1593BEAD" w14:textId="1B6F1697" w:rsidR="00E07DEB" w:rsidRDefault="008B76BD" w:rsidP="008B76BD">
      <w:pPr>
        <w:rPr>
          <w:rFonts w:ascii="Verdana" w:hAnsi="Verdana"/>
          <w:b/>
          <w:bCs/>
          <w:sz w:val="24"/>
          <w:szCs w:val="24"/>
        </w:rPr>
      </w:pPr>
      <w:bookmarkStart w:id="47" w:name="_Hlk147989203"/>
      <w:r w:rsidRPr="00BD459C">
        <w:rPr>
          <w:rFonts w:ascii="Verdana" w:hAnsi="Verdana"/>
          <w:b/>
          <w:bCs/>
          <w:sz w:val="24"/>
          <w:szCs w:val="24"/>
        </w:rPr>
        <w:lastRenderedPageBreak/>
        <w:t xml:space="preserve">Bilag A – Forslag til ks-indholdsfortegnelse / </w:t>
      </w:r>
      <w:proofErr w:type="spellStart"/>
      <w:r w:rsidRPr="00BD459C">
        <w:rPr>
          <w:rFonts w:ascii="Verdana" w:hAnsi="Verdana"/>
          <w:b/>
          <w:bCs/>
          <w:sz w:val="24"/>
          <w:szCs w:val="24"/>
        </w:rPr>
        <w:t>fanebladsinddeling</w:t>
      </w:r>
      <w:proofErr w:type="spellEnd"/>
    </w:p>
    <w:p w14:paraId="0FC26631" w14:textId="77777777" w:rsidR="00E07DEB" w:rsidRDefault="00E07DEB">
      <w:pPr>
        <w:spacing w:after="0" w:line="288" w:lineRule="auto"/>
        <w:rPr>
          <w:rFonts w:ascii="Verdana" w:hAnsi="Verdana"/>
          <w:b/>
          <w:bCs/>
          <w:sz w:val="24"/>
          <w:szCs w:val="24"/>
        </w:rPr>
      </w:pPr>
      <w:r>
        <w:rPr>
          <w:rFonts w:ascii="Verdana" w:hAnsi="Verdana"/>
          <w:b/>
          <w:bCs/>
          <w:sz w:val="24"/>
          <w:szCs w:val="24"/>
        </w:rPr>
        <w:br w:type="page"/>
      </w:r>
    </w:p>
    <w:p w14:paraId="76B8A9E0" w14:textId="77777777" w:rsidR="00E07DEB" w:rsidRDefault="00E07DEB" w:rsidP="00E07DEB">
      <w:pPr>
        <w:rPr>
          <w:rFonts w:ascii="Verdana" w:hAnsi="Verdana"/>
          <w:b/>
          <w:bCs/>
          <w:sz w:val="24"/>
          <w:szCs w:val="24"/>
        </w:rPr>
      </w:pPr>
      <w:r w:rsidRPr="00B63FFD">
        <w:rPr>
          <w:rFonts w:ascii="Verdana" w:hAnsi="Verdana"/>
          <w:b/>
          <w:bCs/>
          <w:sz w:val="24"/>
          <w:szCs w:val="24"/>
        </w:rPr>
        <w:lastRenderedPageBreak/>
        <w:t>Bilag B – Risikoskemaer, som skal udfyldes</w:t>
      </w:r>
    </w:p>
    <w:p w14:paraId="5C9A02ED" w14:textId="6EF4CD12" w:rsidR="00E07DEB" w:rsidRDefault="00E07DEB">
      <w:pPr>
        <w:spacing w:after="0" w:line="288" w:lineRule="auto"/>
        <w:rPr>
          <w:rFonts w:ascii="Verdana" w:hAnsi="Verdana"/>
          <w:b/>
          <w:bCs/>
          <w:sz w:val="24"/>
          <w:szCs w:val="24"/>
        </w:rPr>
      </w:pPr>
      <w:r>
        <w:rPr>
          <w:rFonts w:ascii="Verdana" w:hAnsi="Verdana"/>
          <w:b/>
          <w:bCs/>
          <w:sz w:val="24"/>
          <w:szCs w:val="24"/>
        </w:rPr>
        <w:br w:type="page"/>
      </w:r>
    </w:p>
    <w:p w14:paraId="3703B8FF" w14:textId="77777777" w:rsidR="00C6568D" w:rsidRDefault="00C6568D" w:rsidP="00C6568D">
      <w:pPr>
        <w:rPr>
          <w:rFonts w:ascii="Verdana" w:hAnsi="Verdana"/>
          <w:b/>
          <w:bCs/>
          <w:sz w:val="24"/>
          <w:szCs w:val="24"/>
        </w:rPr>
      </w:pPr>
      <w:r w:rsidRPr="00B63FFD">
        <w:rPr>
          <w:rFonts w:ascii="Verdana" w:hAnsi="Verdana"/>
          <w:b/>
          <w:bCs/>
          <w:sz w:val="24"/>
          <w:szCs w:val="24"/>
        </w:rPr>
        <w:lastRenderedPageBreak/>
        <w:t>Bilag C – KS-krav i skemaform (C1 og C2)</w:t>
      </w:r>
    </w:p>
    <w:p w14:paraId="406C20F4" w14:textId="6999A115" w:rsidR="00C6568D" w:rsidRDefault="00C6568D">
      <w:pPr>
        <w:spacing w:after="0" w:line="288" w:lineRule="auto"/>
        <w:rPr>
          <w:rFonts w:ascii="Verdana" w:hAnsi="Verdana"/>
          <w:b/>
          <w:bCs/>
          <w:sz w:val="24"/>
          <w:szCs w:val="24"/>
        </w:rPr>
      </w:pPr>
      <w:r>
        <w:rPr>
          <w:rFonts w:ascii="Verdana" w:hAnsi="Verdana"/>
          <w:b/>
          <w:bCs/>
          <w:sz w:val="24"/>
          <w:szCs w:val="24"/>
        </w:rPr>
        <w:br w:type="page"/>
      </w:r>
    </w:p>
    <w:p w14:paraId="284B1391" w14:textId="77777777" w:rsidR="003C157F" w:rsidRDefault="003C157F" w:rsidP="003C157F">
      <w:pPr>
        <w:rPr>
          <w:rFonts w:ascii="Verdana" w:hAnsi="Verdana"/>
          <w:b/>
          <w:bCs/>
          <w:sz w:val="24"/>
          <w:szCs w:val="24"/>
        </w:rPr>
      </w:pPr>
      <w:r w:rsidRPr="00B63FFD">
        <w:rPr>
          <w:rFonts w:ascii="Verdana" w:hAnsi="Verdana"/>
          <w:b/>
          <w:bCs/>
          <w:sz w:val="24"/>
          <w:szCs w:val="24"/>
        </w:rPr>
        <w:lastRenderedPageBreak/>
        <w:t>Bilag D – Særligt vedrørende denne entreprise</w:t>
      </w:r>
    </w:p>
    <w:p w14:paraId="45C5A0F5" w14:textId="77777777" w:rsidR="008B76BD" w:rsidRDefault="008B76BD" w:rsidP="008B76BD">
      <w:pPr>
        <w:rPr>
          <w:rFonts w:ascii="Verdana" w:hAnsi="Verdana"/>
          <w:b/>
          <w:bCs/>
          <w:sz w:val="24"/>
          <w:szCs w:val="24"/>
        </w:rPr>
      </w:pPr>
    </w:p>
    <w:bookmarkEnd w:id="47"/>
    <w:p w14:paraId="0AFE5C3D" w14:textId="567BB229" w:rsidR="00D01EF3" w:rsidRDefault="00D01EF3">
      <w:pPr>
        <w:spacing w:after="0" w:line="288" w:lineRule="auto"/>
      </w:pPr>
      <w:r>
        <w:br w:type="page"/>
      </w:r>
    </w:p>
    <w:p w14:paraId="24430E0B" w14:textId="77777777" w:rsidR="00FE5BCC" w:rsidRDefault="00FE5BCC" w:rsidP="00FE5BCC"/>
    <w:p w14:paraId="5B2548E1" w14:textId="77777777" w:rsidR="00FE5BCC" w:rsidRDefault="00FE5BCC" w:rsidP="00FE5BCC"/>
    <w:p w14:paraId="4069CCD6" w14:textId="77777777" w:rsidR="00FE5BCC" w:rsidRDefault="00FE5BCC" w:rsidP="00FE5BCC"/>
    <w:p w14:paraId="63CF0040" w14:textId="1AC1F463" w:rsidR="007E7541" w:rsidRDefault="007E7541" w:rsidP="007E7541">
      <w:pPr>
        <w:pStyle w:val="Brdtekst"/>
        <w:kinsoku w:val="0"/>
        <w:overflowPunct w:val="0"/>
        <w:rPr>
          <w:rFonts w:ascii="Times New Roman" w:hAnsi="Times New Roman" w:cs="Times New Roman"/>
        </w:rPr>
      </w:pPr>
    </w:p>
    <w:p w14:paraId="17497E21" w14:textId="77777777" w:rsidR="007E7541" w:rsidRDefault="007E7541" w:rsidP="007E7541">
      <w:pPr>
        <w:pStyle w:val="Brdtekst"/>
        <w:kinsoku w:val="0"/>
        <w:overflowPunct w:val="0"/>
        <w:rPr>
          <w:rFonts w:ascii="Times New Roman" w:hAnsi="Times New Roman" w:cs="Times New Roman"/>
        </w:rPr>
      </w:pPr>
    </w:p>
    <w:p w14:paraId="79787A85" w14:textId="77777777" w:rsidR="007E7541" w:rsidRDefault="007E7541" w:rsidP="007E7541">
      <w:pPr>
        <w:pStyle w:val="Brdtekst"/>
        <w:kinsoku w:val="0"/>
        <w:overflowPunct w:val="0"/>
        <w:rPr>
          <w:rFonts w:ascii="Times New Roman" w:hAnsi="Times New Roman" w:cs="Times New Roman"/>
        </w:rPr>
      </w:pPr>
    </w:p>
    <w:p w14:paraId="1E014BE9" w14:textId="77777777" w:rsidR="007E7541" w:rsidRDefault="007E7541" w:rsidP="007E7541">
      <w:pPr>
        <w:pStyle w:val="Brdtekst"/>
        <w:kinsoku w:val="0"/>
        <w:overflowPunct w:val="0"/>
        <w:rPr>
          <w:rFonts w:ascii="Times New Roman" w:hAnsi="Times New Roman" w:cs="Times New Roman"/>
        </w:rPr>
      </w:pPr>
    </w:p>
    <w:p w14:paraId="32C9EC68" w14:textId="77777777" w:rsidR="007E7541" w:rsidRDefault="007E7541" w:rsidP="007E7541">
      <w:pPr>
        <w:pStyle w:val="Brdtekst"/>
        <w:kinsoku w:val="0"/>
        <w:overflowPunct w:val="0"/>
        <w:rPr>
          <w:rFonts w:ascii="Times New Roman" w:hAnsi="Times New Roman" w:cs="Times New Roman"/>
        </w:rPr>
      </w:pPr>
    </w:p>
    <w:p w14:paraId="077F258E" w14:textId="77777777" w:rsidR="007E7541" w:rsidRDefault="007E7541" w:rsidP="007E7541">
      <w:pPr>
        <w:pStyle w:val="Brdtekst"/>
        <w:kinsoku w:val="0"/>
        <w:overflowPunct w:val="0"/>
        <w:rPr>
          <w:rFonts w:ascii="Times New Roman" w:hAnsi="Times New Roman" w:cs="Times New Roman"/>
        </w:rPr>
      </w:pPr>
    </w:p>
    <w:p w14:paraId="33D06EE9" w14:textId="77777777" w:rsidR="007E7541" w:rsidRDefault="007E7541" w:rsidP="007E7541">
      <w:pPr>
        <w:pStyle w:val="Brdtekst"/>
        <w:kinsoku w:val="0"/>
        <w:overflowPunct w:val="0"/>
        <w:rPr>
          <w:rFonts w:ascii="Times New Roman" w:hAnsi="Times New Roman" w:cs="Times New Roman"/>
        </w:rPr>
      </w:pPr>
    </w:p>
    <w:p w14:paraId="5E3BAE92" w14:textId="77777777" w:rsidR="007E7541" w:rsidRDefault="007E7541" w:rsidP="007E7541">
      <w:pPr>
        <w:pStyle w:val="Brdtekst"/>
        <w:kinsoku w:val="0"/>
        <w:overflowPunct w:val="0"/>
        <w:rPr>
          <w:rFonts w:ascii="Times New Roman" w:hAnsi="Times New Roman" w:cs="Times New Roman"/>
        </w:rPr>
      </w:pPr>
    </w:p>
    <w:p w14:paraId="32A4ED48" w14:textId="77777777" w:rsidR="007E7541" w:rsidRDefault="007E7541" w:rsidP="007E7541">
      <w:pPr>
        <w:pStyle w:val="Brdtekst"/>
        <w:kinsoku w:val="0"/>
        <w:overflowPunct w:val="0"/>
        <w:rPr>
          <w:rFonts w:ascii="Times New Roman" w:hAnsi="Times New Roman" w:cs="Times New Roman"/>
        </w:rPr>
      </w:pPr>
    </w:p>
    <w:p w14:paraId="7C2FBF9D" w14:textId="77777777" w:rsidR="007E7541" w:rsidRDefault="007E7541" w:rsidP="007E7541">
      <w:pPr>
        <w:pStyle w:val="Brdtekst"/>
        <w:kinsoku w:val="0"/>
        <w:overflowPunct w:val="0"/>
        <w:rPr>
          <w:rFonts w:ascii="Times New Roman" w:hAnsi="Times New Roman" w:cs="Times New Roman"/>
        </w:rPr>
      </w:pPr>
    </w:p>
    <w:p w14:paraId="4ED6EFC8" w14:textId="77777777" w:rsidR="007E7541" w:rsidRDefault="007E7541" w:rsidP="007E7541">
      <w:pPr>
        <w:pStyle w:val="Brdtekst"/>
        <w:kinsoku w:val="0"/>
        <w:overflowPunct w:val="0"/>
        <w:rPr>
          <w:rFonts w:ascii="Times New Roman" w:hAnsi="Times New Roman" w:cs="Times New Roman"/>
        </w:rPr>
      </w:pPr>
    </w:p>
    <w:p w14:paraId="26B9AE57" w14:textId="56EC83D4" w:rsidR="007E7541" w:rsidRDefault="007E7541" w:rsidP="007E7541">
      <w:pPr>
        <w:pStyle w:val="Brdtekst"/>
        <w:kinsoku w:val="0"/>
        <w:overflowPunct w:val="0"/>
        <w:rPr>
          <w:rFonts w:ascii="Times New Roman" w:hAnsi="Times New Roman" w:cs="Times New Roman"/>
        </w:rPr>
      </w:pPr>
    </w:p>
    <w:p w14:paraId="4A8A4EA8" w14:textId="36F8596D" w:rsidR="007E7541" w:rsidRDefault="007E7541" w:rsidP="007E7541">
      <w:pPr>
        <w:pStyle w:val="Brdtekst"/>
        <w:kinsoku w:val="0"/>
        <w:overflowPunct w:val="0"/>
        <w:rPr>
          <w:rFonts w:ascii="Times New Roman" w:hAnsi="Times New Roman" w:cs="Times New Roman"/>
        </w:rPr>
      </w:pPr>
    </w:p>
    <w:p w14:paraId="708B6EA1" w14:textId="77777777" w:rsidR="007E7541" w:rsidRDefault="007E7541" w:rsidP="007E7541">
      <w:pPr>
        <w:pStyle w:val="Brdtekst"/>
        <w:kinsoku w:val="0"/>
        <w:overflowPunct w:val="0"/>
        <w:rPr>
          <w:rFonts w:ascii="Times New Roman" w:hAnsi="Times New Roman" w:cs="Times New Roman"/>
        </w:rPr>
      </w:pPr>
    </w:p>
    <w:p w14:paraId="398F6227" w14:textId="77777777" w:rsidR="007E7541" w:rsidRDefault="007E7541" w:rsidP="007E7541">
      <w:pPr>
        <w:pStyle w:val="Brdtekst"/>
        <w:kinsoku w:val="0"/>
        <w:overflowPunct w:val="0"/>
        <w:rPr>
          <w:rFonts w:ascii="Times New Roman" w:hAnsi="Times New Roman" w:cs="Times New Roman"/>
        </w:rPr>
      </w:pPr>
    </w:p>
    <w:p w14:paraId="4CB5567F" w14:textId="30160936" w:rsidR="007E7541" w:rsidRDefault="007E7541" w:rsidP="007E7541">
      <w:pPr>
        <w:pStyle w:val="Brdtekst"/>
        <w:kinsoku w:val="0"/>
        <w:overflowPunct w:val="0"/>
        <w:rPr>
          <w:rFonts w:ascii="Times New Roman" w:hAnsi="Times New Roman" w:cs="Times New Roman"/>
        </w:rPr>
      </w:pPr>
    </w:p>
    <w:p w14:paraId="586C3362" w14:textId="49FC1D7A" w:rsidR="00E02D44" w:rsidRDefault="00E02D44" w:rsidP="007E7541">
      <w:pPr>
        <w:pStyle w:val="Brdtekst"/>
        <w:kinsoku w:val="0"/>
        <w:overflowPunct w:val="0"/>
        <w:rPr>
          <w:rFonts w:ascii="Times New Roman" w:hAnsi="Times New Roman" w:cs="Times New Roman"/>
        </w:rPr>
      </w:pPr>
    </w:p>
    <w:p w14:paraId="6803BA38" w14:textId="77777777" w:rsidR="00E02D44" w:rsidRDefault="00E02D44" w:rsidP="007E7541">
      <w:pPr>
        <w:pStyle w:val="Brdtekst"/>
        <w:kinsoku w:val="0"/>
        <w:overflowPunct w:val="0"/>
        <w:rPr>
          <w:rFonts w:ascii="Times New Roman" w:hAnsi="Times New Roman" w:cs="Times New Roman"/>
        </w:rPr>
      </w:pPr>
    </w:p>
    <w:p w14:paraId="63C4284A" w14:textId="11708EB4" w:rsidR="007E7541" w:rsidRDefault="007E7541" w:rsidP="007E7541">
      <w:pPr>
        <w:pStyle w:val="Brdtekst"/>
        <w:kinsoku w:val="0"/>
        <w:overflowPunct w:val="0"/>
        <w:spacing w:before="8"/>
        <w:rPr>
          <w:rFonts w:ascii="Times New Roman" w:hAnsi="Times New Roman" w:cs="Times New Roman"/>
          <w:sz w:val="11"/>
          <w:szCs w:val="11"/>
        </w:rPr>
      </w:pPr>
    </w:p>
    <w:p w14:paraId="0321F1FE" w14:textId="6F67EDEC" w:rsidR="007E7541" w:rsidRPr="00E02D44" w:rsidRDefault="00F13B3C" w:rsidP="00E02D44">
      <w:pPr>
        <w:pStyle w:val="Brdtekst"/>
        <w:kinsoku w:val="0"/>
        <w:overflowPunct w:val="0"/>
        <w:ind w:left="6275"/>
        <w:rPr>
          <w:rFonts w:ascii="Times New Roman" w:hAnsi="Times New Roman" w:cs="Times New Roman"/>
          <w:spacing w:val="67"/>
          <w:position w:val="6"/>
        </w:rPr>
      </w:pPr>
      <w:r>
        <w:rPr>
          <w:rFonts w:ascii="Times New Roman" w:hAnsi="Times New Roman" w:cs="Times New Roman"/>
          <w:noProof/>
        </w:rPr>
        <mc:AlternateContent>
          <mc:Choice Requires="wpg">
            <w:drawing>
              <wp:inline distT="0" distB="0" distL="0" distR="0" wp14:anchorId="26C54183" wp14:editId="3CCD6EAE">
                <wp:extent cx="262255" cy="409575"/>
                <wp:effectExtent l="8890" t="635" r="5080" b="0"/>
                <wp:docPr id="3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409575"/>
                          <a:chOff x="0" y="0"/>
                          <a:chExt cx="413" cy="645"/>
                        </a:xfrm>
                      </wpg:grpSpPr>
                      <wpg:grpSp>
                        <wpg:cNvPr id="928" name="Group 72"/>
                        <wpg:cNvGrpSpPr>
                          <a:grpSpLocks/>
                        </wpg:cNvGrpSpPr>
                        <wpg:grpSpPr bwMode="auto">
                          <a:xfrm>
                            <a:off x="0" y="287"/>
                            <a:ext cx="413" cy="358"/>
                            <a:chOff x="0" y="287"/>
                            <a:chExt cx="413" cy="358"/>
                          </a:xfrm>
                        </wpg:grpSpPr>
                        <wps:wsp>
                          <wps:cNvPr id="929" name="Freeform 73"/>
                          <wps:cNvSpPr>
                            <a:spLocks/>
                          </wps:cNvSpPr>
                          <wps:spPr bwMode="auto">
                            <a:xfrm>
                              <a:off x="0" y="287"/>
                              <a:ext cx="413" cy="358"/>
                            </a:xfrm>
                            <a:custGeom>
                              <a:avLst/>
                              <a:gdLst>
                                <a:gd name="T0" fmla="*/ 411 w 413"/>
                                <a:gd name="T1" fmla="*/ 0 h 358"/>
                                <a:gd name="T2" fmla="*/ 0 w 413"/>
                                <a:gd name="T3" fmla="*/ 0 h 358"/>
                                <a:gd name="T4" fmla="*/ 0 w 413"/>
                                <a:gd name="T5" fmla="*/ 0 h 358"/>
                                <a:gd name="T6" fmla="*/ 204 w 413"/>
                                <a:gd name="T7" fmla="*/ 356 h 358"/>
                                <a:gd name="T8" fmla="*/ 205 w 413"/>
                                <a:gd name="T9" fmla="*/ 357 h 358"/>
                                <a:gd name="T10" fmla="*/ 206 w 413"/>
                                <a:gd name="T11" fmla="*/ 357 h 358"/>
                                <a:gd name="T12" fmla="*/ 207 w 413"/>
                                <a:gd name="T13" fmla="*/ 356 h 358"/>
                                <a:gd name="T14" fmla="*/ 271 w 413"/>
                                <a:gd name="T15" fmla="*/ 245 h 358"/>
                                <a:gd name="T16" fmla="*/ 205 w 413"/>
                                <a:gd name="T17" fmla="*/ 245 h 358"/>
                                <a:gd name="T18" fmla="*/ 95 w 413"/>
                                <a:gd name="T19" fmla="*/ 54 h 358"/>
                                <a:gd name="T20" fmla="*/ 94 w 413"/>
                                <a:gd name="T21" fmla="*/ 53 h 358"/>
                                <a:gd name="T22" fmla="*/ 94 w 413"/>
                                <a:gd name="T23" fmla="*/ 52 h 358"/>
                                <a:gd name="T24" fmla="*/ 383 w 413"/>
                                <a:gd name="T25" fmla="*/ 52 h 358"/>
                                <a:gd name="T26" fmla="*/ 411 w 413"/>
                                <a:gd name="T27" fmla="*/ 2 h 358"/>
                                <a:gd name="T28" fmla="*/ 412 w 413"/>
                                <a:gd name="T29" fmla="*/ 0 h 358"/>
                                <a:gd name="T30" fmla="*/ 411 w 413"/>
                                <a:gd name="T31" fmla="*/ 0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13" h="358">
                                  <a:moveTo>
                                    <a:pt x="411" y="0"/>
                                  </a:moveTo>
                                  <a:lnTo>
                                    <a:pt x="0" y="0"/>
                                  </a:lnTo>
                                  <a:lnTo>
                                    <a:pt x="204" y="356"/>
                                  </a:lnTo>
                                  <a:lnTo>
                                    <a:pt x="205" y="357"/>
                                  </a:lnTo>
                                  <a:lnTo>
                                    <a:pt x="206" y="357"/>
                                  </a:lnTo>
                                  <a:lnTo>
                                    <a:pt x="207" y="356"/>
                                  </a:lnTo>
                                  <a:lnTo>
                                    <a:pt x="271" y="245"/>
                                  </a:lnTo>
                                  <a:lnTo>
                                    <a:pt x="205" y="245"/>
                                  </a:lnTo>
                                  <a:lnTo>
                                    <a:pt x="95" y="54"/>
                                  </a:lnTo>
                                  <a:lnTo>
                                    <a:pt x="94" y="53"/>
                                  </a:lnTo>
                                  <a:lnTo>
                                    <a:pt x="94" y="52"/>
                                  </a:lnTo>
                                  <a:lnTo>
                                    <a:pt x="383" y="52"/>
                                  </a:lnTo>
                                  <a:lnTo>
                                    <a:pt x="411" y="2"/>
                                  </a:lnTo>
                                  <a:lnTo>
                                    <a:pt x="412" y="0"/>
                                  </a:lnTo>
                                  <a:lnTo>
                                    <a:pt x="411" y="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 name="Freeform 74"/>
                          <wps:cNvSpPr>
                            <a:spLocks/>
                          </wps:cNvSpPr>
                          <wps:spPr bwMode="auto">
                            <a:xfrm>
                              <a:off x="0" y="287"/>
                              <a:ext cx="413" cy="358"/>
                            </a:xfrm>
                            <a:custGeom>
                              <a:avLst/>
                              <a:gdLst>
                                <a:gd name="T0" fmla="*/ 383 w 413"/>
                                <a:gd name="T1" fmla="*/ 52 h 358"/>
                                <a:gd name="T2" fmla="*/ 317 w 413"/>
                                <a:gd name="T3" fmla="*/ 52 h 358"/>
                                <a:gd name="T4" fmla="*/ 318 w 413"/>
                                <a:gd name="T5" fmla="*/ 53 h 358"/>
                                <a:gd name="T6" fmla="*/ 206 w 413"/>
                                <a:gd name="T7" fmla="*/ 245 h 358"/>
                                <a:gd name="T8" fmla="*/ 271 w 413"/>
                                <a:gd name="T9" fmla="*/ 245 h 358"/>
                                <a:gd name="T10" fmla="*/ 383 w 413"/>
                                <a:gd name="T11" fmla="*/ 52 h 358"/>
                              </a:gdLst>
                              <a:ahLst/>
                              <a:cxnLst>
                                <a:cxn ang="0">
                                  <a:pos x="T0" y="T1"/>
                                </a:cxn>
                                <a:cxn ang="0">
                                  <a:pos x="T2" y="T3"/>
                                </a:cxn>
                                <a:cxn ang="0">
                                  <a:pos x="T4" y="T5"/>
                                </a:cxn>
                                <a:cxn ang="0">
                                  <a:pos x="T6" y="T7"/>
                                </a:cxn>
                                <a:cxn ang="0">
                                  <a:pos x="T8" y="T9"/>
                                </a:cxn>
                                <a:cxn ang="0">
                                  <a:pos x="T10" y="T11"/>
                                </a:cxn>
                              </a:cxnLst>
                              <a:rect l="0" t="0" r="r" b="b"/>
                              <a:pathLst>
                                <a:path w="413" h="358">
                                  <a:moveTo>
                                    <a:pt x="383" y="52"/>
                                  </a:moveTo>
                                  <a:lnTo>
                                    <a:pt x="317" y="52"/>
                                  </a:lnTo>
                                  <a:lnTo>
                                    <a:pt x="318" y="53"/>
                                  </a:lnTo>
                                  <a:lnTo>
                                    <a:pt x="206" y="245"/>
                                  </a:lnTo>
                                  <a:lnTo>
                                    <a:pt x="271" y="245"/>
                                  </a:lnTo>
                                  <a:lnTo>
                                    <a:pt x="383" y="52"/>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931" name="Picture 75">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0" y="0"/>
                            <a:ext cx="360" cy="2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BBCA6F1" id="Group 71" o:spid="_x0000_s1026" style="width:20.65pt;height:32.25pt;mso-position-horizontal-relative:char;mso-position-vertical-relative:line" coordsize="41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">
                <v:group id="Group 72" o:spid="_x0000_s1027" style="position:absolute;top:287;width:413;height:358" coordorigin=",287" coordsize="4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shape id="Freeform 73" o:spid="_x0000_s1028" style="position:absolute;top:287;width:413;height:358;visibility:visible;mso-wrap-style:square;v-text-anchor:top" coordsize="4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" path="m411,l,,204,356r1,1l206,357r1,-1l271,245r-66,l95,54,94,53r,-1l383,52,411,2,412,r-1,xe" fillcolor="#006bb6" stroked="f">
                    <v:path arrowok="t" o:connecttype="custom" o:connectlocs="411,0;0,0;0,0;204,356;205,357;206,357;207,356;271,245;205,245;95,54;94,53;94,52;383,52;411,2;412,0;411,0" o:connectangles="0,0,0,0,0,0,0,0,0,0,0,0,0,0,0,0"/>
                  </v:shape>
                  <v:shape id="Freeform 74" o:spid="_x0000_s1029" style="position:absolute;top:287;width:413;height:358;visibility:visible;mso-wrap-style:square;v-text-anchor:top" coordsize="4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" path="m383,52r-66,l318,53,206,245r65,l383,52xe" fillcolor="#006bb6" stroked="f">
                    <v:path arrowok="t" o:connecttype="custom" o:connectlocs="383,52;317,52;318,53;206,245;271,245;383,5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quot;&quot;" style="position:absolute;left:30;width:3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">
                  <v:imagedata r:id="rId29" o:title=""/>
                </v:shape>
                <w10:anchorlock/>
              </v:group>
            </w:pict>
          </mc:Fallback>
        </mc:AlternateContent>
      </w:r>
      <w:r w:rsidR="007E7541">
        <w:rPr>
          <w:rFonts w:ascii="Times New Roman" w:hAnsi="Times New Roman" w:cs="Times New Roman"/>
          <w:spacing w:val="67"/>
        </w:rPr>
        <w:t xml:space="preserve"> </w:t>
      </w:r>
      <w:r w:rsidR="007E7541">
        <w:rPr>
          <w:rFonts w:ascii="Times New Roman" w:hAnsi="Times New Roman" w:cs="Times New Roman"/>
          <w:noProof/>
          <w:spacing w:val="67"/>
          <w:position w:val="6"/>
        </w:rPr>
        <w:drawing>
          <wp:inline distT="0" distB="0" distL="0" distR="0" wp14:anchorId="786EFC84" wp14:editId="7D6547A5">
            <wp:extent cx="1318260" cy="191135"/>
            <wp:effectExtent l="0" t="0" r="0" b="0"/>
            <wp:docPr id="6" name="Billed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8260" cy="191135"/>
                    </a:xfrm>
                    <a:prstGeom prst="rect">
                      <a:avLst/>
                    </a:prstGeom>
                    <a:noFill/>
                    <a:ln>
                      <a:noFill/>
                    </a:ln>
                  </pic:spPr>
                </pic:pic>
              </a:graphicData>
            </a:graphic>
          </wp:inline>
        </w:drawing>
      </w:r>
    </w:p>
    <w:p w14:paraId="446E933F" w14:textId="77777777" w:rsidR="00E02D44" w:rsidRDefault="00E02D44" w:rsidP="007E7541">
      <w:pPr>
        <w:pStyle w:val="Brdtekst"/>
        <w:kinsoku w:val="0"/>
        <w:overflowPunct w:val="0"/>
        <w:rPr>
          <w:rFonts w:ascii="Times New Roman" w:hAnsi="Times New Roman" w:cs="Times New Roman"/>
          <w:sz w:val="24"/>
          <w:szCs w:val="24"/>
        </w:rPr>
      </w:pPr>
    </w:p>
    <w:p w14:paraId="484D61C2" w14:textId="77777777" w:rsidR="007E7541" w:rsidRDefault="007E7541" w:rsidP="00F13B3C">
      <w:pPr>
        <w:pStyle w:val="Brdtekst"/>
        <w:kinsoku w:val="0"/>
        <w:overflowPunct w:val="0"/>
        <w:spacing w:before="96" w:after="0"/>
        <w:ind w:left="6786"/>
        <w:rPr>
          <w:color w:val="17171B"/>
          <w:spacing w:val="-5"/>
        </w:rPr>
      </w:pPr>
      <w:r>
        <w:rPr>
          <w:color w:val="17171B"/>
        </w:rPr>
        <w:t>Vejdirektoratet</w:t>
      </w:r>
      <w:r>
        <w:rPr>
          <w:color w:val="17171B"/>
          <w:spacing w:val="-7"/>
        </w:rPr>
        <w:t xml:space="preserve"> </w:t>
      </w:r>
      <w:r>
        <w:rPr>
          <w:color w:val="17171B"/>
        </w:rPr>
        <w:t>har</w:t>
      </w:r>
      <w:r>
        <w:rPr>
          <w:color w:val="17171B"/>
          <w:spacing w:val="-2"/>
        </w:rPr>
        <w:t xml:space="preserve"> </w:t>
      </w:r>
      <w:r>
        <w:rPr>
          <w:color w:val="17171B"/>
        </w:rPr>
        <w:t>kontorer</w:t>
      </w:r>
      <w:r>
        <w:rPr>
          <w:color w:val="17171B"/>
          <w:spacing w:val="-5"/>
        </w:rPr>
        <w:t xml:space="preserve"> i:</w:t>
      </w:r>
    </w:p>
    <w:p w14:paraId="5BAC2A11" w14:textId="77777777" w:rsidR="007E7541" w:rsidRDefault="007E7541" w:rsidP="00F13B3C">
      <w:pPr>
        <w:pStyle w:val="Brdtekst"/>
        <w:kinsoku w:val="0"/>
        <w:overflowPunct w:val="0"/>
        <w:spacing w:before="11" w:after="0"/>
      </w:pPr>
    </w:p>
    <w:p w14:paraId="76D6AFCE" w14:textId="4D284E2E" w:rsidR="007E7541" w:rsidRDefault="007E7541" w:rsidP="00F13B3C">
      <w:pPr>
        <w:pStyle w:val="Brdtekst"/>
        <w:kinsoku w:val="0"/>
        <w:overflowPunct w:val="0"/>
        <w:spacing w:after="0" w:line="273" w:lineRule="auto"/>
        <w:ind w:left="6786" w:right="369"/>
        <w:rPr>
          <w:color w:val="17171B"/>
          <w:spacing w:val="-2"/>
        </w:rPr>
      </w:pPr>
      <w:r>
        <w:rPr>
          <w:color w:val="17171B"/>
        </w:rPr>
        <w:t>Aalborg,</w:t>
      </w:r>
      <w:r w:rsidR="00E02D44">
        <w:rPr>
          <w:color w:val="17171B"/>
          <w:spacing w:val="-12"/>
        </w:rPr>
        <w:t xml:space="preserve"> </w:t>
      </w:r>
      <w:r>
        <w:rPr>
          <w:color w:val="17171B"/>
        </w:rPr>
        <w:t>Fløng,</w:t>
      </w:r>
      <w:r>
        <w:rPr>
          <w:color w:val="17171B"/>
          <w:spacing w:val="-11"/>
        </w:rPr>
        <w:t xml:space="preserve"> </w:t>
      </w:r>
      <w:r>
        <w:rPr>
          <w:color w:val="17171B"/>
        </w:rPr>
        <w:t>Middelfart, Næstved,</w:t>
      </w:r>
      <w:r>
        <w:rPr>
          <w:color w:val="17171B"/>
          <w:spacing w:val="-7"/>
        </w:rPr>
        <w:t xml:space="preserve"> </w:t>
      </w:r>
      <w:r>
        <w:rPr>
          <w:color w:val="17171B"/>
        </w:rPr>
        <w:t>Skanderborg</w:t>
      </w:r>
      <w:r>
        <w:rPr>
          <w:color w:val="17171B"/>
          <w:spacing w:val="-7"/>
        </w:rPr>
        <w:t xml:space="preserve"> </w:t>
      </w:r>
      <w:r>
        <w:rPr>
          <w:color w:val="17171B"/>
        </w:rPr>
        <w:t xml:space="preserve">og </w:t>
      </w:r>
      <w:r>
        <w:rPr>
          <w:color w:val="17171B"/>
          <w:spacing w:val="-2"/>
        </w:rPr>
        <w:t>København</w:t>
      </w:r>
    </w:p>
    <w:p w14:paraId="252365AD" w14:textId="77777777" w:rsidR="007E7541" w:rsidRDefault="007E7541" w:rsidP="00F13B3C">
      <w:pPr>
        <w:pStyle w:val="Brdtekst"/>
        <w:kinsoku w:val="0"/>
        <w:overflowPunct w:val="0"/>
        <w:spacing w:before="11" w:after="0"/>
        <w:rPr>
          <w:sz w:val="18"/>
          <w:szCs w:val="18"/>
        </w:rPr>
      </w:pPr>
    </w:p>
    <w:p w14:paraId="5A0070CB" w14:textId="77777777" w:rsidR="007E7541" w:rsidRDefault="007E7541" w:rsidP="00F13B3C">
      <w:pPr>
        <w:pStyle w:val="Brdtekst"/>
        <w:kinsoku w:val="0"/>
        <w:overflowPunct w:val="0"/>
        <w:spacing w:after="0" w:line="273" w:lineRule="auto"/>
        <w:ind w:left="6786"/>
        <w:rPr>
          <w:color w:val="17171B"/>
          <w:spacing w:val="-2"/>
        </w:rPr>
      </w:pPr>
      <w:r>
        <w:rPr>
          <w:color w:val="17171B"/>
        </w:rPr>
        <w:t>Find</w:t>
      </w:r>
      <w:r>
        <w:rPr>
          <w:color w:val="17171B"/>
          <w:spacing w:val="-12"/>
        </w:rPr>
        <w:t xml:space="preserve"> </w:t>
      </w:r>
      <w:r>
        <w:rPr>
          <w:color w:val="17171B"/>
        </w:rPr>
        <w:t>mere</w:t>
      </w:r>
      <w:r>
        <w:rPr>
          <w:color w:val="17171B"/>
          <w:spacing w:val="-11"/>
        </w:rPr>
        <w:t xml:space="preserve"> </w:t>
      </w:r>
      <w:r>
        <w:rPr>
          <w:color w:val="17171B"/>
        </w:rPr>
        <w:t>information</w:t>
      </w:r>
      <w:r>
        <w:rPr>
          <w:color w:val="17171B"/>
          <w:spacing w:val="-12"/>
        </w:rPr>
        <w:t xml:space="preserve"> </w:t>
      </w:r>
      <w:r>
        <w:rPr>
          <w:color w:val="17171B"/>
        </w:rPr>
        <w:t xml:space="preserve">på </w:t>
      </w:r>
      <w:r>
        <w:rPr>
          <w:color w:val="17171B"/>
          <w:spacing w:val="-2"/>
        </w:rPr>
        <w:t>vejdirektoratet.dk</w:t>
      </w:r>
    </w:p>
    <w:p w14:paraId="5DF3F881" w14:textId="77777777" w:rsidR="007E7541" w:rsidRDefault="007E7541" w:rsidP="00F13B3C">
      <w:pPr>
        <w:pStyle w:val="Brdtekst"/>
        <w:kinsoku w:val="0"/>
        <w:overflowPunct w:val="0"/>
        <w:spacing w:before="2" w:after="0"/>
        <w:rPr>
          <w:sz w:val="18"/>
          <w:szCs w:val="18"/>
        </w:rPr>
      </w:pPr>
    </w:p>
    <w:p w14:paraId="7391681E" w14:textId="0B1F6315" w:rsidR="007E7541" w:rsidRDefault="007E7541" w:rsidP="00F13B3C">
      <w:pPr>
        <w:pStyle w:val="Brdtekst"/>
        <w:kinsoku w:val="0"/>
        <w:overflowPunct w:val="0"/>
        <w:spacing w:after="0"/>
        <w:ind w:left="6786"/>
        <w:rPr>
          <w:color w:val="17171B"/>
          <w:spacing w:val="-2"/>
        </w:rPr>
      </w:pPr>
      <w:r>
        <w:rPr>
          <w:color w:val="17171B"/>
          <w:spacing w:val="-2"/>
        </w:rPr>
        <w:t>Vejdirektoratet</w:t>
      </w:r>
    </w:p>
    <w:p w14:paraId="2C543F62" w14:textId="77777777" w:rsidR="007E7541" w:rsidRDefault="007E7541" w:rsidP="00F13B3C">
      <w:pPr>
        <w:pStyle w:val="Brdtekst"/>
        <w:kinsoku w:val="0"/>
        <w:overflowPunct w:val="0"/>
        <w:spacing w:before="30" w:after="0" w:line="276" w:lineRule="auto"/>
        <w:ind w:left="6786" w:right="376"/>
        <w:rPr>
          <w:color w:val="17171B"/>
        </w:rPr>
      </w:pPr>
      <w:r>
        <w:rPr>
          <w:color w:val="17171B"/>
        </w:rPr>
        <w:t>Carsten</w:t>
      </w:r>
      <w:r>
        <w:rPr>
          <w:color w:val="17171B"/>
          <w:spacing w:val="-12"/>
        </w:rPr>
        <w:t xml:space="preserve"> </w:t>
      </w:r>
      <w:r>
        <w:rPr>
          <w:color w:val="17171B"/>
        </w:rPr>
        <w:t>Niebuhrs</w:t>
      </w:r>
      <w:r>
        <w:rPr>
          <w:color w:val="17171B"/>
          <w:spacing w:val="-12"/>
        </w:rPr>
        <w:t xml:space="preserve"> </w:t>
      </w:r>
      <w:r>
        <w:rPr>
          <w:color w:val="17171B"/>
        </w:rPr>
        <w:t>Gade</w:t>
      </w:r>
      <w:r>
        <w:rPr>
          <w:color w:val="17171B"/>
          <w:spacing w:val="-12"/>
        </w:rPr>
        <w:t xml:space="preserve"> </w:t>
      </w:r>
      <w:r>
        <w:rPr>
          <w:color w:val="17171B"/>
        </w:rPr>
        <w:t>43 1577 København V</w:t>
      </w:r>
    </w:p>
    <w:p w14:paraId="37106F70" w14:textId="77777777" w:rsidR="007E7541" w:rsidRDefault="007E7541" w:rsidP="00F13B3C">
      <w:pPr>
        <w:pStyle w:val="Brdtekst"/>
        <w:kinsoku w:val="0"/>
        <w:overflowPunct w:val="0"/>
        <w:spacing w:before="8" w:after="0"/>
        <w:rPr>
          <w:sz w:val="18"/>
          <w:szCs w:val="18"/>
        </w:rPr>
      </w:pPr>
    </w:p>
    <w:p w14:paraId="0C8FF78E" w14:textId="447CE01C" w:rsidR="007E7541" w:rsidRDefault="007E7541" w:rsidP="00F13B3C">
      <w:pPr>
        <w:pStyle w:val="Brdtekst"/>
        <w:kinsoku w:val="0"/>
        <w:overflowPunct w:val="0"/>
        <w:spacing w:after="0" w:line="273" w:lineRule="auto"/>
        <w:ind w:left="6786" w:right="403"/>
        <w:rPr>
          <w:color w:val="17171B"/>
          <w:spacing w:val="-2"/>
        </w:rPr>
      </w:pPr>
      <w:r>
        <w:rPr>
          <w:color w:val="17171B"/>
          <w:spacing w:val="-4"/>
        </w:rPr>
        <w:t>Telefon</w:t>
      </w:r>
      <w:r>
        <w:rPr>
          <w:color w:val="17171B"/>
          <w:spacing w:val="-21"/>
        </w:rPr>
        <w:t xml:space="preserve"> </w:t>
      </w:r>
      <w:r>
        <w:rPr>
          <w:color w:val="17171B"/>
          <w:spacing w:val="-4"/>
        </w:rPr>
        <w:t>7244</w:t>
      </w:r>
      <w:r>
        <w:rPr>
          <w:color w:val="17171B"/>
          <w:spacing w:val="-12"/>
        </w:rPr>
        <w:t xml:space="preserve"> </w:t>
      </w:r>
      <w:r>
        <w:rPr>
          <w:color w:val="17171B"/>
          <w:spacing w:val="-4"/>
        </w:rPr>
        <w:t xml:space="preserve">3333 </w:t>
      </w:r>
      <w:hyperlink r:id="rId31" w:history="1">
        <w:r>
          <w:rPr>
            <w:color w:val="17171B"/>
            <w:spacing w:val="-2"/>
          </w:rPr>
          <w:t>vd@vd.dk</w:t>
        </w:r>
      </w:hyperlink>
      <w:r>
        <w:rPr>
          <w:color w:val="17171B"/>
          <w:spacing w:val="-2"/>
        </w:rPr>
        <w:t xml:space="preserve"> </w:t>
      </w:r>
      <w:r w:rsidR="00E02D44">
        <w:rPr>
          <w:color w:val="17171B"/>
          <w:spacing w:val="-2"/>
        </w:rPr>
        <w:t xml:space="preserve">    </w:t>
      </w:r>
      <w:r>
        <w:rPr>
          <w:color w:val="17171B"/>
          <w:spacing w:val="-2"/>
        </w:rPr>
        <w:t>vejdirektoratet.dk</w:t>
      </w:r>
    </w:p>
    <w:p w14:paraId="54FDC9EC" w14:textId="77777777" w:rsidR="007E7541" w:rsidRDefault="007E7541" w:rsidP="007E7541">
      <w:pPr>
        <w:pStyle w:val="Brdtekst"/>
        <w:kinsoku w:val="0"/>
        <w:overflowPunct w:val="0"/>
        <w:rPr>
          <w:rFonts w:ascii="Times New Roman" w:hAnsi="Times New Roman" w:cs="Times New Roman"/>
        </w:rPr>
      </w:pPr>
    </w:p>
    <w:p w14:paraId="2738468B" w14:textId="5FD9C5DF" w:rsidR="007E7541" w:rsidRDefault="00F13B3C" w:rsidP="007E7541">
      <w:pPr>
        <w:pStyle w:val="Brdtekst"/>
        <w:kinsoku w:val="0"/>
        <w:overflowPunct w:val="0"/>
        <w:rPr>
          <w:rFonts w:ascii="Times New Roman" w:hAnsi="Times New Roman" w:cs="Times New Roman"/>
        </w:rPr>
      </w:pPr>
      <w:r>
        <w:rPr>
          <w:noProof/>
        </w:rPr>
        <mc:AlternateContent>
          <mc:Choice Requires="wpg">
            <w:drawing>
              <wp:anchor distT="0" distB="0" distL="114300" distR="114300" simplePos="0" relativeHeight="251664384" behindDoc="0" locked="0" layoutInCell="0" allowOverlap="1" wp14:anchorId="699DBFAB" wp14:editId="3FADB883">
                <wp:simplePos x="0" y="0"/>
                <wp:positionH relativeFrom="page">
                  <wp:posOffset>5017135</wp:posOffset>
                </wp:positionH>
                <wp:positionV relativeFrom="page">
                  <wp:posOffset>9779000</wp:posOffset>
                </wp:positionV>
                <wp:extent cx="1677670" cy="342265"/>
                <wp:effectExtent l="0" t="0" r="1270" b="3810"/>
                <wp:wrapNone/>
                <wp:docPr id="1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670" cy="342265"/>
                          <a:chOff x="8432" y="15400"/>
                          <a:chExt cx="2514" cy="539"/>
                        </a:xfrm>
                      </wpg:grpSpPr>
                      <wpg:grpSp>
                        <wpg:cNvPr id="15" name="Group 55"/>
                        <wpg:cNvGrpSpPr>
                          <a:grpSpLocks/>
                        </wpg:cNvGrpSpPr>
                        <wpg:grpSpPr bwMode="auto">
                          <a:xfrm>
                            <a:off x="9885" y="15734"/>
                            <a:ext cx="40" cy="162"/>
                            <a:chOff x="9885" y="15734"/>
                            <a:chExt cx="40" cy="162"/>
                          </a:xfrm>
                        </wpg:grpSpPr>
                        <wps:wsp>
                          <wps:cNvPr id="16" name="Freeform 56"/>
                          <wps:cNvSpPr>
                            <a:spLocks/>
                          </wps:cNvSpPr>
                          <wps:spPr bwMode="auto">
                            <a:xfrm>
                              <a:off x="9885" y="15734"/>
                              <a:ext cx="40" cy="162"/>
                            </a:xfrm>
                            <a:custGeom>
                              <a:avLst/>
                              <a:gdLst>
                                <a:gd name="T0" fmla="*/ 38 w 40"/>
                                <a:gd name="T1" fmla="*/ 44 h 162"/>
                                <a:gd name="T2" fmla="*/ 1 w 40"/>
                                <a:gd name="T3" fmla="*/ 44 h 162"/>
                                <a:gd name="T4" fmla="*/ 1 w 40"/>
                                <a:gd name="T5" fmla="*/ 161 h 162"/>
                                <a:gd name="T6" fmla="*/ 38 w 40"/>
                                <a:gd name="T7" fmla="*/ 161 h 162"/>
                                <a:gd name="T8" fmla="*/ 38 w 40"/>
                                <a:gd name="T9" fmla="*/ 44 h 162"/>
                              </a:gdLst>
                              <a:ahLst/>
                              <a:cxnLst>
                                <a:cxn ang="0">
                                  <a:pos x="T0" y="T1"/>
                                </a:cxn>
                                <a:cxn ang="0">
                                  <a:pos x="T2" y="T3"/>
                                </a:cxn>
                                <a:cxn ang="0">
                                  <a:pos x="T4" y="T5"/>
                                </a:cxn>
                                <a:cxn ang="0">
                                  <a:pos x="T6" y="T7"/>
                                </a:cxn>
                                <a:cxn ang="0">
                                  <a:pos x="T8" y="T9"/>
                                </a:cxn>
                              </a:cxnLst>
                              <a:rect l="0" t="0" r="r" b="b"/>
                              <a:pathLst>
                                <a:path w="40" h="162">
                                  <a:moveTo>
                                    <a:pt x="38" y="44"/>
                                  </a:moveTo>
                                  <a:lnTo>
                                    <a:pt x="1" y="44"/>
                                  </a:lnTo>
                                  <a:lnTo>
                                    <a:pt x="1" y="161"/>
                                  </a:lnTo>
                                  <a:lnTo>
                                    <a:pt x="38" y="161"/>
                                  </a:lnTo>
                                  <a:lnTo>
                                    <a:pt x="3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7"/>
                          <wps:cNvSpPr>
                            <a:spLocks/>
                          </wps:cNvSpPr>
                          <wps:spPr bwMode="auto">
                            <a:xfrm>
                              <a:off x="9885" y="15734"/>
                              <a:ext cx="40" cy="162"/>
                            </a:xfrm>
                            <a:custGeom>
                              <a:avLst/>
                              <a:gdLst>
                                <a:gd name="T0" fmla="*/ 39 w 40"/>
                                <a:gd name="T1" fmla="*/ 0 h 162"/>
                                <a:gd name="T2" fmla="*/ 0 w 40"/>
                                <a:gd name="T3" fmla="*/ 0 h 162"/>
                                <a:gd name="T4" fmla="*/ 0 w 40"/>
                                <a:gd name="T5" fmla="*/ 28 h 162"/>
                                <a:gd name="T6" fmla="*/ 39 w 40"/>
                                <a:gd name="T7" fmla="*/ 28 h 162"/>
                                <a:gd name="T8" fmla="*/ 39 w 40"/>
                                <a:gd name="T9" fmla="*/ 0 h 162"/>
                              </a:gdLst>
                              <a:ahLst/>
                              <a:cxnLst>
                                <a:cxn ang="0">
                                  <a:pos x="T0" y="T1"/>
                                </a:cxn>
                                <a:cxn ang="0">
                                  <a:pos x="T2" y="T3"/>
                                </a:cxn>
                                <a:cxn ang="0">
                                  <a:pos x="T4" y="T5"/>
                                </a:cxn>
                                <a:cxn ang="0">
                                  <a:pos x="T6" y="T7"/>
                                </a:cxn>
                                <a:cxn ang="0">
                                  <a:pos x="T8" y="T9"/>
                                </a:cxn>
                              </a:cxnLst>
                              <a:rect l="0" t="0" r="r" b="b"/>
                              <a:pathLst>
                                <a:path w="40" h="162">
                                  <a:moveTo>
                                    <a:pt x="39" y="0"/>
                                  </a:moveTo>
                                  <a:lnTo>
                                    <a:pt x="0" y="0"/>
                                  </a:lnTo>
                                  <a:lnTo>
                                    <a:pt x="0" y="28"/>
                                  </a:lnTo>
                                  <a:lnTo>
                                    <a:pt x="39" y="28"/>
                                  </a:lnTo>
                                  <a:lnTo>
                                    <a:pt x="3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8" name="Picture 58">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9959" y="15777"/>
                            <a:ext cx="120"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59">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432" y="15401"/>
                            <a:ext cx="1420" cy="540"/>
                          </a:xfrm>
                          <a:prstGeom prst="rect">
                            <a:avLst/>
                          </a:prstGeom>
                          <a:noFill/>
                          <a:extLst>
                            <a:ext uri="{909E8E84-426E-40DD-AFC4-6F175D3DCCD1}">
                              <a14:hiddenFill xmlns:a14="http://schemas.microsoft.com/office/drawing/2010/main">
                                <a:solidFill>
                                  <a:srgbClr val="FFFFFF"/>
                                </a:solidFill>
                              </a14:hiddenFill>
                            </a:ext>
                          </a:extLst>
                        </pic:spPr>
                      </pic:pic>
                      <wpg:grpSp>
                        <wpg:cNvPr id="20" name="Group 60"/>
                        <wpg:cNvGrpSpPr>
                          <a:grpSpLocks/>
                        </wpg:cNvGrpSpPr>
                        <wpg:grpSpPr bwMode="auto">
                          <a:xfrm>
                            <a:off x="10109" y="15734"/>
                            <a:ext cx="837" cy="165"/>
                            <a:chOff x="10109" y="15734"/>
                            <a:chExt cx="837" cy="165"/>
                          </a:xfrm>
                        </wpg:grpSpPr>
                        <wps:wsp>
                          <wps:cNvPr id="21" name="Freeform 61"/>
                          <wps:cNvSpPr>
                            <a:spLocks/>
                          </wps:cNvSpPr>
                          <wps:spPr bwMode="auto">
                            <a:xfrm>
                              <a:off x="10109" y="15734"/>
                              <a:ext cx="837" cy="165"/>
                            </a:xfrm>
                            <a:custGeom>
                              <a:avLst/>
                              <a:gdLst>
                                <a:gd name="T0" fmla="*/ 38 w 837"/>
                                <a:gd name="T1" fmla="*/ 44 h 165"/>
                                <a:gd name="T2" fmla="*/ 1 w 837"/>
                                <a:gd name="T3" fmla="*/ 44 h 165"/>
                                <a:gd name="T4" fmla="*/ 1 w 837"/>
                                <a:gd name="T5" fmla="*/ 161 h 165"/>
                                <a:gd name="T6" fmla="*/ 38 w 837"/>
                                <a:gd name="T7" fmla="*/ 161 h 165"/>
                                <a:gd name="T8" fmla="*/ 38 w 837"/>
                                <a:gd name="T9" fmla="*/ 44 h 165"/>
                              </a:gdLst>
                              <a:ahLst/>
                              <a:cxnLst>
                                <a:cxn ang="0">
                                  <a:pos x="T0" y="T1"/>
                                </a:cxn>
                                <a:cxn ang="0">
                                  <a:pos x="T2" y="T3"/>
                                </a:cxn>
                                <a:cxn ang="0">
                                  <a:pos x="T4" y="T5"/>
                                </a:cxn>
                                <a:cxn ang="0">
                                  <a:pos x="T6" y="T7"/>
                                </a:cxn>
                                <a:cxn ang="0">
                                  <a:pos x="T8" y="T9"/>
                                </a:cxn>
                              </a:cxnLst>
                              <a:rect l="0" t="0" r="r" b="b"/>
                              <a:pathLst>
                                <a:path w="837" h="165">
                                  <a:moveTo>
                                    <a:pt x="38" y="44"/>
                                  </a:moveTo>
                                  <a:lnTo>
                                    <a:pt x="1" y="44"/>
                                  </a:lnTo>
                                  <a:lnTo>
                                    <a:pt x="1" y="161"/>
                                  </a:lnTo>
                                  <a:lnTo>
                                    <a:pt x="38" y="161"/>
                                  </a:lnTo>
                                  <a:lnTo>
                                    <a:pt x="3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2"/>
                          <wps:cNvSpPr>
                            <a:spLocks/>
                          </wps:cNvSpPr>
                          <wps:spPr bwMode="auto">
                            <a:xfrm>
                              <a:off x="10109" y="15734"/>
                              <a:ext cx="837" cy="165"/>
                            </a:xfrm>
                            <a:custGeom>
                              <a:avLst/>
                              <a:gdLst>
                                <a:gd name="T0" fmla="*/ 39 w 837"/>
                                <a:gd name="T1" fmla="*/ 0 h 165"/>
                                <a:gd name="T2" fmla="*/ 0 w 837"/>
                                <a:gd name="T3" fmla="*/ 0 h 165"/>
                                <a:gd name="T4" fmla="*/ 0 w 837"/>
                                <a:gd name="T5" fmla="*/ 28 h 165"/>
                                <a:gd name="T6" fmla="*/ 39 w 837"/>
                                <a:gd name="T7" fmla="*/ 28 h 165"/>
                                <a:gd name="T8" fmla="*/ 39 w 837"/>
                                <a:gd name="T9" fmla="*/ 0 h 165"/>
                              </a:gdLst>
                              <a:ahLst/>
                              <a:cxnLst>
                                <a:cxn ang="0">
                                  <a:pos x="T0" y="T1"/>
                                </a:cxn>
                                <a:cxn ang="0">
                                  <a:pos x="T2" y="T3"/>
                                </a:cxn>
                                <a:cxn ang="0">
                                  <a:pos x="T4" y="T5"/>
                                </a:cxn>
                                <a:cxn ang="0">
                                  <a:pos x="T6" y="T7"/>
                                </a:cxn>
                                <a:cxn ang="0">
                                  <a:pos x="T8" y="T9"/>
                                </a:cxn>
                              </a:cxnLst>
                              <a:rect l="0" t="0" r="r" b="b"/>
                              <a:pathLst>
                                <a:path w="837" h="165">
                                  <a:moveTo>
                                    <a:pt x="39" y="0"/>
                                  </a:moveTo>
                                  <a:lnTo>
                                    <a:pt x="0" y="0"/>
                                  </a:lnTo>
                                  <a:lnTo>
                                    <a:pt x="0" y="28"/>
                                  </a:lnTo>
                                  <a:lnTo>
                                    <a:pt x="39" y="28"/>
                                  </a:lnTo>
                                  <a:lnTo>
                                    <a:pt x="3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3"/>
                          <wps:cNvSpPr>
                            <a:spLocks/>
                          </wps:cNvSpPr>
                          <wps:spPr bwMode="auto">
                            <a:xfrm>
                              <a:off x="10109" y="15734"/>
                              <a:ext cx="837" cy="165"/>
                            </a:xfrm>
                            <a:custGeom>
                              <a:avLst/>
                              <a:gdLst>
                                <a:gd name="T0" fmla="*/ 172 w 837"/>
                                <a:gd name="T1" fmla="*/ 109 h 165"/>
                                <a:gd name="T2" fmla="*/ 155 w 837"/>
                                <a:gd name="T3" fmla="*/ 94 h 165"/>
                                <a:gd name="T4" fmla="*/ 113 w 837"/>
                                <a:gd name="T5" fmla="*/ 85 h 165"/>
                                <a:gd name="T6" fmla="*/ 105 w 837"/>
                                <a:gd name="T7" fmla="*/ 81 h 165"/>
                                <a:gd name="T8" fmla="*/ 104 w 837"/>
                                <a:gd name="T9" fmla="*/ 73 h 165"/>
                                <a:gd name="T10" fmla="*/ 114 w 837"/>
                                <a:gd name="T11" fmla="*/ 67 h 165"/>
                                <a:gd name="T12" fmla="*/ 133 w 837"/>
                                <a:gd name="T13" fmla="*/ 66 h 165"/>
                                <a:gd name="T14" fmla="*/ 154 w 837"/>
                                <a:gd name="T15" fmla="*/ 72 h 165"/>
                                <a:gd name="T16" fmla="*/ 166 w 837"/>
                                <a:gd name="T17" fmla="*/ 79 h 165"/>
                                <a:gd name="T18" fmla="*/ 169 w 837"/>
                                <a:gd name="T19" fmla="*/ 49 h 165"/>
                                <a:gd name="T20" fmla="*/ 158 w 837"/>
                                <a:gd name="T21" fmla="*/ 46 h 165"/>
                                <a:gd name="T22" fmla="*/ 134 w 837"/>
                                <a:gd name="T23" fmla="*/ 41 h 165"/>
                                <a:gd name="T24" fmla="*/ 112 w 837"/>
                                <a:gd name="T25" fmla="*/ 42 h 165"/>
                                <a:gd name="T26" fmla="*/ 90 w 837"/>
                                <a:gd name="T27" fmla="*/ 47 h 165"/>
                                <a:gd name="T28" fmla="*/ 71 w 837"/>
                                <a:gd name="T29" fmla="*/ 60 h 165"/>
                                <a:gd name="T30" fmla="*/ 66 w 837"/>
                                <a:gd name="T31" fmla="*/ 89 h 165"/>
                                <a:gd name="T32" fmla="*/ 79 w 837"/>
                                <a:gd name="T33" fmla="*/ 108 h 165"/>
                                <a:gd name="T34" fmla="*/ 101 w 837"/>
                                <a:gd name="T35" fmla="*/ 116 h 165"/>
                                <a:gd name="T36" fmla="*/ 115 w 837"/>
                                <a:gd name="T37" fmla="*/ 118 h 165"/>
                                <a:gd name="T38" fmla="*/ 131 w 837"/>
                                <a:gd name="T39" fmla="*/ 122 h 165"/>
                                <a:gd name="T40" fmla="*/ 136 w 837"/>
                                <a:gd name="T41" fmla="*/ 127 h 165"/>
                                <a:gd name="T42" fmla="*/ 134 w 837"/>
                                <a:gd name="T43" fmla="*/ 135 h 165"/>
                                <a:gd name="T44" fmla="*/ 122 w 837"/>
                                <a:gd name="T45" fmla="*/ 139 h 165"/>
                                <a:gd name="T46" fmla="*/ 104 w 837"/>
                                <a:gd name="T47" fmla="*/ 139 h 165"/>
                                <a:gd name="T48" fmla="*/ 90 w 837"/>
                                <a:gd name="T49" fmla="*/ 135 h 165"/>
                                <a:gd name="T50" fmla="*/ 78 w 837"/>
                                <a:gd name="T51" fmla="*/ 130 h 165"/>
                                <a:gd name="T52" fmla="*/ 65 w 837"/>
                                <a:gd name="T53" fmla="*/ 124 h 165"/>
                                <a:gd name="T54" fmla="*/ 70 w 837"/>
                                <a:gd name="T55" fmla="*/ 157 h 165"/>
                                <a:gd name="T56" fmla="*/ 94 w 837"/>
                                <a:gd name="T57" fmla="*/ 163 h 165"/>
                                <a:gd name="T58" fmla="*/ 114 w 837"/>
                                <a:gd name="T59" fmla="*/ 164 h 165"/>
                                <a:gd name="T60" fmla="*/ 139 w 837"/>
                                <a:gd name="T61" fmla="*/ 161 h 165"/>
                                <a:gd name="T62" fmla="*/ 158 w 837"/>
                                <a:gd name="T63" fmla="*/ 153 h 165"/>
                                <a:gd name="T64" fmla="*/ 174 w 837"/>
                                <a:gd name="T65" fmla="*/ 136 h 165"/>
                                <a:gd name="T66" fmla="*/ 174 w 837"/>
                                <a:gd name="T67" fmla="*/ 116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7" h="165">
                                  <a:moveTo>
                                    <a:pt x="174" y="116"/>
                                  </a:moveTo>
                                  <a:lnTo>
                                    <a:pt x="172" y="109"/>
                                  </a:lnTo>
                                  <a:lnTo>
                                    <a:pt x="163" y="98"/>
                                  </a:lnTo>
                                  <a:lnTo>
                                    <a:pt x="155" y="94"/>
                                  </a:lnTo>
                                  <a:lnTo>
                                    <a:pt x="141" y="90"/>
                                  </a:lnTo>
                                  <a:lnTo>
                                    <a:pt x="113" y="85"/>
                                  </a:lnTo>
                                  <a:lnTo>
                                    <a:pt x="109" y="83"/>
                                  </a:lnTo>
                                  <a:lnTo>
                                    <a:pt x="105" y="81"/>
                                  </a:lnTo>
                                  <a:lnTo>
                                    <a:pt x="104" y="78"/>
                                  </a:lnTo>
                                  <a:lnTo>
                                    <a:pt x="104" y="73"/>
                                  </a:lnTo>
                                  <a:lnTo>
                                    <a:pt x="106" y="70"/>
                                  </a:lnTo>
                                  <a:lnTo>
                                    <a:pt x="114" y="67"/>
                                  </a:lnTo>
                                  <a:lnTo>
                                    <a:pt x="119" y="66"/>
                                  </a:lnTo>
                                  <a:lnTo>
                                    <a:pt x="133" y="66"/>
                                  </a:lnTo>
                                  <a:lnTo>
                                    <a:pt x="140" y="67"/>
                                  </a:lnTo>
                                  <a:lnTo>
                                    <a:pt x="154" y="72"/>
                                  </a:lnTo>
                                  <a:lnTo>
                                    <a:pt x="160" y="75"/>
                                  </a:lnTo>
                                  <a:lnTo>
                                    <a:pt x="166" y="79"/>
                                  </a:lnTo>
                                  <a:lnTo>
                                    <a:pt x="169" y="79"/>
                                  </a:lnTo>
                                  <a:lnTo>
                                    <a:pt x="169" y="49"/>
                                  </a:lnTo>
                                  <a:lnTo>
                                    <a:pt x="165" y="47"/>
                                  </a:lnTo>
                                  <a:lnTo>
                                    <a:pt x="158" y="46"/>
                                  </a:lnTo>
                                  <a:lnTo>
                                    <a:pt x="142" y="42"/>
                                  </a:lnTo>
                                  <a:lnTo>
                                    <a:pt x="134" y="41"/>
                                  </a:lnTo>
                                  <a:lnTo>
                                    <a:pt x="125" y="41"/>
                                  </a:lnTo>
                                  <a:lnTo>
                                    <a:pt x="112" y="42"/>
                                  </a:lnTo>
                                  <a:lnTo>
                                    <a:pt x="101" y="44"/>
                                  </a:lnTo>
                                  <a:lnTo>
                                    <a:pt x="90" y="47"/>
                                  </a:lnTo>
                                  <a:lnTo>
                                    <a:pt x="82" y="52"/>
                                  </a:lnTo>
                                  <a:lnTo>
                                    <a:pt x="71" y="60"/>
                                  </a:lnTo>
                                  <a:lnTo>
                                    <a:pt x="66" y="69"/>
                                  </a:lnTo>
                                  <a:lnTo>
                                    <a:pt x="66" y="89"/>
                                  </a:lnTo>
                                  <a:lnTo>
                                    <a:pt x="68" y="96"/>
                                  </a:lnTo>
                                  <a:lnTo>
                                    <a:pt x="79" y="108"/>
                                  </a:lnTo>
                                  <a:lnTo>
                                    <a:pt x="87" y="112"/>
                                  </a:lnTo>
                                  <a:lnTo>
                                    <a:pt x="101" y="116"/>
                                  </a:lnTo>
                                  <a:lnTo>
                                    <a:pt x="105" y="117"/>
                                  </a:lnTo>
                                  <a:lnTo>
                                    <a:pt x="115" y="118"/>
                                  </a:lnTo>
                                  <a:lnTo>
                                    <a:pt x="127" y="121"/>
                                  </a:lnTo>
                                  <a:lnTo>
                                    <a:pt x="131" y="122"/>
                                  </a:lnTo>
                                  <a:lnTo>
                                    <a:pt x="135" y="125"/>
                                  </a:lnTo>
                                  <a:lnTo>
                                    <a:pt x="136" y="127"/>
                                  </a:lnTo>
                                  <a:lnTo>
                                    <a:pt x="136" y="133"/>
                                  </a:lnTo>
                                  <a:lnTo>
                                    <a:pt x="134" y="135"/>
                                  </a:lnTo>
                                  <a:lnTo>
                                    <a:pt x="127" y="138"/>
                                  </a:lnTo>
                                  <a:lnTo>
                                    <a:pt x="122" y="139"/>
                                  </a:lnTo>
                                  <a:lnTo>
                                    <a:pt x="109" y="139"/>
                                  </a:lnTo>
                                  <a:lnTo>
                                    <a:pt x="104" y="139"/>
                                  </a:lnTo>
                                  <a:lnTo>
                                    <a:pt x="94" y="136"/>
                                  </a:lnTo>
                                  <a:lnTo>
                                    <a:pt x="90" y="135"/>
                                  </a:lnTo>
                                  <a:lnTo>
                                    <a:pt x="81" y="132"/>
                                  </a:lnTo>
                                  <a:lnTo>
                                    <a:pt x="78" y="130"/>
                                  </a:lnTo>
                                  <a:lnTo>
                                    <a:pt x="69" y="124"/>
                                  </a:lnTo>
                                  <a:lnTo>
                                    <a:pt x="65" y="124"/>
                                  </a:lnTo>
                                  <a:lnTo>
                                    <a:pt x="65" y="155"/>
                                  </a:lnTo>
                                  <a:lnTo>
                                    <a:pt x="70" y="157"/>
                                  </a:lnTo>
                                  <a:lnTo>
                                    <a:pt x="77" y="159"/>
                                  </a:lnTo>
                                  <a:lnTo>
                                    <a:pt x="94" y="163"/>
                                  </a:lnTo>
                                  <a:lnTo>
                                    <a:pt x="104" y="164"/>
                                  </a:lnTo>
                                  <a:lnTo>
                                    <a:pt x="114" y="164"/>
                                  </a:lnTo>
                                  <a:lnTo>
                                    <a:pt x="127" y="163"/>
                                  </a:lnTo>
                                  <a:lnTo>
                                    <a:pt x="139" y="161"/>
                                  </a:lnTo>
                                  <a:lnTo>
                                    <a:pt x="149" y="158"/>
                                  </a:lnTo>
                                  <a:lnTo>
                                    <a:pt x="158" y="153"/>
                                  </a:lnTo>
                                  <a:lnTo>
                                    <a:pt x="169" y="146"/>
                                  </a:lnTo>
                                  <a:lnTo>
                                    <a:pt x="174" y="136"/>
                                  </a:lnTo>
                                  <a:lnTo>
                                    <a:pt x="174" y="124"/>
                                  </a:lnTo>
                                  <a:lnTo>
                                    <a:pt x="174" y="11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10109" y="15734"/>
                              <a:ext cx="837" cy="165"/>
                            </a:xfrm>
                            <a:custGeom>
                              <a:avLst/>
                              <a:gdLst>
                                <a:gd name="T0" fmla="*/ 276 w 837"/>
                                <a:gd name="T1" fmla="*/ 44 h 165"/>
                                <a:gd name="T2" fmla="*/ 241 w 837"/>
                                <a:gd name="T3" fmla="*/ 44 h 165"/>
                                <a:gd name="T4" fmla="*/ 241 w 837"/>
                                <a:gd name="T5" fmla="*/ 11 h 165"/>
                                <a:gd name="T6" fmla="*/ 203 w 837"/>
                                <a:gd name="T7" fmla="*/ 11 h 165"/>
                                <a:gd name="T8" fmla="*/ 203 w 837"/>
                                <a:gd name="T9" fmla="*/ 44 h 165"/>
                                <a:gd name="T10" fmla="*/ 188 w 837"/>
                                <a:gd name="T11" fmla="*/ 44 h 165"/>
                                <a:gd name="T12" fmla="*/ 188 w 837"/>
                                <a:gd name="T13" fmla="*/ 70 h 165"/>
                                <a:gd name="T14" fmla="*/ 203 w 837"/>
                                <a:gd name="T15" fmla="*/ 70 h 165"/>
                                <a:gd name="T16" fmla="*/ 203 w 837"/>
                                <a:gd name="T17" fmla="*/ 138 h 165"/>
                                <a:gd name="T18" fmla="*/ 207 w 837"/>
                                <a:gd name="T19" fmla="*/ 148 h 165"/>
                                <a:gd name="T20" fmla="*/ 221 w 837"/>
                                <a:gd name="T21" fmla="*/ 160 h 165"/>
                                <a:gd name="T22" fmla="*/ 232 w 837"/>
                                <a:gd name="T23" fmla="*/ 163 h 165"/>
                                <a:gd name="T24" fmla="*/ 246 w 837"/>
                                <a:gd name="T25" fmla="*/ 163 h 165"/>
                                <a:gd name="T26" fmla="*/ 258 w 837"/>
                                <a:gd name="T27" fmla="*/ 163 h 165"/>
                                <a:gd name="T28" fmla="*/ 267 w 837"/>
                                <a:gd name="T29" fmla="*/ 162 h 165"/>
                                <a:gd name="T30" fmla="*/ 276 w 837"/>
                                <a:gd name="T31" fmla="*/ 160 h 165"/>
                                <a:gd name="T32" fmla="*/ 276 w 837"/>
                                <a:gd name="T33" fmla="*/ 134 h 165"/>
                                <a:gd name="T34" fmla="*/ 273 w 837"/>
                                <a:gd name="T35" fmla="*/ 134 h 165"/>
                                <a:gd name="T36" fmla="*/ 269 w 837"/>
                                <a:gd name="T37" fmla="*/ 136 h 165"/>
                                <a:gd name="T38" fmla="*/ 260 w 837"/>
                                <a:gd name="T39" fmla="*/ 138 h 165"/>
                                <a:gd name="T40" fmla="*/ 254 w 837"/>
                                <a:gd name="T41" fmla="*/ 138 h 165"/>
                                <a:gd name="T42" fmla="*/ 250 w 837"/>
                                <a:gd name="T43" fmla="*/ 137 h 165"/>
                                <a:gd name="T44" fmla="*/ 245 w 837"/>
                                <a:gd name="T45" fmla="*/ 134 h 165"/>
                                <a:gd name="T46" fmla="*/ 244 w 837"/>
                                <a:gd name="T47" fmla="*/ 132 h 165"/>
                                <a:gd name="T48" fmla="*/ 242 w 837"/>
                                <a:gd name="T49" fmla="*/ 128 h 165"/>
                                <a:gd name="T50" fmla="*/ 241 w 837"/>
                                <a:gd name="T51" fmla="*/ 125 h 165"/>
                                <a:gd name="T52" fmla="*/ 241 w 837"/>
                                <a:gd name="T53" fmla="*/ 70 h 165"/>
                                <a:gd name="T54" fmla="*/ 276 w 837"/>
                                <a:gd name="T55" fmla="*/ 70 h 165"/>
                                <a:gd name="T56" fmla="*/ 276 w 837"/>
                                <a:gd name="T57" fmla="*/ 44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37" h="165">
                                  <a:moveTo>
                                    <a:pt x="276" y="44"/>
                                  </a:moveTo>
                                  <a:lnTo>
                                    <a:pt x="241" y="44"/>
                                  </a:lnTo>
                                  <a:lnTo>
                                    <a:pt x="241" y="11"/>
                                  </a:lnTo>
                                  <a:lnTo>
                                    <a:pt x="203" y="11"/>
                                  </a:lnTo>
                                  <a:lnTo>
                                    <a:pt x="203" y="44"/>
                                  </a:lnTo>
                                  <a:lnTo>
                                    <a:pt x="188" y="44"/>
                                  </a:lnTo>
                                  <a:lnTo>
                                    <a:pt x="188" y="70"/>
                                  </a:lnTo>
                                  <a:lnTo>
                                    <a:pt x="203" y="70"/>
                                  </a:lnTo>
                                  <a:lnTo>
                                    <a:pt x="203" y="138"/>
                                  </a:lnTo>
                                  <a:lnTo>
                                    <a:pt x="207" y="148"/>
                                  </a:lnTo>
                                  <a:lnTo>
                                    <a:pt x="221" y="160"/>
                                  </a:lnTo>
                                  <a:lnTo>
                                    <a:pt x="232" y="163"/>
                                  </a:lnTo>
                                  <a:lnTo>
                                    <a:pt x="246" y="163"/>
                                  </a:lnTo>
                                  <a:lnTo>
                                    <a:pt x="258" y="163"/>
                                  </a:lnTo>
                                  <a:lnTo>
                                    <a:pt x="267" y="162"/>
                                  </a:lnTo>
                                  <a:lnTo>
                                    <a:pt x="276" y="160"/>
                                  </a:lnTo>
                                  <a:lnTo>
                                    <a:pt x="276" y="134"/>
                                  </a:lnTo>
                                  <a:lnTo>
                                    <a:pt x="273" y="134"/>
                                  </a:lnTo>
                                  <a:lnTo>
                                    <a:pt x="269" y="136"/>
                                  </a:lnTo>
                                  <a:lnTo>
                                    <a:pt x="260" y="138"/>
                                  </a:lnTo>
                                  <a:lnTo>
                                    <a:pt x="254" y="138"/>
                                  </a:lnTo>
                                  <a:lnTo>
                                    <a:pt x="250" y="137"/>
                                  </a:lnTo>
                                  <a:lnTo>
                                    <a:pt x="245" y="134"/>
                                  </a:lnTo>
                                  <a:lnTo>
                                    <a:pt x="244" y="132"/>
                                  </a:lnTo>
                                  <a:lnTo>
                                    <a:pt x="242" y="128"/>
                                  </a:lnTo>
                                  <a:lnTo>
                                    <a:pt x="241" y="125"/>
                                  </a:lnTo>
                                  <a:lnTo>
                                    <a:pt x="241" y="70"/>
                                  </a:lnTo>
                                  <a:lnTo>
                                    <a:pt x="276" y="70"/>
                                  </a:lnTo>
                                  <a:lnTo>
                                    <a:pt x="27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5"/>
                          <wps:cNvSpPr>
                            <a:spLocks/>
                          </wps:cNvSpPr>
                          <wps:spPr bwMode="auto">
                            <a:xfrm>
                              <a:off x="10109" y="15734"/>
                              <a:ext cx="837" cy="165"/>
                            </a:xfrm>
                            <a:custGeom>
                              <a:avLst/>
                              <a:gdLst>
                                <a:gd name="T0" fmla="*/ 414 w 837"/>
                                <a:gd name="T1" fmla="*/ 96 h 165"/>
                                <a:gd name="T2" fmla="*/ 413 w 837"/>
                                <a:gd name="T3" fmla="*/ 88 h 165"/>
                                <a:gd name="T4" fmla="*/ 413 w 837"/>
                                <a:gd name="T5" fmla="*/ 84 h 165"/>
                                <a:gd name="T6" fmla="*/ 410 w 837"/>
                                <a:gd name="T7" fmla="*/ 73 h 165"/>
                                <a:gd name="T8" fmla="*/ 406 w 837"/>
                                <a:gd name="T9" fmla="*/ 64 h 165"/>
                                <a:gd name="T10" fmla="*/ 406 w 837"/>
                                <a:gd name="T11" fmla="*/ 63 h 165"/>
                                <a:gd name="T12" fmla="*/ 399 w 837"/>
                                <a:gd name="T13" fmla="*/ 55 h 165"/>
                                <a:gd name="T14" fmla="*/ 391 w 837"/>
                                <a:gd name="T15" fmla="*/ 49 h 165"/>
                                <a:gd name="T16" fmla="*/ 382 w 837"/>
                                <a:gd name="T17" fmla="*/ 44 h 165"/>
                                <a:gd name="T18" fmla="*/ 377 w 837"/>
                                <a:gd name="T19" fmla="*/ 43 h 165"/>
                                <a:gd name="T20" fmla="*/ 377 w 837"/>
                                <a:gd name="T21" fmla="*/ 88 h 165"/>
                                <a:gd name="T22" fmla="*/ 328 w 837"/>
                                <a:gd name="T23" fmla="*/ 88 h 165"/>
                                <a:gd name="T24" fmla="*/ 329 w 837"/>
                                <a:gd name="T25" fmla="*/ 79 h 165"/>
                                <a:gd name="T26" fmla="*/ 331 w 837"/>
                                <a:gd name="T27" fmla="*/ 73 h 165"/>
                                <a:gd name="T28" fmla="*/ 341 w 837"/>
                                <a:gd name="T29" fmla="*/ 66 h 165"/>
                                <a:gd name="T30" fmla="*/ 347 w 837"/>
                                <a:gd name="T31" fmla="*/ 64 h 165"/>
                                <a:gd name="T32" fmla="*/ 362 w 837"/>
                                <a:gd name="T33" fmla="*/ 64 h 165"/>
                                <a:gd name="T34" fmla="*/ 367 w 837"/>
                                <a:gd name="T35" fmla="*/ 66 h 165"/>
                                <a:gd name="T36" fmla="*/ 375 w 837"/>
                                <a:gd name="T37" fmla="*/ 74 h 165"/>
                                <a:gd name="T38" fmla="*/ 376 w 837"/>
                                <a:gd name="T39" fmla="*/ 80 h 165"/>
                                <a:gd name="T40" fmla="*/ 377 w 837"/>
                                <a:gd name="T41" fmla="*/ 88 h 165"/>
                                <a:gd name="T42" fmla="*/ 377 w 837"/>
                                <a:gd name="T43" fmla="*/ 43 h 165"/>
                                <a:gd name="T44" fmla="*/ 370 w 837"/>
                                <a:gd name="T45" fmla="*/ 42 h 165"/>
                                <a:gd name="T46" fmla="*/ 357 w 837"/>
                                <a:gd name="T47" fmla="*/ 41 h 165"/>
                                <a:gd name="T48" fmla="*/ 342 w 837"/>
                                <a:gd name="T49" fmla="*/ 42 h 165"/>
                                <a:gd name="T50" fmla="*/ 329 w 837"/>
                                <a:gd name="T51" fmla="*/ 45 h 165"/>
                                <a:gd name="T52" fmla="*/ 318 w 837"/>
                                <a:gd name="T53" fmla="*/ 50 h 165"/>
                                <a:gd name="T54" fmla="*/ 308 w 837"/>
                                <a:gd name="T55" fmla="*/ 58 h 165"/>
                                <a:gd name="T56" fmla="*/ 301 w 837"/>
                                <a:gd name="T57" fmla="*/ 67 h 165"/>
                                <a:gd name="T58" fmla="*/ 295 w 837"/>
                                <a:gd name="T59" fmla="*/ 77 h 165"/>
                                <a:gd name="T60" fmla="*/ 292 w 837"/>
                                <a:gd name="T61" fmla="*/ 90 h 165"/>
                                <a:gd name="T62" fmla="*/ 291 w 837"/>
                                <a:gd name="T63" fmla="*/ 103 h 165"/>
                                <a:gd name="T64" fmla="*/ 292 w 837"/>
                                <a:gd name="T65" fmla="*/ 117 h 165"/>
                                <a:gd name="T66" fmla="*/ 295 w 837"/>
                                <a:gd name="T67" fmla="*/ 129 h 165"/>
                                <a:gd name="T68" fmla="*/ 301 w 837"/>
                                <a:gd name="T69" fmla="*/ 140 h 165"/>
                                <a:gd name="T70" fmla="*/ 309 w 837"/>
                                <a:gd name="T71" fmla="*/ 148 h 165"/>
                                <a:gd name="T72" fmla="*/ 320 w 837"/>
                                <a:gd name="T73" fmla="*/ 155 h 165"/>
                                <a:gd name="T74" fmla="*/ 332 w 837"/>
                                <a:gd name="T75" fmla="*/ 160 h 165"/>
                                <a:gd name="T76" fmla="*/ 346 w 837"/>
                                <a:gd name="T77" fmla="*/ 163 h 165"/>
                                <a:gd name="T78" fmla="*/ 363 w 837"/>
                                <a:gd name="T79" fmla="*/ 164 h 165"/>
                                <a:gd name="T80" fmla="*/ 372 w 837"/>
                                <a:gd name="T81" fmla="*/ 164 h 165"/>
                                <a:gd name="T82" fmla="*/ 380 w 837"/>
                                <a:gd name="T83" fmla="*/ 163 h 165"/>
                                <a:gd name="T84" fmla="*/ 395 w 837"/>
                                <a:gd name="T85" fmla="*/ 160 h 165"/>
                                <a:gd name="T86" fmla="*/ 403 w 837"/>
                                <a:gd name="T87" fmla="*/ 158 h 165"/>
                                <a:gd name="T88" fmla="*/ 412 w 837"/>
                                <a:gd name="T89" fmla="*/ 154 h 165"/>
                                <a:gd name="T90" fmla="*/ 412 w 837"/>
                                <a:gd name="T91" fmla="*/ 138 h 165"/>
                                <a:gd name="T92" fmla="*/ 412 w 837"/>
                                <a:gd name="T93" fmla="*/ 124 h 165"/>
                                <a:gd name="T94" fmla="*/ 407 w 837"/>
                                <a:gd name="T95" fmla="*/ 124 h 165"/>
                                <a:gd name="T96" fmla="*/ 403 w 837"/>
                                <a:gd name="T97" fmla="*/ 128 h 165"/>
                                <a:gd name="T98" fmla="*/ 397 w 837"/>
                                <a:gd name="T99" fmla="*/ 131 h 165"/>
                                <a:gd name="T100" fmla="*/ 383 w 837"/>
                                <a:gd name="T101" fmla="*/ 136 h 165"/>
                                <a:gd name="T102" fmla="*/ 375 w 837"/>
                                <a:gd name="T103" fmla="*/ 138 h 165"/>
                                <a:gd name="T104" fmla="*/ 355 w 837"/>
                                <a:gd name="T105" fmla="*/ 138 h 165"/>
                                <a:gd name="T106" fmla="*/ 345 w 837"/>
                                <a:gd name="T107" fmla="*/ 135 h 165"/>
                                <a:gd name="T108" fmla="*/ 339 w 837"/>
                                <a:gd name="T109" fmla="*/ 131 h 165"/>
                                <a:gd name="T110" fmla="*/ 332 w 837"/>
                                <a:gd name="T111" fmla="*/ 126 h 165"/>
                                <a:gd name="T112" fmla="*/ 329 w 837"/>
                                <a:gd name="T113" fmla="*/ 119 h 165"/>
                                <a:gd name="T114" fmla="*/ 328 w 837"/>
                                <a:gd name="T115" fmla="*/ 110 h 165"/>
                                <a:gd name="T116" fmla="*/ 414 w 837"/>
                                <a:gd name="T117" fmla="*/ 110 h 165"/>
                                <a:gd name="T118" fmla="*/ 414 w 837"/>
                                <a:gd name="T119" fmla="*/ 96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37" h="165">
                                  <a:moveTo>
                                    <a:pt x="414" y="96"/>
                                  </a:moveTo>
                                  <a:lnTo>
                                    <a:pt x="413" y="88"/>
                                  </a:lnTo>
                                  <a:lnTo>
                                    <a:pt x="413" y="84"/>
                                  </a:lnTo>
                                  <a:lnTo>
                                    <a:pt x="410" y="73"/>
                                  </a:lnTo>
                                  <a:lnTo>
                                    <a:pt x="406" y="64"/>
                                  </a:lnTo>
                                  <a:lnTo>
                                    <a:pt x="406" y="63"/>
                                  </a:lnTo>
                                  <a:lnTo>
                                    <a:pt x="399" y="55"/>
                                  </a:lnTo>
                                  <a:lnTo>
                                    <a:pt x="391" y="49"/>
                                  </a:lnTo>
                                  <a:lnTo>
                                    <a:pt x="382" y="44"/>
                                  </a:lnTo>
                                  <a:lnTo>
                                    <a:pt x="377" y="43"/>
                                  </a:lnTo>
                                  <a:lnTo>
                                    <a:pt x="377" y="88"/>
                                  </a:lnTo>
                                  <a:lnTo>
                                    <a:pt x="328" y="88"/>
                                  </a:lnTo>
                                  <a:lnTo>
                                    <a:pt x="329" y="79"/>
                                  </a:lnTo>
                                  <a:lnTo>
                                    <a:pt x="331" y="73"/>
                                  </a:lnTo>
                                  <a:lnTo>
                                    <a:pt x="341" y="66"/>
                                  </a:lnTo>
                                  <a:lnTo>
                                    <a:pt x="347" y="64"/>
                                  </a:lnTo>
                                  <a:lnTo>
                                    <a:pt x="362" y="64"/>
                                  </a:lnTo>
                                  <a:lnTo>
                                    <a:pt x="367" y="66"/>
                                  </a:lnTo>
                                  <a:lnTo>
                                    <a:pt x="375" y="74"/>
                                  </a:lnTo>
                                  <a:lnTo>
                                    <a:pt x="376" y="80"/>
                                  </a:lnTo>
                                  <a:lnTo>
                                    <a:pt x="377" y="88"/>
                                  </a:lnTo>
                                  <a:lnTo>
                                    <a:pt x="377" y="43"/>
                                  </a:lnTo>
                                  <a:lnTo>
                                    <a:pt x="370" y="42"/>
                                  </a:lnTo>
                                  <a:lnTo>
                                    <a:pt x="357" y="41"/>
                                  </a:lnTo>
                                  <a:lnTo>
                                    <a:pt x="342" y="42"/>
                                  </a:lnTo>
                                  <a:lnTo>
                                    <a:pt x="329" y="45"/>
                                  </a:lnTo>
                                  <a:lnTo>
                                    <a:pt x="318" y="50"/>
                                  </a:lnTo>
                                  <a:lnTo>
                                    <a:pt x="308" y="58"/>
                                  </a:lnTo>
                                  <a:lnTo>
                                    <a:pt x="301" y="67"/>
                                  </a:lnTo>
                                  <a:lnTo>
                                    <a:pt x="295" y="77"/>
                                  </a:lnTo>
                                  <a:lnTo>
                                    <a:pt x="292" y="90"/>
                                  </a:lnTo>
                                  <a:lnTo>
                                    <a:pt x="291" y="103"/>
                                  </a:lnTo>
                                  <a:lnTo>
                                    <a:pt x="292" y="117"/>
                                  </a:lnTo>
                                  <a:lnTo>
                                    <a:pt x="295" y="129"/>
                                  </a:lnTo>
                                  <a:lnTo>
                                    <a:pt x="301" y="140"/>
                                  </a:lnTo>
                                  <a:lnTo>
                                    <a:pt x="309" y="148"/>
                                  </a:lnTo>
                                  <a:lnTo>
                                    <a:pt x="320" y="155"/>
                                  </a:lnTo>
                                  <a:lnTo>
                                    <a:pt x="332" y="160"/>
                                  </a:lnTo>
                                  <a:lnTo>
                                    <a:pt x="346" y="163"/>
                                  </a:lnTo>
                                  <a:lnTo>
                                    <a:pt x="363" y="164"/>
                                  </a:lnTo>
                                  <a:lnTo>
                                    <a:pt x="372" y="164"/>
                                  </a:lnTo>
                                  <a:lnTo>
                                    <a:pt x="380" y="163"/>
                                  </a:lnTo>
                                  <a:lnTo>
                                    <a:pt x="395" y="160"/>
                                  </a:lnTo>
                                  <a:lnTo>
                                    <a:pt x="403" y="158"/>
                                  </a:lnTo>
                                  <a:lnTo>
                                    <a:pt x="412" y="154"/>
                                  </a:lnTo>
                                  <a:lnTo>
                                    <a:pt x="412" y="138"/>
                                  </a:lnTo>
                                  <a:lnTo>
                                    <a:pt x="412" y="124"/>
                                  </a:lnTo>
                                  <a:lnTo>
                                    <a:pt x="407" y="124"/>
                                  </a:lnTo>
                                  <a:lnTo>
                                    <a:pt x="403" y="128"/>
                                  </a:lnTo>
                                  <a:lnTo>
                                    <a:pt x="397" y="131"/>
                                  </a:lnTo>
                                  <a:lnTo>
                                    <a:pt x="383" y="136"/>
                                  </a:lnTo>
                                  <a:lnTo>
                                    <a:pt x="375" y="138"/>
                                  </a:lnTo>
                                  <a:lnTo>
                                    <a:pt x="355" y="138"/>
                                  </a:lnTo>
                                  <a:lnTo>
                                    <a:pt x="345" y="135"/>
                                  </a:lnTo>
                                  <a:lnTo>
                                    <a:pt x="339" y="131"/>
                                  </a:lnTo>
                                  <a:lnTo>
                                    <a:pt x="332" y="126"/>
                                  </a:lnTo>
                                  <a:lnTo>
                                    <a:pt x="329" y="119"/>
                                  </a:lnTo>
                                  <a:lnTo>
                                    <a:pt x="328" y="110"/>
                                  </a:lnTo>
                                  <a:lnTo>
                                    <a:pt x="414" y="110"/>
                                  </a:lnTo>
                                  <a:lnTo>
                                    <a:pt x="414"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6"/>
                          <wps:cNvSpPr>
                            <a:spLocks/>
                          </wps:cNvSpPr>
                          <wps:spPr bwMode="auto">
                            <a:xfrm>
                              <a:off x="10109" y="15734"/>
                              <a:ext cx="837" cy="165"/>
                            </a:xfrm>
                            <a:custGeom>
                              <a:avLst/>
                              <a:gdLst>
                                <a:gd name="T0" fmla="*/ 525 w 837"/>
                                <a:gd name="T1" fmla="*/ 44 h 165"/>
                                <a:gd name="T2" fmla="*/ 511 w 837"/>
                                <a:gd name="T3" fmla="*/ 44 h 165"/>
                                <a:gd name="T4" fmla="*/ 505 w 837"/>
                                <a:gd name="T5" fmla="*/ 45 h 165"/>
                                <a:gd name="T6" fmla="*/ 493 w 837"/>
                                <a:gd name="T7" fmla="*/ 50 h 165"/>
                                <a:gd name="T8" fmla="*/ 486 w 837"/>
                                <a:gd name="T9" fmla="*/ 54 h 165"/>
                                <a:gd name="T10" fmla="*/ 478 w 837"/>
                                <a:gd name="T11" fmla="*/ 62 h 165"/>
                                <a:gd name="T12" fmla="*/ 478 w 837"/>
                                <a:gd name="T13" fmla="*/ 44 h 165"/>
                                <a:gd name="T14" fmla="*/ 440 w 837"/>
                                <a:gd name="T15" fmla="*/ 44 h 165"/>
                                <a:gd name="T16" fmla="*/ 440 w 837"/>
                                <a:gd name="T17" fmla="*/ 161 h 165"/>
                                <a:gd name="T18" fmla="*/ 478 w 837"/>
                                <a:gd name="T19" fmla="*/ 161 h 165"/>
                                <a:gd name="T20" fmla="*/ 478 w 837"/>
                                <a:gd name="T21" fmla="*/ 83 h 165"/>
                                <a:gd name="T22" fmla="*/ 482 w 837"/>
                                <a:gd name="T23" fmla="*/ 81 h 165"/>
                                <a:gd name="T24" fmla="*/ 487 w 837"/>
                                <a:gd name="T25" fmla="*/ 80 h 165"/>
                                <a:gd name="T26" fmla="*/ 495 w 837"/>
                                <a:gd name="T27" fmla="*/ 79 h 165"/>
                                <a:gd name="T28" fmla="*/ 499 w 837"/>
                                <a:gd name="T29" fmla="*/ 78 h 165"/>
                                <a:gd name="T30" fmla="*/ 507 w 837"/>
                                <a:gd name="T31" fmla="*/ 78 h 165"/>
                                <a:gd name="T32" fmla="*/ 517 w 837"/>
                                <a:gd name="T33" fmla="*/ 79 h 165"/>
                                <a:gd name="T34" fmla="*/ 520 w 837"/>
                                <a:gd name="T35" fmla="*/ 79 h 165"/>
                                <a:gd name="T36" fmla="*/ 521 w 837"/>
                                <a:gd name="T37" fmla="*/ 80 h 165"/>
                                <a:gd name="T38" fmla="*/ 525 w 837"/>
                                <a:gd name="T39" fmla="*/ 80 h 165"/>
                                <a:gd name="T40" fmla="*/ 525 w 837"/>
                                <a:gd name="T41" fmla="*/ 44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37" h="165">
                                  <a:moveTo>
                                    <a:pt x="525" y="44"/>
                                  </a:moveTo>
                                  <a:lnTo>
                                    <a:pt x="511" y="44"/>
                                  </a:lnTo>
                                  <a:lnTo>
                                    <a:pt x="505" y="45"/>
                                  </a:lnTo>
                                  <a:lnTo>
                                    <a:pt x="493" y="50"/>
                                  </a:lnTo>
                                  <a:lnTo>
                                    <a:pt x="486" y="54"/>
                                  </a:lnTo>
                                  <a:lnTo>
                                    <a:pt x="478" y="62"/>
                                  </a:lnTo>
                                  <a:lnTo>
                                    <a:pt x="478" y="44"/>
                                  </a:lnTo>
                                  <a:lnTo>
                                    <a:pt x="440" y="44"/>
                                  </a:lnTo>
                                  <a:lnTo>
                                    <a:pt x="440" y="161"/>
                                  </a:lnTo>
                                  <a:lnTo>
                                    <a:pt x="478" y="161"/>
                                  </a:lnTo>
                                  <a:lnTo>
                                    <a:pt x="478" y="83"/>
                                  </a:lnTo>
                                  <a:lnTo>
                                    <a:pt x="482" y="81"/>
                                  </a:lnTo>
                                  <a:lnTo>
                                    <a:pt x="487" y="80"/>
                                  </a:lnTo>
                                  <a:lnTo>
                                    <a:pt x="495" y="79"/>
                                  </a:lnTo>
                                  <a:lnTo>
                                    <a:pt x="499" y="78"/>
                                  </a:lnTo>
                                  <a:lnTo>
                                    <a:pt x="507" y="78"/>
                                  </a:lnTo>
                                  <a:lnTo>
                                    <a:pt x="517" y="79"/>
                                  </a:lnTo>
                                  <a:lnTo>
                                    <a:pt x="520" y="79"/>
                                  </a:lnTo>
                                  <a:lnTo>
                                    <a:pt x="521" y="80"/>
                                  </a:lnTo>
                                  <a:lnTo>
                                    <a:pt x="525" y="80"/>
                                  </a:lnTo>
                                  <a:lnTo>
                                    <a:pt x="52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7"/>
                          <wps:cNvSpPr>
                            <a:spLocks/>
                          </wps:cNvSpPr>
                          <wps:spPr bwMode="auto">
                            <a:xfrm>
                              <a:off x="10109" y="15734"/>
                              <a:ext cx="837" cy="165"/>
                            </a:xfrm>
                            <a:custGeom>
                              <a:avLst/>
                              <a:gdLst>
                                <a:gd name="T0" fmla="*/ 585 w 837"/>
                                <a:gd name="T1" fmla="*/ 44 h 165"/>
                                <a:gd name="T2" fmla="*/ 548 w 837"/>
                                <a:gd name="T3" fmla="*/ 44 h 165"/>
                                <a:gd name="T4" fmla="*/ 548 w 837"/>
                                <a:gd name="T5" fmla="*/ 161 h 165"/>
                                <a:gd name="T6" fmla="*/ 585 w 837"/>
                                <a:gd name="T7" fmla="*/ 161 h 165"/>
                                <a:gd name="T8" fmla="*/ 585 w 837"/>
                                <a:gd name="T9" fmla="*/ 44 h 165"/>
                              </a:gdLst>
                              <a:ahLst/>
                              <a:cxnLst>
                                <a:cxn ang="0">
                                  <a:pos x="T0" y="T1"/>
                                </a:cxn>
                                <a:cxn ang="0">
                                  <a:pos x="T2" y="T3"/>
                                </a:cxn>
                                <a:cxn ang="0">
                                  <a:pos x="T4" y="T5"/>
                                </a:cxn>
                                <a:cxn ang="0">
                                  <a:pos x="T6" y="T7"/>
                                </a:cxn>
                                <a:cxn ang="0">
                                  <a:pos x="T8" y="T9"/>
                                </a:cxn>
                              </a:cxnLst>
                              <a:rect l="0" t="0" r="r" b="b"/>
                              <a:pathLst>
                                <a:path w="837" h="165">
                                  <a:moveTo>
                                    <a:pt x="585" y="44"/>
                                  </a:moveTo>
                                  <a:lnTo>
                                    <a:pt x="548" y="44"/>
                                  </a:lnTo>
                                  <a:lnTo>
                                    <a:pt x="548" y="161"/>
                                  </a:lnTo>
                                  <a:lnTo>
                                    <a:pt x="585" y="161"/>
                                  </a:lnTo>
                                  <a:lnTo>
                                    <a:pt x="58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8"/>
                          <wps:cNvSpPr>
                            <a:spLocks/>
                          </wps:cNvSpPr>
                          <wps:spPr bwMode="auto">
                            <a:xfrm>
                              <a:off x="10109" y="15734"/>
                              <a:ext cx="837" cy="165"/>
                            </a:xfrm>
                            <a:custGeom>
                              <a:avLst/>
                              <a:gdLst>
                                <a:gd name="T0" fmla="*/ 586 w 837"/>
                                <a:gd name="T1" fmla="*/ 0 h 165"/>
                                <a:gd name="T2" fmla="*/ 547 w 837"/>
                                <a:gd name="T3" fmla="*/ 0 h 165"/>
                                <a:gd name="T4" fmla="*/ 547 w 837"/>
                                <a:gd name="T5" fmla="*/ 28 h 165"/>
                                <a:gd name="T6" fmla="*/ 586 w 837"/>
                                <a:gd name="T7" fmla="*/ 28 h 165"/>
                                <a:gd name="T8" fmla="*/ 586 w 837"/>
                                <a:gd name="T9" fmla="*/ 0 h 165"/>
                              </a:gdLst>
                              <a:ahLst/>
                              <a:cxnLst>
                                <a:cxn ang="0">
                                  <a:pos x="T0" y="T1"/>
                                </a:cxn>
                                <a:cxn ang="0">
                                  <a:pos x="T2" y="T3"/>
                                </a:cxn>
                                <a:cxn ang="0">
                                  <a:pos x="T4" y="T5"/>
                                </a:cxn>
                                <a:cxn ang="0">
                                  <a:pos x="T6" y="T7"/>
                                </a:cxn>
                                <a:cxn ang="0">
                                  <a:pos x="T8" y="T9"/>
                                </a:cxn>
                              </a:cxnLst>
                              <a:rect l="0" t="0" r="r" b="b"/>
                              <a:pathLst>
                                <a:path w="837" h="165">
                                  <a:moveTo>
                                    <a:pt x="586" y="0"/>
                                  </a:moveTo>
                                  <a:lnTo>
                                    <a:pt x="547" y="0"/>
                                  </a:lnTo>
                                  <a:lnTo>
                                    <a:pt x="547" y="28"/>
                                  </a:lnTo>
                                  <a:lnTo>
                                    <a:pt x="586" y="28"/>
                                  </a:lnTo>
                                  <a:lnTo>
                                    <a:pt x="5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9"/>
                          <wps:cNvSpPr>
                            <a:spLocks/>
                          </wps:cNvSpPr>
                          <wps:spPr bwMode="auto">
                            <a:xfrm>
                              <a:off x="10109" y="15734"/>
                              <a:ext cx="837" cy="165"/>
                            </a:xfrm>
                            <a:custGeom>
                              <a:avLst/>
                              <a:gdLst>
                                <a:gd name="T0" fmla="*/ 735 w 837"/>
                                <a:gd name="T1" fmla="*/ 96 h 165"/>
                                <a:gd name="T2" fmla="*/ 735 w 837"/>
                                <a:gd name="T3" fmla="*/ 88 h 165"/>
                                <a:gd name="T4" fmla="*/ 734 w 837"/>
                                <a:gd name="T5" fmla="*/ 84 h 165"/>
                                <a:gd name="T6" fmla="*/ 732 w 837"/>
                                <a:gd name="T7" fmla="*/ 73 h 165"/>
                                <a:gd name="T8" fmla="*/ 728 w 837"/>
                                <a:gd name="T9" fmla="*/ 64 h 165"/>
                                <a:gd name="T10" fmla="*/ 727 w 837"/>
                                <a:gd name="T11" fmla="*/ 63 h 165"/>
                                <a:gd name="T12" fmla="*/ 721 w 837"/>
                                <a:gd name="T13" fmla="*/ 55 h 165"/>
                                <a:gd name="T14" fmla="*/ 713 w 837"/>
                                <a:gd name="T15" fmla="*/ 49 h 165"/>
                                <a:gd name="T16" fmla="*/ 703 w 837"/>
                                <a:gd name="T17" fmla="*/ 44 h 165"/>
                                <a:gd name="T18" fmla="*/ 698 w 837"/>
                                <a:gd name="T19" fmla="*/ 43 h 165"/>
                                <a:gd name="T20" fmla="*/ 698 w 837"/>
                                <a:gd name="T21" fmla="*/ 88 h 165"/>
                                <a:gd name="T22" fmla="*/ 650 w 837"/>
                                <a:gd name="T23" fmla="*/ 88 h 165"/>
                                <a:gd name="T24" fmla="*/ 650 w 837"/>
                                <a:gd name="T25" fmla="*/ 79 h 165"/>
                                <a:gd name="T26" fmla="*/ 653 w 837"/>
                                <a:gd name="T27" fmla="*/ 73 h 165"/>
                                <a:gd name="T28" fmla="*/ 662 w 837"/>
                                <a:gd name="T29" fmla="*/ 66 h 165"/>
                                <a:gd name="T30" fmla="*/ 668 w 837"/>
                                <a:gd name="T31" fmla="*/ 64 h 165"/>
                                <a:gd name="T32" fmla="*/ 683 w 837"/>
                                <a:gd name="T33" fmla="*/ 64 h 165"/>
                                <a:gd name="T34" fmla="*/ 689 w 837"/>
                                <a:gd name="T35" fmla="*/ 66 h 165"/>
                                <a:gd name="T36" fmla="*/ 696 w 837"/>
                                <a:gd name="T37" fmla="*/ 74 h 165"/>
                                <a:gd name="T38" fmla="*/ 698 w 837"/>
                                <a:gd name="T39" fmla="*/ 80 h 165"/>
                                <a:gd name="T40" fmla="*/ 698 w 837"/>
                                <a:gd name="T41" fmla="*/ 88 h 165"/>
                                <a:gd name="T42" fmla="*/ 698 w 837"/>
                                <a:gd name="T43" fmla="*/ 43 h 165"/>
                                <a:gd name="T44" fmla="*/ 691 w 837"/>
                                <a:gd name="T45" fmla="*/ 42 h 165"/>
                                <a:gd name="T46" fmla="*/ 678 w 837"/>
                                <a:gd name="T47" fmla="*/ 41 h 165"/>
                                <a:gd name="T48" fmla="*/ 664 w 837"/>
                                <a:gd name="T49" fmla="*/ 42 h 165"/>
                                <a:gd name="T50" fmla="*/ 651 w 837"/>
                                <a:gd name="T51" fmla="*/ 45 h 165"/>
                                <a:gd name="T52" fmla="*/ 639 w 837"/>
                                <a:gd name="T53" fmla="*/ 50 h 165"/>
                                <a:gd name="T54" fmla="*/ 630 w 837"/>
                                <a:gd name="T55" fmla="*/ 58 h 165"/>
                                <a:gd name="T56" fmla="*/ 622 w 837"/>
                                <a:gd name="T57" fmla="*/ 67 h 165"/>
                                <a:gd name="T58" fmla="*/ 616 w 837"/>
                                <a:gd name="T59" fmla="*/ 77 h 165"/>
                                <a:gd name="T60" fmla="*/ 613 w 837"/>
                                <a:gd name="T61" fmla="*/ 90 h 165"/>
                                <a:gd name="T62" fmla="*/ 612 w 837"/>
                                <a:gd name="T63" fmla="*/ 103 h 165"/>
                                <a:gd name="T64" fmla="*/ 613 w 837"/>
                                <a:gd name="T65" fmla="*/ 117 h 165"/>
                                <a:gd name="T66" fmla="*/ 617 w 837"/>
                                <a:gd name="T67" fmla="*/ 129 h 165"/>
                                <a:gd name="T68" fmla="*/ 622 w 837"/>
                                <a:gd name="T69" fmla="*/ 140 h 165"/>
                                <a:gd name="T70" fmla="*/ 631 w 837"/>
                                <a:gd name="T71" fmla="*/ 148 h 165"/>
                                <a:gd name="T72" fmla="*/ 641 w 837"/>
                                <a:gd name="T73" fmla="*/ 155 h 165"/>
                                <a:gd name="T74" fmla="*/ 653 w 837"/>
                                <a:gd name="T75" fmla="*/ 160 h 165"/>
                                <a:gd name="T76" fmla="*/ 668 w 837"/>
                                <a:gd name="T77" fmla="*/ 163 h 165"/>
                                <a:gd name="T78" fmla="*/ 684 w 837"/>
                                <a:gd name="T79" fmla="*/ 164 h 165"/>
                                <a:gd name="T80" fmla="*/ 693 w 837"/>
                                <a:gd name="T81" fmla="*/ 164 h 165"/>
                                <a:gd name="T82" fmla="*/ 702 w 837"/>
                                <a:gd name="T83" fmla="*/ 163 h 165"/>
                                <a:gd name="T84" fmla="*/ 717 w 837"/>
                                <a:gd name="T85" fmla="*/ 160 h 165"/>
                                <a:gd name="T86" fmla="*/ 725 w 837"/>
                                <a:gd name="T87" fmla="*/ 158 h 165"/>
                                <a:gd name="T88" fmla="*/ 733 w 837"/>
                                <a:gd name="T89" fmla="*/ 154 h 165"/>
                                <a:gd name="T90" fmla="*/ 733 w 837"/>
                                <a:gd name="T91" fmla="*/ 138 h 165"/>
                                <a:gd name="T92" fmla="*/ 733 w 837"/>
                                <a:gd name="T93" fmla="*/ 124 h 165"/>
                                <a:gd name="T94" fmla="*/ 729 w 837"/>
                                <a:gd name="T95" fmla="*/ 124 h 165"/>
                                <a:gd name="T96" fmla="*/ 725 w 837"/>
                                <a:gd name="T97" fmla="*/ 128 h 165"/>
                                <a:gd name="T98" fmla="*/ 719 w 837"/>
                                <a:gd name="T99" fmla="*/ 131 h 165"/>
                                <a:gd name="T100" fmla="*/ 704 w 837"/>
                                <a:gd name="T101" fmla="*/ 136 h 165"/>
                                <a:gd name="T102" fmla="*/ 696 w 837"/>
                                <a:gd name="T103" fmla="*/ 138 h 165"/>
                                <a:gd name="T104" fmla="*/ 676 w 837"/>
                                <a:gd name="T105" fmla="*/ 138 h 165"/>
                                <a:gd name="T106" fmla="*/ 667 w 837"/>
                                <a:gd name="T107" fmla="*/ 135 h 165"/>
                                <a:gd name="T108" fmla="*/ 660 w 837"/>
                                <a:gd name="T109" fmla="*/ 131 h 165"/>
                                <a:gd name="T110" fmla="*/ 654 w 837"/>
                                <a:gd name="T111" fmla="*/ 126 h 165"/>
                                <a:gd name="T112" fmla="*/ 650 w 837"/>
                                <a:gd name="T113" fmla="*/ 119 h 165"/>
                                <a:gd name="T114" fmla="*/ 650 w 837"/>
                                <a:gd name="T115" fmla="*/ 110 h 165"/>
                                <a:gd name="T116" fmla="*/ 735 w 837"/>
                                <a:gd name="T117" fmla="*/ 110 h 165"/>
                                <a:gd name="T118" fmla="*/ 735 w 837"/>
                                <a:gd name="T119" fmla="*/ 96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37" h="165">
                                  <a:moveTo>
                                    <a:pt x="735" y="96"/>
                                  </a:moveTo>
                                  <a:lnTo>
                                    <a:pt x="735" y="88"/>
                                  </a:lnTo>
                                  <a:lnTo>
                                    <a:pt x="734" y="84"/>
                                  </a:lnTo>
                                  <a:lnTo>
                                    <a:pt x="732" y="73"/>
                                  </a:lnTo>
                                  <a:lnTo>
                                    <a:pt x="728" y="64"/>
                                  </a:lnTo>
                                  <a:lnTo>
                                    <a:pt x="727" y="63"/>
                                  </a:lnTo>
                                  <a:lnTo>
                                    <a:pt x="721" y="55"/>
                                  </a:lnTo>
                                  <a:lnTo>
                                    <a:pt x="713" y="49"/>
                                  </a:lnTo>
                                  <a:lnTo>
                                    <a:pt x="703" y="44"/>
                                  </a:lnTo>
                                  <a:lnTo>
                                    <a:pt x="698" y="43"/>
                                  </a:lnTo>
                                  <a:lnTo>
                                    <a:pt x="698" y="88"/>
                                  </a:lnTo>
                                  <a:lnTo>
                                    <a:pt x="650" y="88"/>
                                  </a:lnTo>
                                  <a:lnTo>
                                    <a:pt x="650" y="79"/>
                                  </a:lnTo>
                                  <a:lnTo>
                                    <a:pt x="653" y="73"/>
                                  </a:lnTo>
                                  <a:lnTo>
                                    <a:pt x="662" y="66"/>
                                  </a:lnTo>
                                  <a:lnTo>
                                    <a:pt x="668" y="64"/>
                                  </a:lnTo>
                                  <a:lnTo>
                                    <a:pt x="683" y="64"/>
                                  </a:lnTo>
                                  <a:lnTo>
                                    <a:pt x="689" y="66"/>
                                  </a:lnTo>
                                  <a:lnTo>
                                    <a:pt x="696" y="74"/>
                                  </a:lnTo>
                                  <a:lnTo>
                                    <a:pt x="698" y="80"/>
                                  </a:lnTo>
                                  <a:lnTo>
                                    <a:pt x="698" y="88"/>
                                  </a:lnTo>
                                  <a:lnTo>
                                    <a:pt x="698" y="43"/>
                                  </a:lnTo>
                                  <a:lnTo>
                                    <a:pt x="691" y="42"/>
                                  </a:lnTo>
                                  <a:lnTo>
                                    <a:pt x="678" y="41"/>
                                  </a:lnTo>
                                  <a:lnTo>
                                    <a:pt x="664" y="42"/>
                                  </a:lnTo>
                                  <a:lnTo>
                                    <a:pt x="651" y="45"/>
                                  </a:lnTo>
                                  <a:lnTo>
                                    <a:pt x="639" y="50"/>
                                  </a:lnTo>
                                  <a:lnTo>
                                    <a:pt x="630" y="58"/>
                                  </a:lnTo>
                                  <a:lnTo>
                                    <a:pt x="622" y="67"/>
                                  </a:lnTo>
                                  <a:lnTo>
                                    <a:pt x="616" y="77"/>
                                  </a:lnTo>
                                  <a:lnTo>
                                    <a:pt x="613" y="90"/>
                                  </a:lnTo>
                                  <a:lnTo>
                                    <a:pt x="612" y="103"/>
                                  </a:lnTo>
                                  <a:lnTo>
                                    <a:pt x="613" y="117"/>
                                  </a:lnTo>
                                  <a:lnTo>
                                    <a:pt x="617" y="129"/>
                                  </a:lnTo>
                                  <a:lnTo>
                                    <a:pt x="622" y="140"/>
                                  </a:lnTo>
                                  <a:lnTo>
                                    <a:pt x="631" y="148"/>
                                  </a:lnTo>
                                  <a:lnTo>
                                    <a:pt x="641" y="155"/>
                                  </a:lnTo>
                                  <a:lnTo>
                                    <a:pt x="653" y="160"/>
                                  </a:lnTo>
                                  <a:lnTo>
                                    <a:pt x="668" y="163"/>
                                  </a:lnTo>
                                  <a:lnTo>
                                    <a:pt x="684" y="164"/>
                                  </a:lnTo>
                                  <a:lnTo>
                                    <a:pt x="693" y="164"/>
                                  </a:lnTo>
                                  <a:lnTo>
                                    <a:pt x="702" y="163"/>
                                  </a:lnTo>
                                  <a:lnTo>
                                    <a:pt x="717" y="160"/>
                                  </a:lnTo>
                                  <a:lnTo>
                                    <a:pt x="725" y="158"/>
                                  </a:lnTo>
                                  <a:lnTo>
                                    <a:pt x="733" y="154"/>
                                  </a:lnTo>
                                  <a:lnTo>
                                    <a:pt x="733" y="138"/>
                                  </a:lnTo>
                                  <a:lnTo>
                                    <a:pt x="733" y="124"/>
                                  </a:lnTo>
                                  <a:lnTo>
                                    <a:pt x="729" y="124"/>
                                  </a:lnTo>
                                  <a:lnTo>
                                    <a:pt x="725" y="128"/>
                                  </a:lnTo>
                                  <a:lnTo>
                                    <a:pt x="719" y="131"/>
                                  </a:lnTo>
                                  <a:lnTo>
                                    <a:pt x="704" y="136"/>
                                  </a:lnTo>
                                  <a:lnTo>
                                    <a:pt x="696" y="138"/>
                                  </a:lnTo>
                                  <a:lnTo>
                                    <a:pt x="676" y="138"/>
                                  </a:lnTo>
                                  <a:lnTo>
                                    <a:pt x="667" y="135"/>
                                  </a:lnTo>
                                  <a:lnTo>
                                    <a:pt x="660" y="131"/>
                                  </a:lnTo>
                                  <a:lnTo>
                                    <a:pt x="654" y="126"/>
                                  </a:lnTo>
                                  <a:lnTo>
                                    <a:pt x="650" y="119"/>
                                  </a:lnTo>
                                  <a:lnTo>
                                    <a:pt x="650" y="110"/>
                                  </a:lnTo>
                                  <a:lnTo>
                                    <a:pt x="735" y="110"/>
                                  </a:lnTo>
                                  <a:lnTo>
                                    <a:pt x="735"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0"/>
                          <wps:cNvSpPr>
                            <a:spLocks/>
                          </wps:cNvSpPr>
                          <wps:spPr bwMode="auto">
                            <a:xfrm>
                              <a:off x="10109" y="15734"/>
                              <a:ext cx="837" cy="165"/>
                            </a:xfrm>
                            <a:custGeom>
                              <a:avLst/>
                              <a:gdLst>
                                <a:gd name="T0" fmla="*/ 836 w 837"/>
                                <a:gd name="T1" fmla="*/ 44 h 165"/>
                                <a:gd name="T2" fmla="*/ 801 w 837"/>
                                <a:gd name="T3" fmla="*/ 44 h 165"/>
                                <a:gd name="T4" fmla="*/ 801 w 837"/>
                                <a:gd name="T5" fmla="*/ 11 h 165"/>
                                <a:gd name="T6" fmla="*/ 764 w 837"/>
                                <a:gd name="T7" fmla="*/ 11 h 165"/>
                                <a:gd name="T8" fmla="*/ 764 w 837"/>
                                <a:gd name="T9" fmla="*/ 44 h 165"/>
                                <a:gd name="T10" fmla="*/ 748 w 837"/>
                                <a:gd name="T11" fmla="*/ 44 h 165"/>
                                <a:gd name="T12" fmla="*/ 748 w 837"/>
                                <a:gd name="T13" fmla="*/ 70 h 165"/>
                                <a:gd name="T14" fmla="*/ 764 w 837"/>
                                <a:gd name="T15" fmla="*/ 70 h 165"/>
                                <a:gd name="T16" fmla="*/ 764 w 837"/>
                                <a:gd name="T17" fmla="*/ 138 h 165"/>
                                <a:gd name="T18" fmla="*/ 767 w 837"/>
                                <a:gd name="T19" fmla="*/ 148 h 165"/>
                                <a:gd name="T20" fmla="*/ 781 w 837"/>
                                <a:gd name="T21" fmla="*/ 160 h 165"/>
                                <a:gd name="T22" fmla="*/ 792 w 837"/>
                                <a:gd name="T23" fmla="*/ 163 h 165"/>
                                <a:gd name="T24" fmla="*/ 807 w 837"/>
                                <a:gd name="T25" fmla="*/ 163 h 165"/>
                                <a:gd name="T26" fmla="*/ 819 w 837"/>
                                <a:gd name="T27" fmla="*/ 163 h 165"/>
                                <a:gd name="T28" fmla="*/ 828 w 837"/>
                                <a:gd name="T29" fmla="*/ 162 h 165"/>
                                <a:gd name="T30" fmla="*/ 836 w 837"/>
                                <a:gd name="T31" fmla="*/ 160 h 165"/>
                                <a:gd name="T32" fmla="*/ 836 w 837"/>
                                <a:gd name="T33" fmla="*/ 134 h 165"/>
                                <a:gd name="T34" fmla="*/ 833 w 837"/>
                                <a:gd name="T35" fmla="*/ 134 h 165"/>
                                <a:gd name="T36" fmla="*/ 829 w 837"/>
                                <a:gd name="T37" fmla="*/ 136 h 165"/>
                                <a:gd name="T38" fmla="*/ 821 w 837"/>
                                <a:gd name="T39" fmla="*/ 138 h 165"/>
                                <a:gd name="T40" fmla="*/ 814 w 837"/>
                                <a:gd name="T41" fmla="*/ 138 h 165"/>
                                <a:gd name="T42" fmla="*/ 810 w 837"/>
                                <a:gd name="T43" fmla="*/ 137 h 165"/>
                                <a:gd name="T44" fmla="*/ 806 w 837"/>
                                <a:gd name="T45" fmla="*/ 134 h 165"/>
                                <a:gd name="T46" fmla="*/ 804 w 837"/>
                                <a:gd name="T47" fmla="*/ 132 h 165"/>
                                <a:gd name="T48" fmla="*/ 802 w 837"/>
                                <a:gd name="T49" fmla="*/ 128 h 165"/>
                                <a:gd name="T50" fmla="*/ 801 w 837"/>
                                <a:gd name="T51" fmla="*/ 125 h 165"/>
                                <a:gd name="T52" fmla="*/ 801 w 837"/>
                                <a:gd name="T53" fmla="*/ 70 h 165"/>
                                <a:gd name="T54" fmla="*/ 836 w 837"/>
                                <a:gd name="T55" fmla="*/ 70 h 165"/>
                                <a:gd name="T56" fmla="*/ 836 w 837"/>
                                <a:gd name="T57" fmla="*/ 44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37" h="165">
                                  <a:moveTo>
                                    <a:pt x="836" y="44"/>
                                  </a:moveTo>
                                  <a:lnTo>
                                    <a:pt x="801" y="44"/>
                                  </a:lnTo>
                                  <a:lnTo>
                                    <a:pt x="801" y="11"/>
                                  </a:lnTo>
                                  <a:lnTo>
                                    <a:pt x="764" y="11"/>
                                  </a:lnTo>
                                  <a:lnTo>
                                    <a:pt x="764" y="44"/>
                                  </a:lnTo>
                                  <a:lnTo>
                                    <a:pt x="748" y="44"/>
                                  </a:lnTo>
                                  <a:lnTo>
                                    <a:pt x="748" y="70"/>
                                  </a:lnTo>
                                  <a:lnTo>
                                    <a:pt x="764" y="70"/>
                                  </a:lnTo>
                                  <a:lnTo>
                                    <a:pt x="764" y="138"/>
                                  </a:lnTo>
                                  <a:lnTo>
                                    <a:pt x="767" y="148"/>
                                  </a:lnTo>
                                  <a:lnTo>
                                    <a:pt x="781" y="160"/>
                                  </a:lnTo>
                                  <a:lnTo>
                                    <a:pt x="792" y="163"/>
                                  </a:lnTo>
                                  <a:lnTo>
                                    <a:pt x="807" y="163"/>
                                  </a:lnTo>
                                  <a:lnTo>
                                    <a:pt x="819" y="163"/>
                                  </a:lnTo>
                                  <a:lnTo>
                                    <a:pt x="828" y="162"/>
                                  </a:lnTo>
                                  <a:lnTo>
                                    <a:pt x="836" y="160"/>
                                  </a:lnTo>
                                  <a:lnTo>
                                    <a:pt x="836" y="134"/>
                                  </a:lnTo>
                                  <a:lnTo>
                                    <a:pt x="833" y="134"/>
                                  </a:lnTo>
                                  <a:lnTo>
                                    <a:pt x="829" y="136"/>
                                  </a:lnTo>
                                  <a:lnTo>
                                    <a:pt x="821" y="138"/>
                                  </a:lnTo>
                                  <a:lnTo>
                                    <a:pt x="814" y="138"/>
                                  </a:lnTo>
                                  <a:lnTo>
                                    <a:pt x="810" y="137"/>
                                  </a:lnTo>
                                  <a:lnTo>
                                    <a:pt x="806" y="134"/>
                                  </a:lnTo>
                                  <a:lnTo>
                                    <a:pt x="804" y="132"/>
                                  </a:lnTo>
                                  <a:lnTo>
                                    <a:pt x="802" y="128"/>
                                  </a:lnTo>
                                  <a:lnTo>
                                    <a:pt x="801" y="125"/>
                                  </a:lnTo>
                                  <a:lnTo>
                                    <a:pt x="801" y="70"/>
                                  </a:lnTo>
                                  <a:lnTo>
                                    <a:pt x="836" y="70"/>
                                  </a:lnTo>
                                  <a:lnTo>
                                    <a:pt x="8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AC7EE6" id="Group 54" o:spid="_x0000_s1026" style="position:absolute;margin-left:395.05pt;margin-top:770pt;width:132.1pt;height:26.95pt;z-index:251664384;mso-position-horizontal-relative:page;mso-position-vertical-relative:page" coordorigin="8432,15400" coordsize="2514,5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" o:allowincell="f">
                <v:group id="Group 55" o:spid="_x0000_s1027" style="position:absolute;left:9885;top:15734;width:40;height:162" coordorigin="9885,15734" coordsize="4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6" o:spid="_x0000_s1028" style="position:absolute;left:9885;top:15734;width:40;height:162;visibility:visible;mso-wrap-style:square;v-text-anchor:top" coordsize="4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" path="m38,44l1,44r,117l38,161,38,44xe" fillcolor="#231f20" stroked="f">
                    <v:path arrowok="t" o:connecttype="custom" o:connectlocs="38,44;1,44;1,161;38,161;38,44" o:connectangles="0,0,0,0,0"/>
                  </v:shape>
                  <v:shape id="Freeform 57" o:spid="_x0000_s1029" style="position:absolute;left:9885;top:15734;width:40;height:162;visibility:visible;mso-wrap-style:square;v-text-anchor:top" coordsize="4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" path="m39,l,,,28r39,l39,xe" fillcolor="#231f20" stroked="f">
                    <v:path arrowok="t" o:connecttype="custom" o:connectlocs="39,0;0,0;0,28;39,28;39,0" o:connectangles="0,0,0,0,0"/>
                  </v:shape>
                </v:group>
                <v:shape id="Picture 58" o:spid="_x0000_s1030" type="#_x0000_t75" alt="&quot;&quot;" style="position:absolute;left:9959;top:15777;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">
                  <v:imagedata r:id="rId34" o:title=""/>
                </v:shape>
                <v:shape id="Picture 59" o:spid="_x0000_s1031" type="#_x0000_t75" alt="&quot;&quot;" style="position:absolute;left:8432;top:15401;width:142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">
                  <v:imagedata r:id="rId35" o:title=""/>
                </v:shape>
                <v:group id="Group 60" o:spid="_x0000_s1032" style="position:absolute;left:10109;top:15734;width:837;height:165" coordorigin="10109,15734" coordsize="8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61" o:spid="_x0000_s1033" style="position:absolute;left:10109;top:15734;width:837;height:165;visibility:visible;mso-wrap-style:square;v-text-anchor:top" coordsize="8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" path="m38,44l1,44r,117l38,161,38,44xe" fillcolor="#231f20" stroked="f">
                    <v:path arrowok="t" o:connecttype="custom" o:connectlocs="38,44;1,44;1,161;38,161;38,44" o:connectangles="0,0,0,0,0"/>
                  </v:shape>
                  <v:shape id="Freeform 62" o:spid="_x0000_s1034" style="position:absolute;left:10109;top:15734;width:837;height:165;visibility:visible;mso-wrap-style:square;v-text-anchor:top" coordsize="8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" path="m39,l,,,28r39,l39,xe" fillcolor="#231f20" stroked="f">
                    <v:path arrowok="t" o:connecttype="custom" o:connectlocs="39,0;0,0;0,28;39,28;39,0" o:connectangles="0,0,0,0,0"/>
                  </v:shape>
                  <v:shape id="Freeform 63" o:spid="_x0000_s1035" style="position:absolute;left:10109;top:15734;width:837;height:165;visibility:visible;mso-wrap-style:square;v-text-anchor:top" coordsize="8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" path="m174,116r-2,-7l163,98r-8,-4l141,90,113,85r-4,-2l105,81r-1,-3l104,73r2,-3l114,67r5,-1l133,66r7,1l154,72r6,3l166,79r3,l169,49r-4,-2l158,46,142,42r-8,-1l125,41r-13,1l101,44,90,47r-8,5l71,60r-5,9l66,89r2,7l79,108r8,4l101,116r4,1l115,118r12,3l131,122r4,3l136,127r,6l134,135r-7,3l122,139r-13,l104,139,94,136r-4,-1l81,132r-3,-2l69,124r-4,l65,155r5,2l77,159r17,4l104,164r10,l127,163r12,-2l149,158r9,-5l169,146r5,-10l174,124r,-8xe" fillcolor="#231f20" stroked="f">
                    <v:path arrowok="t" o:connecttype="custom" o:connectlocs="172,109;155,94;113,85;105,81;104,73;114,67;133,66;154,72;166,79;169,49;158,46;134,41;112,42;90,47;71,60;66,89;79,108;101,116;115,118;131,122;136,127;134,135;122,139;104,139;90,135;78,130;65,124;70,157;94,163;114,164;139,161;158,153;174,136;174,116" o:connectangles="0,0,0,0,0,0,0,0,0,0,0,0,0,0,0,0,0,0,0,0,0,0,0,0,0,0,0,0,0,0,0,0,0,0"/>
                  </v:shape>
                  <v:shape id="Freeform 64" o:spid="_x0000_s1036" style="position:absolute;left:10109;top:15734;width:837;height:165;visibility:visible;mso-wrap-style:square;v-text-anchor:top" coordsize="8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" path="m276,44r-35,l241,11r-38,l203,44r-15,l188,70r15,l203,138r4,10l221,160r11,3l246,163r12,l267,162r9,-2l276,134r-3,l269,136r-9,2l254,138r-4,-1l245,134r-1,-2l242,128r-1,-3l241,70r35,l276,44xe" fillcolor="#231f20" stroked="f">
                    <v:path arrowok="t" o:connecttype="custom" o:connectlocs="276,44;241,44;241,11;203,11;203,44;188,44;188,70;203,70;203,138;207,148;221,160;232,163;246,163;258,163;267,162;276,160;276,134;273,134;269,136;260,138;254,138;250,137;245,134;244,132;242,128;241,125;241,70;276,70;276,44" o:connectangles="0,0,0,0,0,0,0,0,0,0,0,0,0,0,0,0,0,0,0,0,0,0,0,0,0,0,0,0,0"/>
                  </v:shape>
                  <v:shape id="Freeform 65" o:spid="_x0000_s1037" style="position:absolute;left:10109;top:15734;width:837;height:165;visibility:visible;mso-wrap-style:square;v-text-anchor:top" coordsize="8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" path="m414,96r-1,-8l413,84,410,73r-4,-9l406,63r-7,-8l391,49r-9,-5l377,43r,45l328,88r1,-9l331,73r10,-7l347,64r15,l367,66r8,8l376,80r1,8l377,43r-7,-1l357,41r-15,1l329,45r-11,5l308,58r-7,9l295,77r-3,13l291,103r1,14l295,129r6,11l309,148r11,7l332,160r14,3l363,164r9,l380,163r15,-3l403,158r9,-4l412,138r,-14l407,124r-4,4l397,131r-14,5l375,138r-20,l345,135r-6,-4l332,126r-3,-7l328,110r86,l414,96xe" fillcolor="#231f20" stroked="f">
                    <v:path arrowok="t" o:connecttype="custom" o:connectlocs="414,96;413,88;413,84;410,73;406,64;406,63;399,55;391,49;382,44;377,43;377,88;328,88;329,79;331,73;341,66;347,64;362,64;367,66;375,74;376,80;377,88;377,43;370,42;357,41;342,42;329,45;318,50;308,58;301,67;295,77;292,90;291,103;292,117;295,129;301,140;309,148;320,155;332,160;346,163;363,164;372,164;380,163;395,160;403,158;412,154;412,138;412,124;407,124;403,128;397,131;383,136;375,138;355,138;345,135;339,131;332,126;329,119;328,110;414,110;414,96" o:connectangles="0,0,0,0,0,0,0,0,0,0,0,0,0,0,0,0,0,0,0,0,0,0,0,0,0,0,0,0,0,0,0,0,0,0,0,0,0,0,0,0,0,0,0,0,0,0,0,0,0,0,0,0,0,0,0,0,0,0,0,0"/>
                  </v:shape>
                  <v:shape id="Freeform 66" o:spid="_x0000_s1038" style="position:absolute;left:10109;top:15734;width:837;height:165;visibility:visible;mso-wrap-style:square;v-text-anchor:top" coordsize="8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" path="m525,44r-14,l505,45r-12,5l486,54r-8,8l478,44r-38,l440,161r38,l478,83r4,-2l487,80r8,-1l499,78r8,l517,79r3,l521,80r4,l525,44xe" fillcolor="#231f20" stroked="f">
                    <v:path arrowok="t" o:connecttype="custom" o:connectlocs="525,44;511,44;505,45;493,50;486,54;478,62;478,44;440,44;440,161;478,161;478,83;482,81;487,80;495,79;499,78;507,78;517,79;520,79;521,80;525,80;525,44" o:connectangles="0,0,0,0,0,0,0,0,0,0,0,0,0,0,0,0,0,0,0,0,0"/>
                  </v:shape>
                  <v:shape id="Freeform 67" o:spid="_x0000_s1039" style="position:absolute;left:10109;top:15734;width:837;height:165;visibility:visible;mso-wrap-style:square;v-text-anchor:top" coordsize="8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" path="m585,44r-37,l548,161r37,l585,44xe" fillcolor="#231f20" stroked="f">
                    <v:path arrowok="t" o:connecttype="custom" o:connectlocs="585,44;548,44;548,161;585,161;585,44" o:connectangles="0,0,0,0,0"/>
                  </v:shape>
                  <v:shape id="Freeform 68" o:spid="_x0000_s1040" style="position:absolute;left:10109;top:15734;width:837;height:165;visibility:visible;mso-wrap-style:square;v-text-anchor:top" coordsize="8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" path="m586,l547,r,28l586,28,586,xe" fillcolor="#231f20" stroked="f">
                    <v:path arrowok="t" o:connecttype="custom" o:connectlocs="586,0;547,0;547,28;586,28;586,0" o:connectangles="0,0,0,0,0"/>
                  </v:shape>
                  <v:shape id="Freeform 69" o:spid="_x0000_s1041" style="position:absolute;left:10109;top:15734;width:837;height:165;visibility:visible;mso-wrap-style:square;v-text-anchor:top" coordsize="8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" path="m735,96r,-8l734,84,732,73r-4,-9l727,63r-6,-8l713,49,703,44r-5,-1l698,88r-48,l650,79r3,-6l662,66r6,-2l683,64r6,2l696,74r2,6l698,88r,-45l691,42,678,41r-14,1l651,45r-12,5l630,58r-8,9l616,77r-3,13l612,103r1,14l617,129r5,11l631,148r10,7l653,160r15,3l684,164r9,l702,163r15,-3l725,158r8,-4l733,138r,-14l729,124r-4,4l719,131r-15,5l696,138r-20,l667,135r-7,-4l654,126r-4,-7l650,110r85,l735,96xe" fillcolor="#231f20" stroked="f">
                    <v:path arrowok="t" o:connecttype="custom" o:connectlocs="735,96;735,88;734,84;732,73;728,64;727,63;721,55;713,49;703,44;698,43;698,88;650,88;650,79;653,73;662,66;668,64;683,64;689,66;696,74;698,80;698,88;698,43;691,42;678,41;664,42;651,45;639,50;630,58;622,67;616,77;613,90;612,103;613,117;617,129;622,140;631,148;641,155;653,160;668,163;684,164;693,164;702,163;717,160;725,158;733,154;733,138;733,124;729,124;725,128;719,131;704,136;696,138;676,138;667,135;660,131;654,126;650,119;650,110;735,110;735,96" o:connectangles="0,0,0,0,0,0,0,0,0,0,0,0,0,0,0,0,0,0,0,0,0,0,0,0,0,0,0,0,0,0,0,0,0,0,0,0,0,0,0,0,0,0,0,0,0,0,0,0,0,0,0,0,0,0,0,0,0,0,0,0"/>
                  </v:shape>
                  <v:shape id="Freeform 70" o:spid="_x0000_s1042" style="position:absolute;left:10109;top:15734;width:837;height:165;visibility:visible;mso-wrap-style:square;v-text-anchor:top" coordsize="8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" path="m836,44r-35,l801,11r-37,l764,44r-16,l748,70r16,l764,138r3,10l781,160r11,3l807,163r12,l828,162r8,-2l836,134r-3,l829,136r-8,2l814,138r-4,-1l806,134r-2,-2l802,128r-1,-3l801,70r35,l836,44xe" fillcolor="#231f20" stroked="f">
                    <v:path arrowok="t" o:connecttype="custom" o:connectlocs="836,44;801,44;801,11;764,11;764,44;748,44;748,70;764,70;764,138;767,148;781,160;792,163;807,163;819,163;828,162;836,160;836,134;833,134;829,136;821,138;814,138;810,137;806,134;804,132;802,128;801,125;801,70;836,70;836,44" o:connectangles="0,0,0,0,0,0,0,0,0,0,0,0,0,0,0,0,0,0,0,0,0,0,0,0,0,0,0,0,0"/>
                  </v:shape>
                </v:group>
                <w10:wrap anchorx="page" anchory="page"/>
              </v:group>
            </w:pict>
          </mc:Fallback>
        </mc:AlternateContent>
      </w:r>
    </w:p>
    <w:p w14:paraId="35E3F334" w14:textId="77777777" w:rsidR="00FE5BCC" w:rsidRDefault="00FE5BCC" w:rsidP="00FE5BCC">
      <w:pPr>
        <w:sectPr w:rsidR="00FE5BCC" w:rsidSect="00FB7D10">
          <w:headerReference w:type="default" r:id="rId36"/>
          <w:footerReference w:type="default" r:id="rId37"/>
          <w:pgSz w:w="11906" w:h="16838"/>
          <w:pgMar w:top="1134" w:right="1134" w:bottom="1134" w:left="1134" w:header="567" w:footer="709" w:gutter="0"/>
          <w:cols w:space="708"/>
          <w:docGrid w:linePitch="360"/>
        </w:sectPr>
      </w:pPr>
    </w:p>
    <w:tbl>
      <w:tblPr>
        <w:tblpPr w:leftFromText="141" w:rightFromText="141" w:vertAnchor="text" w:tblpY="1"/>
        <w:tblOverlap w:val="never"/>
        <w:tblW w:w="0" w:type="auto"/>
        <w:tblLayout w:type="fixed"/>
        <w:tblCellMar>
          <w:left w:w="0" w:type="dxa"/>
          <w:right w:w="0" w:type="dxa"/>
        </w:tblCellMar>
        <w:tblLook w:val="0400" w:firstRow="0" w:lastRow="0" w:firstColumn="0" w:lastColumn="0" w:noHBand="0" w:noVBand="1"/>
      </w:tblPr>
      <w:tblGrid>
        <w:gridCol w:w="2835"/>
        <w:gridCol w:w="567"/>
        <w:gridCol w:w="567"/>
      </w:tblGrid>
      <w:tr w:rsidR="00FE5BCC" w14:paraId="65D1FF9A" w14:textId="77777777" w:rsidTr="00390527">
        <w:trPr>
          <w:gridAfter w:val="2"/>
          <w:wAfter w:w="1134" w:type="dxa"/>
          <w:trHeight w:hRule="exact" w:val="3231"/>
        </w:trPr>
        <w:tc>
          <w:tcPr>
            <w:tcW w:w="2835" w:type="dxa"/>
            <w:shd w:val="clear" w:color="auto" w:fill="auto"/>
            <w:tcMar>
              <w:top w:w="0" w:type="dxa"/>
              <w:bottom w:w="0" w:type="dxa"/>
            </w:tcMar>
          </w:tcPr>
          <w:p w14:paraId="04F5D3FB" w14:textId="77777777" w:rsidR="00FE5BCC" w:rsidRPr="0016493A" w:rsidRDefault="00FE5BCC" w:rsidP="006749D8">
            <w:pPr>
              <w:rPr>
                <w:noProof/>
                <w:lang w:eastAsia="da-DK"/>
              </w:rPr>
            </w:pPr>
          </w:p>
        </w:tc>
      </w:tr>
      <w:tr w:rsidR="00FE5BCC" w14:paraId="08C69DFB" w14:textId="77777777" w:rsidTr="00390527">
        <w:trPr>
          <w:gridAfter w:val="2"/>
          <w:wAfter w:w="1134" w:type="dxa"/>
          <w:trHeight w:val="770"/>
        </w:trPr>
        <w:tc>
          <w:tcPr>
            <w:tcW w:w="2835" w:type="dxa"/>
            <w:shd w:val="clear" w:color="auto" w:fill="auto"/>
            <w:tcMar>
              <w:top w:w="5749" w:type="dxa"/>
              <w:bottom w:w="425" w:type="dxa"/>
            </w:tcMar>
          </w:tcPr>
          <w:p w14:paraId="4447925C" w14:textId="77777777" w:rsidR="00FE5BCC" w:rsidRDefault="00FE5BCC" w:rsidP="006749D8">
            <w:r w:rsidRPr="0016493A">
              <w:rPr>
                <w:noProof/>
                <w:lang w:eastAsia="da-DK"/>
              </w:rPr>
              <w:drawing>
                <wp:inline distT="0" distB="0" distL="0" distR="0" wp14:anchorId="2D468BA9" wp14:editId="06688CD8">
                  <wp:extent cx="1765300" cy="456976"/>
                  <wp:effectExtent l="0" t="0" r="6350" b="635"/>
                  <wp:docPr id="138" name="Picture 1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Logo"/>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765300" cy="456976"/>
                          </a:xfrm>
                          <a:prstGeom prst="rect">
                            <a:avLst/>
                          </a:prstGeom>
                          <a:noFill/>
                          <a:ln>
                            <a:noFill/>
                          </a:ln>
                        </pic:spPr>
                      </pic:pic>
                    </a:graphicData>
                  </a:graphic>
                </wp:inline>
              </w:drawing>
            </w:r>
          </w:p>
        </w:tc>
      </w:tr>
      <w:tr w:rsidR="00FE5BCC" w:rsidRPr="00715FA5" w14:paraId="48E0B1AE" w14:textId="77777777" w:rsidTr="00390527">
        <w:trPr>
          <w:trHeight w:hRule="exact" w:val="3345"/>
        </w:trPr>
        <w:tc>
          <w:tcPr>
            <w:tcW w:w="3969" w:type="dxa"/>
            <w:gridSpan w:val="3"/>
            <w:shd w:val="clear" w:color="auto" w:fill="auto"/>
          </w:tcPr>
          <w:p w14:paraId="46A74F65" w14:textId="77777777" w:rsidR="00FE5BCC" w:rsidRPr="001A5161" w:rsidRDefault="00FE5BCC" w:rsidP="006749D8">
            <w:pPr>
              <w:pStyle w:val="BagsidekolofonParadigme"/>
            </w:pPr>
            <w:r w:rsidRPr="00862FC7">
              <w:t>Carsten Niebuhrs Gade 43, 5. sal</w:t>
            </w:r>
          </w:p>
          <w:p w14:paraId="1B9DABC9" w14:textId="77777777" w:rsidR="00FE5BCC" w:rsidRPr="001A5161" w:rsidRDefault="00FE5BCC" w:rsidP="006749D8">
            <w:pPr>
              <w:pStyle w:val="BagsidekolofonParadigme"/>
            </w:pPr>
            <w:r w:rsidRPr="00CF0ADE">
              <w:t>1577 København V</w:t>
            </w:r>
          </w:p>
          <w:p w14:paraId="0AD40C8C" w14:textId="77777777" w:rsidR="00FE5BCC" w:rsidRPr="002352CC" w:rsidRDefault="00FE5BCC" w:rsidP="006749D8">
            <w:pPr>
              <w:pStyle w:val="BagsidekolofonParadigme"/>
              <w:rPr>
                <w:lang w:val="nb-NO"/>
              </w:rPr>
            </w:pPr>
            <w:r w:rsidRPr="002352CC">
              <w:rPr>
                <w:lang w:val="nb-NO"/>
              </w:rPr>
              <w:t>Telefon 7244 3333</w:t>
            </w:r>
          </w:p>
          <w:p w14:paraId="03F21820" w14:textId="77777777" w:rsidR="00FE5BCC" w:rsidRPr="002352CC" w:rsidRDefault="00FE5BCC" w:rsidP="006749D8">
            <w:pPr>
              <w:pStyle w:val="BagsidekolofonParadigme"/>
              <w:rPr>
                <w:lang w:val="nb-NO"/>
              </w:rPr>
            </w:pPr>
          </w:p>
          <w:p w14:paraId="79943F1D" w14:textId="77777777" w:rsidR="00FE5BCC" w:rsidRPr="002352CC" w:rsidRDefault="00FE5BCC" w:rsidP="006749D8">
            <w:pPr>
              <w:pStyle w:val="BagsidekolofonParadigme"/>
              <w:rPr>
                <w:lang w:val="nb-NO"/>
              </w:rPr>
            </w:pPr>
            <w:r w:rsidRPr="002352CC">
              <w:rPr>
                <w:lang w:val="nb-NO"/>
              </w:rPr>
              <w:t>vd@vd.dk</w:t>
            </w:r>
          </w:p>
          <w:p w14:paraId="47464447" w14:textId="77777777" w:rsidR="00FE5BCC" w:rsidRPr="002352CC" w:rsidRDefault="00FE5BCC" w:rsidP="006749D8">
            <w:pPr>
              <w:pStyle w:val="BagsidekolofonParadigme"/>
              <w:rPr>
                <w:lang w:val="nb-NO"/>
              </w:rPr>
            </w:pPr>
            <w:r w:rsidRPr="002352CC">
              <w:rPr>
                <w:lang w:val="nb-NO"/>
              </w:rPr>
              <w:t>vejdirektoratet.dk</w:t>
            </w:r>
          </w:p>
          <w:p w14:paraId="6DB644A9" w14:textId="77777777" w:rsidR="00FE5BCC" w:rsidRPr="002352CC" w:rsidRDefault="00FE5BCC" w:rsidP="006749D8">
            <w:pPr>
              <w:pStyle w:val="BagsidekolofonParadigme"/>
              <w:rPr>
                <w:lang w:val="nb-NO"/>
              </w:rPr>
            </w:pPr>
          </w:p>
          <w:p w14:paraId="047504AE" w14:textId="77777777" w:rsidR="00FE5BCC" w:rsidRPr="00110450" w:rsidRDefault="00FE5BCC" w:rsidP="006749D8">
            <w:pPr>
              <w:pStyle w:val="BagsidekolofonParadigme"/>
            </w:pPr>
            <w:r w:rsidRPr="00110450">
              <w:t>vejregler@vd.dk</w:t>
            </w:r>
          </w:p>
          <w:p w14:paraId="18412F4D" w14:textId="77777777" w:rsidR="00FE5BCC" w:rsidRPr="00110450" w:rsidRDefault="00FE5BCC" w:rsidP="006749D8">
            <w:pPr>
              <w:pStyle w:val="BagsidekolofonParadigme"/>
            </w:pPr>
            <w:r w:rsidRPr="00110450">
              <w:t>vejregler.dk</w:t>
            </w:r>
          </w:p>
          <w:p w14:paraId="17C05745" w14:textId="77777777" w:rsidR="00FE5BCC" w:rsidRPr="00C37D81" w:rsidRDefault="00FE5BCC" w:rsidP="006749D8">
            <w:pPr>
              <w:pStyle w:val="Template-Adresse"/>
              <w:jc w:val="right"/>
              <w:rPr>
                <w:sz w:val="18"/>
                <w:szCs w:val="18"/>
                <w:lang w:val="nb-NO"/>
              </w:rPr>
            </w:pPr>
          </w:p>
        </w:tc>
      </w:tr>
      <w:tr w:rsidR="00FE5BCC" w:rsidRPr="00715FA5" w14:paraId="6AB2284C" w14:textId="77777777" w:rsidTr="00390527">
        <w:trPr>
          <w:gridAfter w:val="1"/>
          <w:wAfter w:w="567" w:type="dxa"/>
        </w:trPr>
        <w:tc>
          <w:tcPr>
            <w:tcW w:w="3402" w:type="dxa"/>
            <w:gridSpan w:val="2"/>
            <w:shd w:val="clear" w:color="auto" w:fill="auto"/>
          </w:tcPr>
          <w:p w14:paraId="6F0D4237" w14:textId="77777777" w:rsidR="00FE5BCC" w:rsidRPr="00294D4F" w:rsidRDefault="00FE5BCC" w:rsidP="006749D8">
            <w:pPr>
              <w:pStyle w:val="BagsidekolofonParadigme"/>
            </w:pPr>
            <w:bookmarkStart w:id="50" w:name="BackPageLogo" w:colFirst="0" w:colLast="0"/>
            <w:r>
              <w:drawing>
                <wp:inline distT="0" distB="0" distL="0" distR="0" wp14:anchorId="73EFE1A7" wp14:editId="4A5BEC52">
                  <wp:extent cx="1410692" cy="300957"/>
                  <wp:effectExtent l="0" t="0" r="0" b="4445"/>
                  <wp:docPr id="951" name="Picture 9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Picture 951">
                            <a:extLst>
                              <a:ext uri="{C183D7F6-B498-43B3-948B-1728B52AA6E4}">
                                <adec:decorative xmlns:adec="http://schemas.microsoft.com/office/drawing/2017/decorative" val="1"/>
                              </a:ext>
                            </a:extLst>
                          </pic:cNvPr>
                          <pic:cNvPicPr/>
                        </pic:nvPicPr>
                        <pic:blipFill rotWithShape="1">
                          <a:blip r:embed="rId39" cstate="print">
                            <a:extLst>
                              <a:ext uri="{28A0092B-C50C-407E-A947-70E740481C1C}">
                                <a14:useLocalDpi xmlns:a14="http://schemas.microsoft.com/office/drawing/2010/main" val="0"/>
                              </a:ext>
                            </a:extLst>
                          </a:blip>
                          <a:srcRect l="-1" r="-974"/>
                          <a:stretch/>
                        </pic:blipFill>
                        <pic:spPr bwMode="auto">
                          <a:xfrm>
                            <a:off x="0" y="0"/>
                            <a:ext cx="1413822" cy="301625"/>
                          </a:xfrm>
                          <a:prstGeom prst="rect">
                            <a:avLst/>
                          </a:prstGeom>
                          <a:ln>
                            <a:noFill/>
                          </a:ln>
                          <a:extLst>
                            <a:ext uri="{53640926-AAD7-44D8-BBD7-CCE9431645EC}">
                              <a14:shadowObscured xmlns:a14="http://schemas.microsoft.com/office/drawing/2010/main"/>
                            </a:ext>
                          </a:extLst>
                        </pic:spPr>
                      </pic:pic>
                    </a:graphicData>
                  </a:graphic>
                </wp:inline>
              </w:drawing>
            </w:r>
          </w:p>
        </w:tc>
      </w:tr>
      <w:bookmarkEnd w:id="50"/>
    </w:tbl>
    <w:p w14:paraId="6BF223B9" w14:textId="77777777" w:rsidR="006749D8" w:rsidRDefault="006749D8" w:rsidP="00FE5BCC"/>
    <w:p w14:paraId="235B6009" w14:textId="77777777" w:rsidR="006749D8" w:rsidRPr="006749D8" w:rsidRDefault="006749D8" w:rsidP="006749D8"/>
    <w:p w14:paraId="60B52A02" w14:textId="77777777" w:rsidR="006749D8" w:rsidRPr="006749D8" w:rsidRDefault="006749D8" w:rsidP="006749D8"/>
    <w:p w14:paraId="6BD7FA47" w14:textId="77777777" w:rsidR="006749D8" w:rsidRPr="006749D8" w:rsidRDefault="006749D8" w:rsidP="006749D8"/>
    <w:p w14:paraId="19B939A0" w14:textId="77777777" w:rsidR="006749D8" w:rsidRPr="006749D8" w:rsidRDefault="006749D8" w:rsidP="006749D8"/>
    <w:p w14:paraId="66226C04" w14:textId="77777777" w:rsidR="006749D8" w:rsidRPr="006749D8" w:rsidRDefault="006749D8" w:rsidP="006749D8"/>
    <w:p w14:paraId="1D8D5963" w14:textId="77777777" w:rsidR="006749D8" w:rsidRPr="006749D8" w:rsidRDefault="006749D8" w:rsidP="006749D8"/>
    <w:p w14:paraId="7F8EED72" w14:textId="77777777" w:rsidR="006749D8" w:rsidRPr="006749D8" w:rsidRDefault="006749D8" w:rsidP="006749D8"/>
    <w:p w14:paraId="68EE9156" w14:textId="77777777" w:rsidR="006749D8" w:rsidRPr="006749D8" w:rsidRDefault="006749D8" w:rsidP="006749D8"/>
    <w:p w14:paraId="7C35B25F" w14:textId="77777777" w:rsidR="006749D8" w:rsidRPr="006749D8" w:rsidRDefault="006749D8" w:rsidP="006749D8"/>
    <w:p w14:paraId="758B0331" w14:textId="77777777" w:rsidR="006749D8" w:rsidRPr="006749D8" w:rsidRDefault="006749D8" w:rsidP="006749D8"/>
    <w:p w14:paraId="1B371538" w14:textId="77777777" w:rsidR="006749D8" w:rsidRPr="006749D8" w:rsidRDefault="006749D8" w:rsidP="006749D8"/>
    <w:p w14:paraId="4887105F" w14:textId="77777777" w:rsidR="006749D8" w:rsidRPr="006749D8" w:rsidRDefault="006749D8" w:rsidP="006749D8"/>
    <w:p w14:paraId="143E8348" w14:textId="77777777" w:rsidR="006749D8" w:rsidRPr="006749D8" w:rsidRDefault="006749D8" w:rsidP="006749D8"/>
    <w:p w14:paraId="38E1DE32" w14:textId="77777777" w:rsidR="006749D8" w:rsidRPr="006749D8" w:rsidRDefault="006749D8" w:rsidP="006749D8"/>
    <w:p w14:paraId="03EC1076" w14:textId="77777777" w:rsidR="006749D8" w:rsidRPr="006749D8" w:rsidRDefault="006749D8" w:rsidP="006749D8"/>
    <w:p w14:paraId="422BDEE9" w14:textId="77777777" w:rsidR="006749D8" w:rsidRPr="006749D8" w:rsidRDefault="006749D8" w:rsidP="006749D8"/>
    <w:p w14:paraId="0BE0491C" w14:textId="77777777" w:rsidR="006749D8" w:rsidRPr="006749D8" w:rsidRDefault="006749D8" w:rsidP="006749D8"/>
    <w:p w14:paraId="540E3F6A" w14:textId="77777777" w:rsidR="006749D8" w:rsidRPr="006749D8" w:rsidRDefault="006749D8" w:rsidP="006749D8"/>
    <w:p w14:paraId="3C9DD115" w14:textId="77777777" w:rsidR="006749D8" w:rsidRPr="006749D8" w:rsidRDefault="006749D8" w:rsidP="006749D8"/>
    <w:p w14:paraId="5A3526CF" w14:textId="77777777" w:rsidR="006749D8" w:rsidRPr="006749D8" w:rsidRDefault="006749D8" w:rsidP="006749D8"/>
    <w:p w14:paraId="67938DCB" w14:textId="77777777" w:rsidR="006749D8" w:rsidRPr="006749D8" w:rsidRDefault="006749D8" w:rsidP="006749D8"/>
    <w:p w14:paraId="6027F752" w14:textId="77777777" w:rsidR="006749D8" w:rsidRDefault="006749D8" w:rsidP="00FE5BCC"/>
    <w:p w14:paraId="4FC0D03D" w14:textId="0B5A79A4" w:rsidR="00FE5BCC" w:rsidRPr="0097537C" w:rsidRDefault="006749D8" w:rsidP="006749D8">
      <w:pPr>
        <w:tabs>
          <w:tab w:val="center" w:pos="2955"/>
        </w:tabs>
      </w:pPr>
      <w:r>
        <w:tab/>
      </w:r>
      <w:bookmarkEnd w:id="1"/>
    </w:p>
    <w:sectPr w:rsidR="00FE5BCC" w:rsidRPr="0097537C" w:rsidSect="00FB7D10">
      <w:headerReference w:type="default" r:id="rId40"/>
      <w:footerReference w:type="default" r:id="rId41"/>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E5E4" w14:textId="77777777" w:rsidR="0061150A" w:rsidRDefault="0061150A">
      <w:pPr>
        <w:spacing w:line="240" w:lineRule="auto"/>
      </w:pPr>
      <w:r>
        <w:separator/>
      </w:r>
    </w:p>
  </w:endnote>
  <w:endnote w:type="continuationSeparator" w:id="0">
    <w:p w14:paraId="1B918412" w14:textId="77777777" w:rsidR="0061150A" w:rsidRDefault="00611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ueRotisSanSerifTHree">
    <w:altName w:val="Calibri"/>
    <w:charset w:val="00"/>
    <w:family w:val="auto"/>
    <w:pitch w:val="variable"/>
    <w:sig w:usb0="00000003" w:usb1="00000000" w:usb2="00000000" w:usb3="00000000" w:csb0="00000001" w:csb1="00000000"/>
  </w:font>
  <w:font w:name="TrueRotisSanSerifExtraboldTHre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3064" w14:textId="77777777" w:rsidR="007C138B" w:rsidRDefault="007C138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AB7D" w14:textId="77777777" w:rsidR="00601072" w:rsidRDefault="00E25507">
    <w:pPr>
      <w:pStyle w:val="Sidefod"/>
    </w:pPr>
    <w:sdt>
      <w:sdtPr>
        <w:alias w:val="FooterText"/>
        <w:tag w:val="ccText_In_Footer"/>
        <w:id w:val="-1200245122"/>
        <w:placeholder>
          <w:docPart w:val="B1F25A2CD60045B6A1296B10ED41C735"/>
        </w:placeholder>
        <w:text/>
      </w:sdtPr>
      <w:sdtEndPr/>
      <w:sdtContent>
        <w:r w:rsidR="00FE5BCC">
          <w:rPr>
            <w:rStyle w:val="Pladsholdertekst"/>
            <w:lang w:val="en-GB"/>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17A7" w14:textId="77777777" w:rsidR="007C138B" w:rsidRDefault="007C138B">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2D4E" w14:textId="77777777" w:rsidR="00601072" w:rsidRDefault="00E25507">
    <w:pPr>
      <w:pStyle w:val="Sidefod"/>
    </w:pPr>
    <w:sdt>
      <w:sdtPr>
        <w:alias w:val="FooterText"/>
        <w:tag w:val="ccText_In_Footer"/>
        <w:id w:val="1145089988"/>
        <w:placeholder>
          <w:docPart w:val="52E4DA5064F64680B538DAF3C9C2D0A0"/>
        </w:placeholder>
        <w:text/>
      </w:sdtPr>
      <w:sdtEndPr/>
      <w:sdtContent>
        <w:r w:rsidR="00FE5BCC">
          <w:rPr>
            <w:rStyle w:val="Pladsholdertekst"/>
            <w:lang w:val="en-GB"/>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0251" w14:textId="77777777" w:rsidR="00601072" w:rsidRDefault="00E25507">
    <w:pPr>
      <w:pStyle w:val="Sidefod"/>
    </w:pPr>
    <w:sdt>
      <w:sdtPr>
        <w:alias w:val="FooterText"/>
        <w:tag w:val="ccText_In_Footer"/>
        <w:id w:val="1226652154"/>
        <w:placeholder>
          <w:docPart w:val="285803237549436DA5BDEABF63FF528D"/>
        </w:placeholder>
        <w:text/>
      </w:sdtPr>
      <w:sdtEndPr/>
      <w:sdtContent>
        <w:r w:rsidR="00FE5BCC">
          <w:rPr>
            <w:rStyle w:val="Pladsholdertekst"/>
            <w:lang w:val="en-GB"/>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8744" w14:textId="77777777" w:rsidR="00601072" w:rsidRDefault="00E25507">
    <w:pPr>
      <w:pStyle w:val="Sidefod"/>
    </w:pPr>
    <w:sdt>
      <w:sdtPr>
        <w:alias w:val="FooterText"/>
        <w:tag w:val="ccText_In_Footer"/>
        <w:id w:val="851612704"/>
        <w:placeholder>
          <w:docPart w:val="455C69290F7C466D98480B6B8264D43D"/>
        </w:placeholder>
        <w:text/>
      </w:sdtPr>
      <w:sdtEndPr/>
      <w:sdtContent>
        <w:r w:rsidR="00FE5BCC">
          <w:rPr>
            <w:rStyle w:val="Pladsholdertekst"/>
            <w:lang w:val="en-GB"/>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2C4C" w14:textId="77777777" w:rsidR="0061150A" w:rsidRDefault="0061150A">
      <w:pPr>
        <w:spacing w:line="240" w:lineRule="auto"/>
      </w:pPr>
      <w:r>
        <w:separator/>
      </w:r>
    </w:p>
  </w:footnote>
  <w:footnote w:type="continuationSeparator" w:id="0">
    <w:p w14:paraId="21FBE083" w14:textId="77777777" w:rsidR="0061150A" w:rsidRDefault="00611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0788" w14:textId="77777777" w:rsidR="007C138B" w:rsidRDefault="007C138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FBA9" w14:textId="47E9925B" w:rsidR="00601072" w:rsidRDefault="00E25507">
    <w:pPr>
      <w:pStyle w:val="Sidehoved"/>
    </w:pPr>
    <w:sdt>
      <w:sdtPr>
        <w:alias w:val="HeaderText"/>
        <w:tag w:val="ccText_In_Header"/>
        <w:id w:val="-1838987347"/>
        <w:placeholder>
          <w:docPart w:val="64AD6C05BE56435A947DF3AD81EEFD21"/>
        </w:placeholder>
        <w:text/>
      </w:sdtPr>
      <w:sdtEndPr/>
      <w:sdtContent>
        <w:r w:rsidR="00FE5BCC">
          <w:rPr>
            <w:lang w:val="en-GB"/>
          </w:rPr>
          <w:t xml:space="preserve"> </w:t>
        </w:r>
      </w:sdtContent>
    </w:sdt>
    <w:r w:rsidR="00FE5BCC">
      <w:t xml:space="preserve"> </w:t>
    </w:r>
    <w:sdt>
      <w:sdtPr>
        <w:id w:val="-1255896645"/>
        <w:docPartObj>
          <w:docPartGallery w:val="Page Numbers (Top of Page)"/>
          <w:docPartUnique/>
        </w:docPartObj>
      </w:sdtPr>
      <w:sdtEndPr/>
      <w:sdtContent>
        <w:r w:rsidR="00F13B3C">
          <w:rPr>
            <w:noProof/>
          </w:rPr>
          <mc:AlternateContent>
            <mc:Choice Requires="wps">
              <w:drawing>
                <wp:anchor distT="0" distB="0" distL="114300" distR="114300" simplePos="0" relativeHeight="251654656" behindDoc="1" locked="0" layoutInCell="1" allowOverlap="1" wp14:anchorId="27180BD8" wp14:editId="08FC4337">
                  <wp:simplePos x="0" y="0"/>
                  <wp:positionH relativeFrom="page">
                    <wp:align>right</wp:align>
                  </wp:positionH>
                  <wp:positionV relativeFrom="page">
                    <wp:posOffset>8890</wp:posOffset>
                  </wp:positionV>
                  <wp:extent cx="1908810" cy="993775"/>
                  <wp:effectExtent l="0" t="0" r="0" b="0"/>
                  <wp:wrapNone/>
                  <wp:docPr id="12" name="Tekstfelt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993775"/>
                          </a:xfrm>
                          <a:prstGeom prst="rect">
                            <a:avLst/>
                          </a:prstGeom>
                          <a:noFill/>
                          <a:ln w="6350">
                            <a:noFill/>
                          </a:ln>
                          <a:effectLst/>
                        </wps:spPr>
                        <wps:txbx>
                          <w:txbxContent>
                            <w:p w14:paraId="1C5433F7" w14:textId="77777777" w:rsidR="00601072" w:rsidRPr="00110DA4" w:rsidRDefault="00FE5BCC"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80BD8" id="_x0000_t202" coordsize="21600,21600" o:spt="202" path="m,l,21600r21600,l21600,xe">
                  <v:stroke joinstyle="miter"/>
                  <v:path gradientshapeok="t" o:connecttype="rect"/>
                </v:shapetype>
                <v:shape id="Tekstfelt 12" o:spid="_x0000_s1028" type="#_x0000_t202" alt="&quot;&quot;" style="position:absolute;margin-left:99.1pt;margin-top:.7pt;width:150.3pt;height:78.2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" filled="f" stroked="f" strokeweight=".5pt">
                  <v:textbox inset="10mm,0,10mm,10mm">
                    <w:txbxContent>
                      <w:p w14:paraId="1C5433F7" w14:textId="77777777" w:rsidR="00601072" w:rsidRPr="00110DA4" w:rsidRDefault="00FE5BCC"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r w:rsidR="00F13B3C">
          <w:rPr>
            <w:noProof/>
          </w:rPr>
          <mc:AlternateContent>
            <mc:Choice Requires="wps">
              <w:drawing>
                <wp:anchor distT="0" distB="0" distL="114300" distR="114300" simplePos="0" relativeHeight="251656704" behindDoc="0" locked="0" layoutInCell="1" allowOverlap="1" wp14:anchorId="22ACD0ED" wp14:editId="40EE209C">
                  <wp:simplePos x="0" y="0"/>
                  <wp:positionH relativeFrom="page">
                    <wp:posOffset>-31750</wp:posOffset>
                  </wp:positionH>
                  <wp:positionV relativeFrom="page">
                    <wp:posOffset>-31750</wp:posOffset>
                  </wp:positionV>
                  <wp:extent cx="7595870" cy="10727690"/>
                  <wp:effectExtent l="0" t="0" r="0" b="0"/>
                  <wp:wrapNone/>
                  <wp:docPr id="11" name="Tekstfelt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595870" cy="10727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5041DA" w14:paraId="36CAB9CB" w14:textId="77777777" w:rsidTr="005041DA">
                                <w:trPr>
                                  <w:trHeight w:hRule="exact" w:val="16894"/>
                                </w:trPr>
                                <w:tc>
                                  <w:tcPr>
                                    <w:tcW w:w="11962" w:type="dxa"/>
                                    <w:shd w:val="clear" w:color="auto" w:fill="auto"/>
                                  </w:tcPr>
                                  <w:p w14:paraId="54B4CA89" w14:textId="77777777" w:rsidR="00601072" w:rsidRDefault="00FE5BCC" w:rsidP="0034475A">
                                    <w:pPr>
                                      <w:pStyle w:val="Sidehoved"/>
                                      <w:suppressOverlap/>
                                    </w:pPr>
                                    <w:bookmarkStart w:id="2" w:name="FrontPagePicture" w:colFirst="0" w:colLast="0"/>
                                    <w:r>
                                      <w:rPr>
                                        <w:noProof/>
                                      </w:rPr>
                                      <w:drawing>
                                        <wp:inline distT="0" distB="0" distL="0" distR="0" wp14:anchorId="6DC38FB7" wp14:editId="026D5FB0">
                                          <wp:extent cx="7595870" cy="10727691"/>
                                          <wp:effectExtent l="0" t="0" r="5080" b="0"/>
                                          <wp:docPr id="936" name="Billed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pic:cNvPicPr/>
                                                </pic:nvPicPr>
                                                <pic:blipFill>
                                                  <a:blip r:embed="rId1">
                                                    <a:extLst>
                                                      <a:ext uri="{28A0092B-C50C-407E-A947-70E740481C1C}">
                                                        <a14:useLocalDpi xmlns:a14="http://schemas.microsoft.com/office/drawing/2010/main" val="0"/>
                                                      </a:ext>
                                                    </a:extLst>
                                                  </a:blip>
                                                  <a:srcRect t="71" b="71"/>
                                                  <a:stretch>
                                                    <a:fillRect/>
                                                  </a:stretch>
                                                </pic:blipFill>
                                                <pic:spPr>
                                                  <a:xfrm>
                                                    <a:off x="0" y="0"/>
                                                    <a:ext cx="7595870" cy="10727691"/>
                                                  </a:xfrm>
                                                  <a:prstGeom prst="rect">
                                                    <a:avLst/>
                                                  </a:prstGeom>
                                                </pic:spPr>
                                              </pic:pic>
                                            </a:graphicData>
                                          </a:graphic>
                                        </wp:inline>
                                      </w:drawing>
                                    </w:r>
                                  </w:p>
                                </w:tc>
                              </w:tr>
                              <w:bookmarkEnd w:id="2"/>
                            </w:tbl>
                            <w:p w14:paraId="1A467A4A" w14:textId="77777777" w:rsidR="00601072" w:rsidRDefault="00601072" w:rsidP="005041DA">
                              <w:pPr>
                                <w:pStyle w:val="Sidehoved"/>
                                <w:suppressOverlap/>
                              </w:pPr>
                            </w:p>
                            <w:p w14:paraId="1CCE1EAF" w14:textId="77777777" w:rsidR="00601072" w:rsidRDefault="00601072" w:rsidP="005041D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CD0ED" id="_x0000_t202" coordsize="21600,21600" o:spt="202" path="m,l,21600r21600,l21600,xe">
                  <v:stroke joinstyle="miter"/>
                  <v:path gradientshapeok="t" o:connecttype="rect"/>
                </v:shapetype>
                <v:shape id="Tekstfelt 11" o:spid="_x0000_s1029" type="#_x0000_t202" alt="&quot;&quot;" style="position:absolute;margin-left:-2.5pt;margin-top:-2.5pt;width:598.1pt;height:844.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" filled="f" stroked="f" strokeweight=".5pt">
                  <o:lock v:ext="edit" aspectratio="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5041DA" w14:paraId="36CAB9CB" w14:textId="77777777" w:rsidTr="005041DA">
                          <w:trPr>
                            <w:trHeight w:hRule="exact" w:val="16894"/>
                          </w:trPr>
                          <w:tc>
                            <w:tcPr>
                              <w:tcW w:w="11962" w:type="dxa"/>
                              <w:shd w:val="clear" w:color="auto" w:fill="auto"/>
                            </w:tcPr>
                            <w:p w14:paraId="54B4CA89" w14:textId="77777777" w:rsidR="00601072" w:rsidRDefault="00FE5BCC" w:rsidP="0034475A">
                              <w:pPr>
                                <w:pStyle w:val="Sidehoved"/>
                                <w:suppressOverlap/>
                              </w:pPr>
                              <w:bookmarkStart w:id="3" w:name="FrontPagePicture" w:colFirst="0" w:colLast="0"/>
                              <w:r>
                                <w:rPr>
                                  <w:noProof/>
                                </w:rPr>
                                <w:drawing>
                                  <wp:inline distT="0" distB="0" distL="0" distR="0" wp14:anchorId="6DC38FB7" wp14:editId="026D5FB0">
                                    <wp:extent cx="7595870" cy="10727691"/>
                                    <wp:effectExtent l="0" t="0" r="5080" b="0"/>
                                    <wp:docPr id="936" name="Billed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pic:cNvPicPr/>
                                          </pic:nvPicPr>
                                          <pic:blipFill>
                                            <a:blip r:embed="rId1">
                                              <a:extLst>
                                                <a:ext uri="{28A0092B-C50C-407E-A947-70E740481C1C}">
                                                  <a14:useLocalDpi xmlns:a14="http://schemas.microsoft.com/office/drawing/2010/main" val="0"/>
                                                </a:ext>
                                              </a:extLst>
                                            </a:blip>
                                            <a:srcRect t="71" b="71"/>
                                            <a:stretch>
                                              <a:fillRect/>
                                            </a:stretch>
                                          </pic:blipFill>
                                          <pic:spPr>
                                            <a:xfrm>
                                              <a:off x="0" y="0"/>
                                              <a:ext cx="7595870" cy="10727691"/>
                                            </a:xfrm>
                                            <a:prstGeom prst="rect">
                                              <a:avLst/>
                                            </a:prstGeom>
                                          </pic:spPr>
                                        </pic:pic>
                                      </a:graphicData>
                                    </a:graphic>
                                  </wp:inline>
                                </w:drawing>
                              </w:r>
                            </w:p>
                          </w:tc>
                        </w:tr>
                        <w:bookmarkEnd w:id="3"/>
                      </w:tbl>
                      <w:p w14:paraId="1A467A4A" w14:textId="77777777" w:rsidR="00601072" w:rsidRDefault="00601072" w:rsidP="005041DA">
                        <w:pPr>
                          <w:pStyle w:val="Sidehoved"/>
                          <w:suppressOverlap/>
                        </w:pPr>
                      </w:p>
                      <w:p w14:paraId="1CCE1EAF" w14:textId="77777777" w:rsidR="00601072" w:rsidRDefault="00601072" w:rsidP="005041DA"/>
                    </w:txbxContent>
                  </v:textbox>
                  <w10:wrap anchorx="page" anchory="page"/>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2C95" w14:textId="77777777" w:rsidR="007C138B" w:rsidRDefault="007C138B">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03DE" w14:textId="10D9E924" w:rsidR="00601072" w:rsidRDefault="00E25507">
    <w:pPr>
      <w:pStyle w:val="Sidehoved"/>
    </w:pPr>
    <w:sdt>
      <w:sdtPr>
        <w:alias w:val="HeaderText"/>
        <w:tag w:val="ccText_In_Header"/>
        <w:id w:val="-2074578475"/>
        <w:placeholder>
          <w:docPart w:val="9067F4025BC043428C2E3183A0265E11"/>
        </w:placeholder>
        <w:text/>
      </w:sdtPr>
      <w:sdtEndPr/>
      <w:sdtContent>
        <w:r w:rsidR="00FE5BCC">
          <w:rPr>
            <w:lang w:val="en-GB"/>
          </w:rPr>
          <w:t xml:space="preserve"> </w:t>
        </w:r>
      </w:sdtContent>
    </w:sdt>
    <w:r w:rsidR="00FE5BCC">
      <w:t xml:space="preserve"> </w:t>
    </w:r>
    <w:sdt>
      <w:sdtPr>
        <w:id w:val="-1730063453"/>
        <w:docPartObj>
          <w:docPartGallery w:val="Page Numbers (Top of Page)"/>
          <w:docPartUnique/>
        </w:docPartObj>
      </w:sdtPr>
      <w:sdtEndPr/>
      <w:sdtContent>
        <w:r w:rsidR="00F13B3C">
          <w:rPr>
            <w:noProof/>
          </w:rPr>
          <mc:AlternateContent>
            <mc:Choice Requires="wps">
              <w:drawing>
                <wp:anchor distT="0" distB="0" distL="114300" distR="114300" simplePos="0" relativeHeight="251657728" behindDoc="1" locked="0" layoutInCell="1" allowOverlap="1" wp14:anchorId="59D1F5FC" wp14:editId="02AE2011">
                  <wp:simplePos x="0" y="0"/>
                  <wp:positionH relativeFrom="page">
                    <wp:align>right</wp:align>
                  </wp:positionH>
                  <wp:positionV relativeFrom="page">
                    <wp:posOffset>8890</wp:posOffset>
                  </wp:positionV>
                  <wp:extent cx="1908810" cy="993775"/>
                  <wp:effectExtent l="0" t="0" r="0" b="0"/>
                  <wp:wrapNone/>
                  <wp:docPr id="10" name="Tekstfelt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993775"/>
                          </a:xfrm>
                          <a:prstGeom prst="rect">
                            <a:avLst/>
                          </a:prstGeom>
                          <a:noFill/>
                          <a:ln w="6350">
                            <a:noFill/>
                          </a:ln>
                          <a:effectLst/>
                        </wps:spPr>
                        <wps:txbx>
                          <w:txbxContent>
                            <w:p w14:paraId="38FC8E52" w14:textId="77777777" w:rsidR="00601072" w:rsidRPr="00110DA4" w:rsidRDefault="00FE5BCC"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1F5FC" id="_x0000_t202" coordsize="21600,21600" o:spt="202" path="m,l,21600r21600,l21600,xe">
                  <v:stroke joinstyle="miter"/>
                  <v:path gradientshapeok="t" o:connecttype="rect"/>
                </v:shapetype>
                <v:shape id="Tekstfelt 10" o:spid="_x0000_s1030" type="#_x0000_t202" alt="&quot;&quot;" style="position:absolute;margin-left:99.1pt;margin-top:.7pt;width:150.3pt;height:78.25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" filled="f" stroked="f" strokeweight=".5pt">
                  <v:textbox inset="10mm,0,10mm,10mm">
                    <w:txbxContent>
                      <w:p w14:paraId="38FC8E52" w14:textId="77777777" w:rsidR="00601072" w:rsidRPr="00110DA4" w:rsidRDefault="00FE5BCC"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AF0C" w14:textId="747F5124" w:rsidR="00601072" w:rsidRDefault="00E25507">
    <w:pPr>
      <w:pStyle w:val="Sidehoved"/>
    </w:pPr>
    <w:sdt>
      <w:sdtPr>
        <w:alias w:val="HeaderText"/>
        <w:tag w:val="ccText_In_Header"/>
        <w:id w:val="-461048147"/>
        <w:placeholder>
          <w:docPart w:val="5CC2F4338AF54204ADA66CEBDF9AF4EC"/>
        </w:placeholder>
        <w:text/>
      </w:sdtPr>
      <w:sdtEndPr/>
      <w:sdtContent>
        <w:r w:rsidR="00FE5BCC">
          <w:rPr>
            <w:lang w:val="en-GB"/>
          </w:rPr>
          <w:t xml:space="preserve"> </w:t>
        </w:r>
      </w:sdtContent>
    </w:sdt>
    <w:r w:rsidR="00FE5BCC">
      <w:rPr>
        <w:noProof/>
        <w:lang w:eastAsia="da-DK"/>
      </w:rPr>
      <w:t xml:space="preserve"> </w:t>
    </w:r>
    <w:r w:rsidR="00F13B3C">
      <w:rPr>
        <w:noProof/>
      </w:rPr>
      <mc:AlternateContent>
        <mc:Choice Requires="wps">
          <w:drawing>
            <wp:anchor distT="0" distB="0" distL="114300" distR="114300" simplePos="0" relativeHeight="251659776" behindDoc="0" locked="0" layoutInCell="1" allowOverlap="1" wp14:anchorId="62A984FE" wp14:editId="654578B9">
              <wp:simplePos x="0" y="0"/>
              <wp:positionH relativeFrom="page">
                <wp:posOffset>-41910</wp:posOffset>
              </wp:positionH>
              <wp:positionV relativeFrom="page">
                <wp:posOffset>-41910</wp:posOffset>
              </wp:positionV>
              <wp:extent cx="7559675" cy="10782300"/>
              <wp:effectExtent l="0" t="0" r="0" b="0"/>
              <wp:wrapNone/>
              <wp:docPr id="9" name="Tekstfel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675" cy="1078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CD74D" w14:textId="77777777" w:rsidR="007E7541" w:rsidRDefault="007E7541"/>
                        <w:tbl>
                          <w:tblPr>
                            <w:tblStyle w:val="Tabel-Gitter"/>
                            <w:tblW w:w="11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876EF7" w14:paraId="593D9E11" w14:textId="77777777" w:rsidTr="00316F3A">
                            <w:trPr>
                              <w:trHeight w:hRule="exact" w:val="16894"/>
                            </w:trPr>
                            <w:tc>
                              <w:tcPr>
                                <w:tcW w:w="11962" w:type="dxa"/>
                                <w:shd w:val="clear" w:color="auto" w:fill="auto"/>
                              </w:tcPr>
                              <w:p w14:paraId="549452E9" w14:textId="7BB7C3E4" w:rsidR="00601072" w:rsidRDefault="00601072" w:rsidP="0034475A">
                                <w:pPr>
                                  <w:pStyle w:val="Sidehoved"/>
                                  <w:suppressOverlap/>
                                </w:pPr>
                                <w:bookmarkStart w:id="11" w:name="FrontPagePictureUDBUD" w:colFirst="0" w:colLast="0"/>
                              </w:p>
                            </w:tc>
                          </w:tr>
                          <w:bookmarkEnd w:id="11"/>
                        </w:tbl>
                        <w:p w14:paraId="2BE5E1D2" w14:textId="77777777" w:rsidR="00601072" w:rsidRDefault="00601072" w:rsidP="00876EF7">
                          <w:pPr>
                            <w:pStyle w:val="Sidehoved"/>
                            <w:suppressOverlap/>
                          </w:pPr>
                        </w:p>
                        <w:p w14:paraId="2D15017E" w14:textId="77777777" w:rsidR="00601072" w:rsidRDefault="00601072" w:rsidP="00876E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984FE" id="_x0000_t202" coordsize="21600,21600" o:spt="202" path="m,l,21600r21600,l21600,xe">
              <v:stroke joinstyle="miter"/>
              <v:path gradientshapeok="t" o:connecttype="rect"/>
            </v:shapetype>
            <v:shape id="Tekstfelt 9" o:spid="_x0000_s1031" type="#_x0000_t202" alt="&quot;&quot;" style="position:absolute;margin-left:-3.3pt;margin-top:-3.3pt;width:595.25pt;height:84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" filled="f" stroked="f" strokeweight=".5pt">
              <v:textbox inset="0,0,0,0">
                <w:txbxContent>
                  <w:p w14:paraId="5CDCD74D" w14:textId="77777777" w:rsidR="007E7541" w:rsidRDefault="007E7541"/>
                  <w:tbl>
                    <w:tblPr>
                      <w:tblStyle w:val="Tabel-Gitter"/>
                      <w:tblW w:w="11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876EF7" w14:paraId="593D9E11" w14:textId="77777777" w:rsidTr="00316F3A">
                      <w:trPr>
                        <w:trHeight w:hRule="exact" w:val="16894"/>
                      </w:trPr>
                      <w:tc>
                        <w:tcPr>
                          <w:tcW w:w="11962" w:type="dxa"/>
                          <w:shd w:val="clear" w:color="auto" w:fill="auto"/>
                        </w:tcPr>
                        <w:p w14:paraId="549452E9" w14:textId="7BB7C3E4" w:rsidR="00601072" w:rsidRDefault="00601072" w:rsidP="0034475A">
                          <w:pPr>
                            <w:pStyle w:val="Sidehoved"/>
                            <w:suppressOverlap/>
                          </w:pPr>
                          <w:bookmarkStart w:id="12" w:name="FrontPagePictureUDBUD" w:colFirst="0" w:colLast="0"/>
                        </w:p>
                      </w:tc>
                    </w:tr>
                    <w:bookmarkEnd w:id="12"/>
                  </w:tbl>
                  <w:p w14:paraId="2BE5E1D2" w14:textId="77777777" w:rsidR="00601072" w:rsidRDefault="00601072" w:rsidP="00876EF7">
                    <w:pPr>
                      <w:pStyle w:val="Sidehoved"/>
                      <w:suppressOverlap/>
                    </w:pPr>
                  </w:p>
                  <w:p w14:paraId="2D15017E" w14:textId="77777777" w:rsidR="00601072" w:rsidRDefault="00601072" w:rsidP="00876EF7"/>
                </w:txbxContent>
              </v:textbox>
              <w10:wrap anchorx="page" anchory="page"/>
            </v:shape>
          </w:pict>
        </mc:Fallback>
      </mc:AlternateContent>
    </w:r>
  </w:p>
  <w:p w14:paraId="276A1AC8" w14:textId="77777777" w:rsidR="00601072" w:rsidRDefault="00601072">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9A65" w14:textId="0B5F7D2E" w:rsidR="007E7541" w:rsidRDefault="00B9562D">
    <w:pPr>
      <w:pStyle w:val="Sidehoved"/>
    </w:pPr>
    <w:proofErr w:type="spellStart"/>
    <w:r w:rsidRPr="001E5685">
      <w:rPr>
        <w:sz w:val="20"/>
      </w:rPr>
      <w:t>Dokumentnr</w:t>
    </w:r>
    <w:proofErr w:type="spellEnd"/>
    <w:r w:rsidRPr="001E5685">
      <w:rPr>
        <w:sz w:val="20"/>
      </w:rPr>
      <w:t>.</w:t>
    </w:r>
    <w:r>
      <w:t xml:space="preserve"> </w:t>
    </w:r>
    <w:sdt>
      <w:sdtPr>
        <w:alias w:val="360DocumentNumber"/>
        <w:tag w:val="DocumentNumber"/>
        <w:id w:val="-447075518"/>
        <w:placeholder>
          <w:docPart w:val="A75DA9C5340A4D5E805D50D532E91D4B"/>
        </w:placeholder>
        <w:text/>
      </w:sdtPr>
      <w:sdtEndPr/>
      <w:sdtContent>
        <w:r>
          <w:t>–</w:t>
        </w:r>
      </w:sdtContent>
    </w:sdt>
    <w:r>
      <w:t xml:space="preserve"> </w:t>
    </w:r>
    <w:sdt>
      <w:sdtPr>
        <w:alias w:val="HeaderText"/>
        <w:tag w:val="ccText_In_Header"/>
        <w:id w:val="1712378864"/>
        <w:placeholder>
          <w:docPart w:val="B1F25A2CD60045B6A1296B10ED41C735"/>
        </w:placeholder>
        <w:text/>
      </w:sdtPr>
      <w:sdtEndPr/>
      <w:sdtContent>
        <w:r w:rsidR="00FE5BCC">
          <w:rPr>
            <w:lang w:val="en-GB"/>
          </w:rPr>
          <w:t xml:space="preserve"> </w:t>
        </w:r>
      </w:sdtContent>
    </w:sdt>
    <w:r w:rsidR="00FE5BCC">
      <w:t xml:space="preserve"> </w:t>
    </w:r>
    <w:sdt>
      <w:sdtPr>
        <w:id w:val="1192877662"/>
        <w:docPartObj>
          <w:docPartGallery w:val="Page Numbers (Top of Page)"/>
          <w:docPartUnique/>
        </w:docPartObj>
      </w:sdtPr>
      <w:sdtEndPr/>
      <w:sdtContent>
        <w:r w:rsidR="00F13B3C">
          <w:rPr>
            <w:noProof/>
          </w:rPr>
          <mc:AlternateContent>
            <mc:Choice Requires="wps">
              <w:drawing>
                <wp:anchor distT="0" distB="0" distL="114300" distR="114300" simplePos="0" relativeHeight="251658752" behindDoc="1" locked="0" layoutInCell="1" allowOverlap="1" wp14:anchorId="33E148BE" wp14:editId="4859AFB4">
                  <wp:simplePos x="0" y="0"/>
                  <wp:positionH relativeFrom="page">
                    <wp:align>right</wp:align>
                  </wp:positionH>
                  <wp:positionV relativeFrom="page">
                    <wp:posOffset>8890</wp:posOffset>
                  </wp:positionV>
                  <wp:extent cx="1908810" cy="993775"/>
                  <wp:effectExtent l="0" t="0" r="0" b="0"/>
                  <wp:wrapNone/>
                  <wp:docPr id="8" name="Tekstfelt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993775"/>
                          </a:xfrm>
                          <a:prstGeom prst="rect">
                            <a:avLst/>
                          </a:prstGeom>
                          <a:noFill/>
                          <a:ln w="6350">
                            <a:noFill/>
                          </a:ln>
                          <a:effectLst/>
                        </wps:spPr>
                        <wps:txbx>
                          <w:txbxContent>
                            <w:p w14:paraId="3DE2D27C" w14:textId="77777777" w:rsidR="00601072" w:rsidRPr="00110DA4" w:rsidRDefault="00FE5BCC"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148BE" id="_x0000_t202" coordsize="21600,21600" o:spt="202" path="m,l,21600r21600,l21600,xe">
                  <v:stroke joinstyle="miter"/>
                  <v:path gradientshapeok="t" o:connecttype="rect"/>
                </v:shapetype>
                <v:shape id="Tekstfelt 8" o:spid="_x0000_s1032" type="#_x0000_t202" alt="&quot;&quot;" style="position:absolute;margin-left:99.1pt;margin-top:.7pt;width:150.3pt;height:78.2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" filled="f" stroked="f" strokeweight=".5pt">
                  <v:textbox inset="10mm,0,10mm,10mm">
                    <w:txbxContent>
                      <w:p w14:paraId="3DE2D27C" w14:textId="77777777" w:rsidR="00601072" w:rsidRPr="00110DA4" w:rsidRDefault="00FE5BCC"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234C" w14:textId="38C492DF" w:rsidR="00601072" w:rsidRDefault="00E25507">
    <w:pPr>
      <w:pStyle w:val="Sidehoved"/>
    </w:pPr>
    <w:sdt>
      <w:sdtPr>
        <w:alias w:val="HeaderText"/>
        <w:tag w:val="ccText_In_Header"/>
        <w:id w:val="-469519141"/>
        <w:placeholder>
          <w:docPart w:val="EC8F5E15A8DB42D08B49659D41A5287B"/>
        </w:placeholder>
        <w:text/>
      </w:sdtPr>
      <w:sdtEndPr/>
      <w:sdtContent>
        <w:r w:rsidR="00FE5BCC">
          <w:rPr>
            <w:lang w:val="en-GB"/>
          </w:rPr>
          <w:t xml:space="preserve"> </w:t>
        </w:r>
      </w:sdtContent>
    </w:sdt>
    <w:r w:rsidR="00FE5BCC">
      <w:t xml:space="preserve"> </w:t>
    </w:r>
    <w:sdt>
      <w:sdtPr>
        <w:id w:val="-1683896435"/>
        <w:docPartObj>
          <w:docPartGallery w:val="Page Numbers (Top of Page)"/>
          <w:docPartUnique/>
        </w:docPartObj>
      </w:sdtPr>
      <w:sdtEndPr/>
      <w:sdtContent>
        <w:r w:rsidR="00F13B3C">
          <w:rPr>
            <w:noProof/>
          </w:rPr>
          <mc:AlternateContent>
            <mc:Choice Requires="wps">
              <w:drawing>
                <wp:anchor distT="0" distB="0" distL="114300" distR="114300" simplePos="0" relativeHeight="251660800" behindDoc="1" locked="0" layoutInCell="1" allowOverlap="1" wp14:anchorId="5093FCF6" wp14:editId="7E1D6B84">
                  <wp:simplePos x="0" y="0"/>
                  <wp:positionH relativeFrom="page">
                    <wp:align>right</wp:align>
                  </wp:positionH>
                  <wp:positionV relativeFrom="page">
                    <wp:posOffset>8890</wp:posOffset>
                  </wp:positionV>
                  <wp:extent cx="1908810" cy="993775"/>
                  <wp:effectExtent l="0" t="0" r="0" b="0"/>
                  <wp:wrapNone/>
                  <wp:docPr id="7" name="Tekstfelt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993775"/>
                          </a:xfrm>
                          <a:prstGeom prst="rect">
                            <a:avLst/>
                          </a:prstGeom>
                          <a:noFill/>
                          <a:ln w="6350">
                            <a:noFill/>
                          </a:ln>
                          <a:effectLst/>
                        </wps:spPr>
                        <wps:txbx>
                          <w:txbxContent>
                            <w:p w14:paraId="5690B65B" w14:textId="77777777" w:rsidR="00601072" w:rsidRPr="00110DA4" w:rsidRDefault="00FE5BCC"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3FCF6" id="_x0000_t202" coordsize="21600,21600" o:spt="202" path="m,l,21600r21600,l21600,xe">
                  <v:stroke joinstyle="miter"/>
                  <v:path gradientshapeok="t" o:connecttype="rect"/>
                </v:shapetype>
                <v:shape id="Tekstfelt 7" o:spid="_x0000_s1033" type="#_x0000_t202" alt="&quot;&quot;" style="position:absolute;margin-left:99.1pt;margin-top:.7pt;width:150.3pt;height:78.25pt;z-index:-25165568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" filled="f" stroked="f" strokeweight=".5pt">
                  <v:textbox inset="10mm,0,10mm,10mm">
                    <w:txbxContent>
                      <w:p w14:paraId="5690B65B" w14:textId="77777777" w:rsidR="00601072" w:rsidRPr="00110DA4" w:rsidRDefault="00FE5BCC"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sdtContent>
    </w:sdt>
    <w:r w:rsidR="00F13B3C">
      <w:rPr>
        <w:noProof/>
      </w:rPr>
      <mc:AlternateContent>
        <mc:Choice Requires="wps">
          <w:drawing>
            <wp:anchor distT="0" distB="0" distL="114300" distR="114300" simplePos="0" relativeHeight="251661824" behindDoc="0" locked="1" layoutInCell="1" allowOverlap="1" wp14:anchorId="2356A8E0" wp14:editId="5252C740">
              <wp:simplePos x="0" y="0"/>
              <wp:positionH relativeFrom="page">
                <wp:posOffset>0</wp:posOffset>
              </wp:positionH>
              <wp:positionV relativeFrom="page">
                <wp:posOffset>0</wp:posOffset>
              </wp:positionV>
              <wp:extent cx="7595870" cy="10727690"/>
              <wp:effectExtent l="0" t="0" r="0" b="0"/>
              <wp:wrapNone/>
              <wp:docPr id="5" name="Tekstfel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95870" cy="10727690"/>
                      </a:xfrm>
                      <a:prstGeom prst="rect">
                        <a:avLst/>
                      </a:prstGeom>
                      <a:noFill/>
                      <a:ln w="6350">
                        <a:noFill/>
                      </a:ln>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1A490C" w14:paraId="0C49F145" w14:textId="77777777" w:rsidTr="00247727">
                            <w:trPr>
                              <w:trHeight w:hRule="exact" w:val="16894"/>
                            </w:trPr>
                            <w:tc>
                              <w:tcPr>
                                <w:tcW w:w="11962" w:type="dxa"/>
                                <w:shd w:val="clear" w:color="auto" w:fill="auto"/>
                              </w:tcPr>
                              <w:p w14:paraId="7C7AC0F8" w14:textId="790BAEC2" w:rsidR="00601072" w:rsidRDefault="00601072" w:rsidP="001A490C">
                                <w:bookmarkStart w:id="48" w:name="UdbudBagsideBillede" w:colFirst="0" w:colLast="0"/>
                              </w:p>
                            </w:tc>
                          </w:tr>
                          <w:bookmarkEnd w:id="48"/>
                        </w:tbl>
                        <w:p w14:paraId="0BB98B42" w14:textId="77777777" w:rsidR="00601072" w:rsidRDefault="00601072" w:rsidP="001A490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6A8E0" id="_x0000_t202" coordsize="21600,21600" o:spt="202" path="m,l,21600r21600,l21600,xe">
              <v:stroke joinstyle="miter"/>
              <v:path gradientshapeok="t" o:connecttype="rect"/>
            </v:shapetype>
            <v:shape id="Tekstfelt 5" o:spid="_x0000_s1034" type="#_x0000_t202" alt="&quot;&quot;" style="position:absolute;margin-left:0;margin-top:0;width:598.1pt;height:844.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1A490C" w14:paraId="0C49F145" w14:textId="77777777" w:rsidTr="00247727">
                      <w:trPr>
                        <w:trHeight w:hRule="exact" w:val="16894"/>
                      </w:trPr>
                      <w:tc>
                        <w:tcPr>
                          <w:tcW w:w="11962" w:type="dxa"/>
                          <w:shd w:val="clear" w:color="auto" w:fill="auto"/>
                        </w:tcPr>
                        <w:p w14:paraId="7C7AC0F8" w14:textId="790BAEC2" w:rsidR="00601072" w:rsidRDefault="00601072" w:rsidP="001A490C">
                          <w:bookmarkStart w:id="49" w:name="UdbudBagsideBillede" w:colFirst="0" w:colLast="0"/>
                        </w:p>
                      </w:tc>
                    </w:tr>
                    <w:bookmarkEnd w:id="49"/>
                  </w:tbl>
                  <w:p w14:paraId="0BB98B42" w14:textId="77777777" w:rsidR="00601072" w:rsidRDefault="00601072" w:rsidP="001A490C"/>
                </w:txbxContent>
              </v:textbox>
              <w10:wrap anchorx="page" anchory="page"/>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4A2E" w14:textId="5A099D6A" w:rsidR="00601072" w:rsidRDefault="00F13B3C">
    <w:pPr>
      <w:pStyle w:val="Sidehoved"/>
    </w:pPr>
    <w:r>
      <w:rPr>
        <w:noProof/>
      </w:rPr>
      <mc:AlternateContent>
        <mc:Choice Requires="wps">
          <w:drawing>
            <wp:anchor distT="0" distB="0" distL="114300" distR="114300" simplePos="0" relativeHeight="251655680" behindDoc="0" locked="1" layoutInCell="1" allowOverlap="1" wp14:anchorId="592AD152" wp14:editId="22DCDF19">
              <wp:simplePos x="0" y="0"/>
              <wp:positionH relativeFrom="page">
                <wp:posOffset>0</wp:posOffset>
              </wp:positionH>
              <wp:positionV relativeFrom="page">
                <wp:posOffset>0</wp:posOffset>
              </wp:positionV>
              <wp:extent cx="7595870" cy="10727690"/>
              <wp:effectExtent l="0" t="0" r="0" b="0"/>
              <wp:wrapNone/>
              <wp:docPr id="3" name="Tekstfel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95870" cy="10727690"/>
                      </a:xfrm>
                      <a:prstGeom prst="rect">
                        <a:avLst/>
                      </a:prstGeom>
                      <a:noFill/>
                      <a:ln w="6350">
                        <a:noFill/>
                      </a:ln>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9B04FB" w14:paraId="754B57AB" w14:textId="77777777" w:rsidTr="009B04FB">
                            <w:trPr>
                              <w:trHeight w:val="16894"/>
                            </w:trPr>
                            <w:tc>
                              <w:tcPr>
                                <w:tcW w:w="11962" w:type="dxa"/>
                                <w:shd w:val="clear" w:color="auto" w:fill="auto"/>
                              </w:tcPr>
                              <w:p w14:paraId="424F3FB2" w14:textId="77777777" w:rsidR="00601072" w:rsidRDefault="00FE5BCC">
                                <w:bookmarkStart w:id="51" w:name="ParadigmeBagsideBillede" w:colFirst="0" w:colLast="0"/>
                                <w:r>
                                  <w:rPr>
                                    <w:noProof/>
                                  </w:rPr>
                                  <w:drawing>
                                    <wp:inline distT="0" distB="0" distL="0" distR="0" wp14:anchorId="7B7382DC" wp14:editId="19701E32">
                                      <wp:extent cx="7574171" cy="1070864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4171" cy="10708640"/>
                                              </a:xfrm>
                                              <a:prstGeom prst="rect">
                                                <a:avLst/>
                                              </a:prstGeom>
                                              <a:noFill/>
                                              <a:ln>
                                                <a:noFill/>
                                              </a:ln>
                                            </pic:spPr>
                                          </pic:pic>
                                        </a:graphicData>
                                      </a:graphic>
                                    </wp:inline>
                                  </w:drawing>
                                </w:r>
                              </w:p>
                            </w:tc>
                          </w:tr>
                          <w:bookmarkEnd w:id="51"/>
                        </w:tbl>
                        <w:p w14:paraId="666F2A50" w14:textId="77777777" w:rsidR="00601072" w:rsidRDefault="0060107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AD152" id="_x0000_t202" coordsize="21600,21600" o:spt="202" path="m,l,21600r21600,l21600,xe">
              <v:stroke joinstyle="miter"/>
              <v:path gradientshapeok="t" o:connecttype="rect"/>
            </v:shapetype>
            <v:shape id="Tekstfelt 3" o:spid="_x0000_s1035" type="#_x0000_t202" alt="&quot;&quot;" style="position:absolute;margin-left:0;margin-top:0;width:598.1pt;height:844.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9B04FB" w14:paraId="754B57AB" w14:textId="77777777" w:rsidTr="009B04FB">
                      <w:trPr>
                        <w:trHeight w:val="16894"/>
                      </w:trPr>
                      <w:tc>
                        <w:tcPr>
                          <w:tcW w:w="11962" w:type="dxa"/>
                          <w:shd w:val="clear" w:color="auto" w:fill="auto"/>
                        </w:tcPr>
                        <w:p w14:paraId="424F3FB2" w14:textId="77777777" w:rsidR="00601072" w:rsidRDefault="00FE5BCC">
                          <w:bookmarkStart w:id="52" w:name="ParadigmeBagsideBillede" w:colFirst="0" w:colLast="0"/>
                          <w:r>
                            <w:rPr>
                              <w:noProof/>
                            </w:rPr>
                            <w:drawing>
                              <wp:inline distT="0" distB="0" distL="0" distR="0" wp14:anchorId="7B7382DC" wp14:editId="19701E32">
                                <wp:extent cx="7574171" cy="1070864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4171" cy="10708640"/>
                                        </a:xfrm>
                                        <a:prstGeom prst="rect">
                                          <a:avLst/>
                                        </a:prstGeom>
                                        <a:noFill/>
                                        <a:ln>
                                          <a:noFill/>
                                        </a:ln>
                                      </pic:spPr>
                                    </pic:pic>
                                  </a:graphicData>
                                </a:graphic>
                              </wp:inline>
                            </w:drawing>
                          </w:r>
                        </w:p>
                      </w:tc>
                    </w:tr>
                    <w:bookmarkEnd w:id="52"/>
                  </w:tbl>
                  <w:p w14:paraId="666F2A50" w14:textId="77777777" w:rsidR="00601072" w:rsidRDefault="00601072"/>
                </w:txbxContent>
              </v:textbox>
              <w10:wrap anchorx="page" anchory="page"/>
              <w10:anchorlock/>
            </v:shape>
          </w:pict>
        </mc:Fallback>
      </mc:AlternateContent>
    </w:r>
    <w:sdt>
      <w:sdtPr>
        <w:alias w:val="HeaderText"/>
        <w:tag w:val="ccText_In_Header"/>
        <w:id w:val="-2130080259"/>
        <w:placeholder>
          <w:docPart w:val="2E635A7FF8034C71B2879DEF3A85362D"/>
        </w:placeholder>
        <w:text/>
      </w:sdtPr>
      <w:sdtEndPr/>
      <w:sdtContent>
        <w:r w:rsidR="00FE5BCC">
          <w:rPr>
            <w:lang w:val="en-GB"/>
          </w:rPr>
          <w:t xml:space="preserve"> </w:t>
        </w:r>
      </w:sdtContent>
    </w:sdt>
    <w:r w:rsidR="00FE5BCC">
      <w:t xml:space="preserve"> </w:t>
    </w:r>
    <w:sdt>
      <w:sdtPr>
        <w:id w:val="2132120995"/>
        <w:docPartObj>
          <w:docPartGallery w:val="Page Numbers (Top of Page)"/>
          <w:docPartUnique/>
        </w:docPartObj>
      </w:sdtPr>
      <w:sdtEndPr/>
      <w:sdtContent>
        <w:r>
          <w:rPr>
            <w:noProof/>
          </w:rPr>
          <mc:AlternateContent>
            <mc:Choice Requires="wps">
              <w:drawing>
                <wp:anchor distT="0" distB="0" distL="114300" distR="114300" simplePos="0" relativeHeight="251653632" behindDoc="1" locked="0" layoutInCell="1" allowOverlap="1" wp14:anchorId="01BBCBDC" wp14:editId="6200C0B8">
                  <wp:simplePos x="0" y="0"/>
                  <wp:positionH relativeFrom="page">
                    <wp:align>right</wp:align>
                  </wp:positionH>
                  <wp:positionV relativeFrom="page">
                    <wp:posOffset>8890</wp:posOffset>
                  </wp:positionV>
                  <wp:extent cx="1908810" cy="993775"/>
                  <wp:effectExtent l="0" t="0" r="0" b="0"/>
                  <wp:wrapNone/>
                  <wp:docPr id="2"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993775"/>
                          </a:xfrm>
                          <a:prstGeom prst="rect">
                            <a:avLst/>
                          </a:prstGeom>
                          <a:noFill/>
                          <a:ln w="6350">
                            <a:noFill/>
                          </a:ln>
                          <a:effectLst/>
                        </wps:spPr>
                        <wps:txbx>
                          <w:txbxContent>
                            <w:p w14:paraId="7D4329C5" w14:textId="77777777" w:rsidR="00601072" w:rsidRPr="00110DA4" w:rsidRDefault="00FE5BCC"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CBDC" id="Tekstfelt 2" o:spid="_x0000_s1036" type="#_x0000_t202" alt="&quot;&quot;" style="position:absolute;margin-left:99.1pt;margin-top:.7pt;width:150.3pt;height:78.25pt;z-index:-25166284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" filled="f" stroked="f" strokeweight=".5pt">
                  <v:textbox inset="10mm,0,10mm,10mm">
                    <w:txbxContent>
                      <w:p w14:paraId="7D4329C5" w14:textId="77777777" w:rsidR="00601072" w:rsidRPr="00110DA4" w:rsidRDefault="00FE5BCC"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sdtContent>
    </w:sdt>
  </w:p>
  <w:p w14:paraId="7D44A2DF" w14:textId="77777777" w:rsidR="00601072" w:rsidRDefault="0060107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2ECB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92E026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438F2C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BE380DD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118563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FCF0C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8E8F8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E8AE8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0D50C2C"/>
    <w:multiLevelType w:val="hybridMultilevel"/>
    <w:tmpl w:val="6F0C94FC"/>
    <w:lvl w:ilvl="0" w:tplc="A7CE21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85C716B"/>
    <w:multiLevelType w:val="hybridMultilevel"/>
    <w:tmpl w:val="B5724ACA"/>
    <w:lvl w:ilvl="0" w:tplc="FFFFFFFF">
      <w:numFmt w:val="bullet"/>
      <w:lvlText w:val="-"/>
      <w:lvlJc w:val="left"/>
      <w:pPr>
        <w:ind w:left="720" w:hanging="360"/>
      </w:pPr>
      <w:rPr>
        <w:rFonts w:ascii="Times New Roman" w:eastAsia="Times New Roman" w:hAnsi="Times New Roman" w:cs="Times New Roman"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EAE4FC1"/>
    <w:multiLevelType w:val="hybridMultilevel"/>
    <w:tmpl w:val="E794B180"/>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3F5D7B"/>
    <w:multiLevelType w:val="hybridMultilevel"/>
    <w:tmpl w:val="3F9CC330"/>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0B4629"/>
    <w:multiLevelType w:val="hybridMultilevel"/>
    <w:tmpl w:val="85E4EF5E"/>
    <w:lvl w:ilvl="0" w:tplc="04060001">
      <w:start w:val="1"/>
      <w:numFmt w:val="bullet"/>
      <w:lvlText w:val=""/>
      <w:lvlJc w:val="left"/>
      <w:pPr>
        <w:ind w:left="720" w:hanging="360"/>
      </w:pPr>
      <w:rPr>
        <w:rFonts w:ascii="Symbol" w:hAnsi="Symbol" w:hint="default"/>
      </w:rPr>
    </w:lvl>
    <w:lvl w:ilvl="1" w:tplc="FFFFFFFF">
      <w:start w:val="4"/>
      <w:numFmt w:val="bullet"/>
      <w:lvlText w:val="•"/>
      <w:lvlJc w:val="left"/>
      <w:pPr>
        <w:ind w:left="1440" w:hanging="360"/>
      </w:pPr>
      <w:rPr>
        <w:rFonts w:ascii="Verdana" w:eastAsia="Times New Roman"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9758F2"/>
    <w:multiLevelType w:val="hybridMultilevel"/>
    <w:tmpl w:val="2BA26C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21038A"/>
    <w:multiLevelType w:val="hybridMultilevel"/>
    <w:tmpl w:val="EF0AD0C4"/>
    <w:lvl w:ilvl="0" w:tplc="FFFFFFFF">
      <w:numFmt w:val="bullet"/>
      <w:lvlText w:val="-"/>
      <w:lvlJc w:val="left"/>
      <w:pPr>
        <w:ind w:left="720" w:hanging="360"/>
      </w:pPr>
      <w:rPr>
        <w:rFonts w:ascii="Times New Roman" w:eastAsia="Times New Roman" w:hAnsi="Times New Roman" w:cs="Times New Roman" w:hint="default"/>
      </w:rPr>
    </w:lvl>
    <w:lvl w:ilvl="1" w:tplc="A7CE214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0A2983"/>
    <w:multiLevelType w:val="hybridMultilevel"/>
    <w:tmpl w:val="E4FE6D54"/>
    <w:lvl w:ilvl="0" w:tplc="04060001">
      <w:start w:val="1"/>
      <w:numFmt w:val="bullet"/>
      <w:lvlText w:val=""/>
      <w:lvlJc w:val="left"/>
      <w:pPr>
        <w:ind w:left="720" w:hanging="360"/>
      </w:pPr>
      <w:rPr>
        <w:rFonts w:ascii="Symbol" w:hAnsi="Symbol" w:hint="default"/>
      </w:rPr>
    </w:lvl>
    <w:lvl w:ilvl="1" w:tplc="FFFFFFFF">
      <w:start w:val="4"/>
      <w:numFmt w:val="bullet"/>
      <w:lvlText w:val="•"/>
      <w:lvlJc w:val="left"/>
      <w:pPr>
        <w:ind w:left="1440" w:hanging="360"/>
      </w:pPr>
      <w:rPr>
        <w:rFonts w:ascii="Verdana" w:eastAsia="Times New Roman"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281FD3"/>
    <w:multiLevelType w:val="hybridMultilevel"/>
    <w:tmpl w:val="1FC4F97C"/>
    <w:lvl w:ilvl="0" w:tplc="04060019">
      <w:start w:val="1"/>
      <w:numFmt w:val="lowerLetter"/>
      <w:lvlText w:val="%1."/>
      <w:lvlJc w:val="left"/>
      <w:pPr>
        <w:ind w:left="2565" w:hanging="360"/>
      </w:pPr>
    </w:lvl>
    <w:lvl w:ilvl="1" w:tplc="04060019" w:tentative="1">
      <w:start w:val="1"/>
      <w:numFmt w:val="lowerLetter"/>
      <w:lvlText w:val="%2."/>
      <w:lvlJc w:val="left"/>
      <w:pPr>
        <w:ind w:left="3285" w:hanging="360"/>
      </w:pPr>
    </w:lvl>
    <w:lvl w:ilvl="2" w:tplc="0406001B" w:tentative="1">
      <w:start w:val="1"/>
      <w:numFmt w:val="lowerRoman"/>
      <w:lvlText w:val="%3."/>
      <w:lvlJc w:val="right"/>
      <w:pPr>
        <w:ind w:left="4005" w:hanging="180"/>
      </w:pPr>
    </w:lvl>
    <w:lvl w:ilvl="3" w:tplc="0406000F" w:tentative="1">
      <w:start w:val="1"/>
      <w:numFmt w:val="decimal"/>
      <w:lvlText w:val="%4."/>
      <w:lvlJc w:val="left"/>
      <w:pPr>
        <w:ind w:left="4725" w:hanging="360"/>
      </w:pPr>
    </w:lvl>
    <w:lvl w:ilvl="4" w:tplc="04060019" w:tentative="1">
      <w:start w:val="1"/>
      <w:numFmt w:val="lowerLetter"/>
      <w:lvlText w:val="%5."/>
      <w:lvlJc w:val="left"/>
      <w:pPr>
        <w:ind w:left="5445" w:hanging="360"/>
      </w:pPr>
    </w:lvl>
    <w:lvl w:ilvl="5" w:tplc="0406001B" w:tentative="1">
      <w:start w:val="1"/>
      <w:numFmt w:val="lowerRoman"/>
      <w:lvlText w:val="%6."/>
      <w:lvlJc w:val="right"/>
      <w:pPr>
        <w:ind w:left="6165" w:hanging="180"/>
      </w:pPr>
    </w:lvl>
    <w:lvl w:ilvl="6" w:tplc="0406000F" w:tentative="1">
      <w:start w:val="1"/>
      <w:numFmt w:val="decimal"/>
      <w:lvlText w:val="%7."/>
      <w:lvlJc w:val="left"/>
      <w:pPr>
        <w:ind w:left="6885" w:hanging="360"/>
      </w:pPr>
    </w:lvl>
    <w:lvl w:ilvl="7" w:tplc="04060019" w:tentative="1">
      <w:start w:val="1"/>
      <w:numFmt w:val="lowerLetter"/>
      <w:lvlText w:val="%8."/>
      <w:lvlJc w:val="left"/>
      <w:pPr>
        <w:ind w:left="7605" w:hanging="360"/>
      </w:pPr>
    </w:lvl>
    <w:lvl w:ilvl="8" w:tplc="0406001B" w:tentative="1">
      <w:start w:val="1"/>
      <w:numFmt w:val="lowerRoman"/>
      <w:lvlText w:val="%9."/>
      <w:lvlJc w:val="right"/>
      <w:pPr>
        <w:ind w:left="8325" w:hanging="180"/>
      </w:pPr>
    </w:lvl>
  </w:abstractNum>
  <w:abstractNum w:abstractNumId="17" w15:restartNumberingAfterBreak="0">
    <w:nsid w:val="31275BB1"/>
    <w:multiLevelType w:val="hybridMultilevel"/>
    <w:tmpl w:val="9B64D6F2"/>
    <w:lvl w:ilvl="0" w:tplc="A7CE214A">
      <w:numFmt w:val="bullet"/>
      <w:lvlText w:val="-"/>
      <w:lvlJc w:val="left"/>
      <w:pPr>
        <w:ind w:left="720" w:hanging="360"/>
      </w:pPr>
      <w:rPr>
        <w:rFonts w:ascii="Times New Roman" w:eastAsia="Times New Roman" w:hAnsi="Times New Roman" w:cs="Times New Roman" w:hint="default"/>
      </w:rPr>
    </w:lvl>
    <w:lvl w:ilvl="1" w:tplc="7E1A3172">
      <w:start w:val="4"/>
      <w:numFmt w:val="bullet"/>
      <w:lvlText w:val="•"/>
      <w:lvlJc w:val="left"/>
      <w:pPr>
        <w:ind w:left="1440" w:hanging="360"/>
      </w:pPr>
      <w:rPr>
        <w:rFonts w:ascii="Verdana" w:eastAsia="Times New Roman" w:hAnsi="Verdana"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27901B1"/>
    <w:multiLevelType w:val="hybridMultilevel"/>
    <w:tmpl w:val="4984BB80"/>
    <w:lvl w:ilvl="0" w:tplc="A7CE21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9F07CB2"/>
    <w:multiLevelType w:val="hybridMultilevel"/>
    <w:tmpl w:val="303E02EC"/>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E84448"/>
    <w:multiLevelType w:val="hybridMultilevel"/>
    <w:tmpl w:val="A4C257F8"/>
    <w:lvl w:ilvl="0" w:tplc="A7CE21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0A70065"/>
    <w:multiLevelType w:val="hybridMultilevel"/>
    <w:tmpl w:val="88CC78DE"/>
    <w:lvl w:ilvl="0" w:tplc="A7CE214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96701E"/>
    <w:multiLevelType w:val="hybridMultilevel"/>
    <w:tmpl w:val="99C0F0E8"/>
    <w:lvl w:ilvl="0" w:tplc="1F7E8BD6">
      <w:start w:val="1"/>
      <w:numFmt w:val="decimal"/>
      <w:lvlText w:val="%1."/>
      <w:lvlJc w:val="left"/>
      <w:pPr>
        <w:ind w:left="2205" w:hanging="360"/>
      </w:pPr>
      <w:rPr>
        <w:rFonts w:hint="default"/>
      </w:rPr>
    </w:lvl>
    <w:lvl w:ilvl="1" w:tplc="B98CB4F6">
      <w:start w:val="1"/>
      <w:numFmt w:val="lowerLetter"/>
      <w:lvlText w:val="%2."/>
      <w:lvlJc w:val="left"/>
      <w:pPr>
        <w:ind w:left="2925" w:hanging="360"/>
      </w:pPr>
      <w:rPr>
        <w:rFonts w:hint="default"/>
      </w:rPr>
    </w:lvl>
    <w:lvl w:ilvl="2" w:tplc="0406001B" w:tentative="1">
      <w:start w:val="1"/>
      <w:numFmt w:val="lowerRoman"/>
      <w:lvlText w:val="%3."/>
      <w:lvlJc w:val="right"/>
      <w:pPr>
        <w:ind w:left="3645" w:hanging="180"/>
      </w:pPr>
    </w:lvl>
    <w:lvl w:ilvl="3" w:tplc="0406000F" w:tentative="1">
      <w:start w:val="1"/>
      <w:numFmt w:val="decimal"/>
      <w:lvlText w:val="%4."/>
      <w:lvlJc w:val="left"/>
      <w:pPr>
        <w:ind w:left="4365" w:hanging="360"/>
      </w:pPr>
    </w:lvl>
    <w:lvl w:ilvl="4" w:tplc="04060019" w:tentative="1">
      <w:start w:val="1"/>
      <w:numFmt w:val="lowerLetter"/>
      <w:lvlText w:val="%5."/>
      <w:lvlJc w:val="left"/>
      <w:pPr>
        <w:ind w:left="5085" w:hanging="360"/>
      </w:pPr>
    </w:lvl>
    <w:lvl w:ilvl="5" w:tplc="0406001B" w:tentative="1">
      <w:start w:val="1"/>
      <w:numFmt w:val="lowerRoman"/>
      <w:lvlText w:val="%6."/>
      <w:lvlJc w:val="right"/>
      <w:pPr>
        <w:ind w:left="5805" w:hanging="180"/>
      </w:pPr>
    </w:lvl>
    <w:lvl w:ilvl="6" w:tplc="0406000F" w:tentative="1">
      <w:start w:val="1"/>
      <w:numFmt w:val="decimal"/>
      <w:lvlText w:val="%7."/>
      <w:lvlJc w:val="left"/>
      <w:pPr>
        <w:ind w:left="6525" w:hanging="360"/>
      </w:pPr>
    </w:lvl>
    <w:lvl w:ilvl="7" w:tplc="04060019" w:tentative="1">
      <w:start w:val="1"/>
      <w:numFmt w:val="lowerLetter"/>
      <w:lvlText w:val="%8."/>
      <w:lvlJc w:val="left"/>
      <w:pPr>
        <w:ind w:left="7245" w:hanging="360"/>
      </w:pPr>
    </w:lvl>
    <w:lvl w:ilvl="8" w:tplc="0406001B" w:tentative="1">
      <w:start w:val="1"/>
      <w:numFmt w:val="lowerRoman"/>
      <w:lvlText w:val="%9."/>
      <w:lvlJc w:val="right"/>
      <w:pPr>
        <w:ind w:left="7965" w:hanging="180"/>
      </w:pPr>
    </w:lvl>
  </w:abstractNum>
  <w:abstractNum w:abstractNumId="23" w15:restartNumberingAfterBreak="0">
    <w:nsid w:val="451F06A3"/>
    <w:multiLevelType w:val="hybridMultilevel"/>
    <w:tmpl w:val="45A4F4C2"/>
    <w:lvl w:ilvl="0" w:tplc="FFFFFFFF">
      <w:numFmt w:val="bullet"/>
      <w:lvlText w:val="-"/>
      <w:lvlJc w:val="left"/>
      <w:pPr>
        <w:ind w:left="720" w:hanging="360"/>
      </w:pPr>
      <w:rPr>
        <w:rFonts w:ascii="Times New Roman" w:eastAsia="Times New Roman" w:hAnsi="Times New Roman" w:cs="Times New Roman"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97F43ED"/>
    <w:multiLevelType w:val="multilevel"/>
    <w:tmpl w:val="DA384E34"/>
    <w:lvl w:ilvl="0">
      <w:start w:val="1"/>
      <w:numFmt w:val="decimal"/>
      <w:pStyle w:val="AAB-Overskrift1"/>
      <w:suff w:val="space"/>
      <w:lvlText w:val="%1."/>
      <w:lvlJc w:val="left"/>
      <w:pPr>
        <w:ind w:left="0" w:firstLine="0"/>
      </w:pPr>
      <w:rPr>
        <w:rFonts w:hint="default"/>
      </w:rPr>
    </w:lvl>
    <w:lvl w:ilvl="1">
      <w:start w:val="1"/>
      <w:numFmt w:val="decimal"/>
      <w:pStyle w:val="AAB-Overskrift2"/>
      <w:suff w:val="space"/>
      <w:lvlText w:val="%1.%2."/>
      <w:lvlJc w:val="left"/>
      <w:pPr>
        <w:ind w:left="0" w:firstLine="0"/>
      </w:pPr>
      <w:rPr>
        <w:rFonts w:hint="default"/>
      </w:rPr>
    </w:lvl>
    <w:lvl w:ilvl="2">
      <w:start w:val="1"/>
      <w:numFmt w:val="decimal"/>
      <w:pStyle w:val="AAB-Overskrift3"/>
      <w:suff w:val="space"/>
      <w:lvlText w:val="%1.%2.%3."/>
      <w:lvlJc w:val="left"/>
      <w:pPr>
        <w:ind w:left="0" w:firstLine="0"/>
      </w:pPr>
      <w:rPr>
        <w:rFonts w:hint="default"/>
      </w:rPr>
    </w:lvl>
    <w:lvl w:ilvl="3">
      <w:start w:val="1"/>
      <w:numFmt w:val="decimal"/>
      <w:pStyle w:val="AAB-Overskrift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50A76EFC"/>
    <w:multiLevelType w:val="hybridMultilevel"/>
    <w:tmpl w:val="206AD978"/>
    <w:lvl w:ilvl="0" w:tplc="A7CE21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851D31"/>
    <w:multiLevelType w:val="hybridMultilevel"/>
    <w:tmpl w:val="27A2BDA8"/>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B33F2B"/>
    <w:multiLevelType w:val="hybridMultilevel"/>
    <w:tmpl w:val="42402004"/>
    <w:lvl w:ilvl="0" w:tplc="A7CE21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BC5C1D"/>
    <w:multiLevelType w:val="hybridMultilevel"/>
    <w:tmpl w:val="3A56683E"/>
    <w:lvl w:ilvl="0" w:tplc="A7CE21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15E3111"/>
    <w:multiLevelType w:val="multilevel"/>
    <w:tmpl w:val="2460D18E"/>
    <w:lvl w:ilvl="0">
      <w:start w:val="1"/>
      <w:numFmt w:val="decimal"/>
      <w:pStyle w:val="SAB-Overskrift1"/>
      <w:suff w:val="space"/>
      <w:lvlText w:val="%1."/>
      <w:lvlJc w:val="left"/>
      <w:pPr>
        <w:ind w:left="0" w:firstLine="0"/>
      </w:pPr>
      <w:rPr>
        <w:rFonts w:hint="default"/>
      </w:rPr>
    </w:lvl>
    <w:lvl w:ilvl="1">
      <w:start w:val="1"/>
      <w:numFmt w:val="decimal"/>
      <w:pStyle w:val="SAB-Overskrift2"/>
      <w:suff w:val="space"/>
      <w:lvlText w:val="%1.%2"/>
      <w:lvlJc w:val="left"/>
      <w:pPr>
        <w:ind w:left="0" w:firstLine="0"/>
      </w:pPr>
      <w:rPr>
        <w:rFonts w:hint="default"/>
        <w:b w:val="0"/>
        <w:i w:val="0"/>
        <w:sz w:val="24"/>
      </w:rPr>
    </w:lvl>
    <w:lvl w:ilvl="2">
      <w:start w:val="1"/>
      <w:numFmt w:val="decimal"/>
      <w:pStyle w:val="SAB-Overskrift3"/>
      <w:suff w:val="space"/>
      <w:lvlText w:val="%1.%2.%3"/>
      <w:lvlJc w:val="left"/>
      <w:pPr>
        <w:ind w:left="0" w:firstLine="0"/>
      </w:pPr>
      <w:rPr>
        <w:rFonts w:hint="default"/>
      </w:rPr>
    </w:lvl>
    <w:lvl w:ilvl="3">
      <w:start w:val="1"/>
      <w:numFmt w:val="decimal"/>
      <w:pStyle w:val="SAB-Overskrift4"/>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63DD729B"/>
    <w:multiLevelType w:val="hybridMultilevel"/>
    <w:tmpl w:val="3632A4CC"/>
    <w:lvl w:ilvl="0" w:tplc="A7CE214A">
      <w:numFmt w:val="bullet"/>
      <w:lvlText w:val="-"/>
      <w:lvlJc w:val="left"/>
      <w:pPr>
        <w:ind w:left="1440" w:hanging="360"/>
      </w:pPr>
      <w:rPr>
        <w:rFonts w:ascii="Times New Roman" w:eastAsia="Times New Roman"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1" w15:restartNumberingAfterBreak="0">
    <w:nsid w:val="6584331F"/>
    <w:multiLevelType w:val="hybridMultilevel"/>
    <w:tmpl w:val="C77C6C6A"/>
    <w:lvl w:ilvl="0" w:tplc="04060001">
      <w:start w:val="1"/>
      <w:numFmt w:val="bullet"/>
      <w:lvlText w:val=""/>
      <w:lvlJc w:val="left"/>
      <w:pPr>
        <w:ind w:left="720" w:hanging="360"/>
      </w:pPr>
      <w:rPr>
        <w:rFonts w:ascii="Symbol" w:hAnsi="Symbol" w:hint="default"/>
      </w:rPr>
    </w:lvl>
    <w:lvl w:ilvl="1" w:tplc="FFFFFFFF">
      <w:start w:val="4"/>
      <w:numFmt w:val="bullet"/>
      <w:lvlText w:val="•"/>
      <w:lvlJc w:val="left"/>
      <w:pPr>
        <w:ind w:left="1440" w:hanging="360"/>
      </w:pPr>
      <w:rPr>
        <w:rFonts w:ascii="Verdana" w:eastAsia="Times New Roman"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B20D36"/>
    <w:multiLevelType w:val="hybridMultilevel"/>
    <w:tmpl w:val="281E6C38"/>
    <w:lvl w:ilvl="0" w:tplc="A7CE21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3A7382"/>
    <w:multiLevelType w:val="hybridMultilevel"/>
    <w:tmpl w:val="1DDA7DB2"/>
    <w:lvl w:ilvl="0" w:tplc="A7CE21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BA90074"/>
    <w:multiLevelType w:val="hybridMultilevel"/>
    <w:tmpl w:val="273C7678"/>
    <w:lvl w:ilvl="0" w:tplc="A7CE21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E3A6AB5"/>
    <w:multiLevelType w:val="hybridMultilevel"/>
    <w:tmpl w:val="9B5C9CBE"/>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164BB2"/>
    <w:multiLevelType w:val="hybridMultilevel"/>
    <w:tmpl w:val="4208C2B8"/>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B462C5"/>
    <w:multiLevelType w:val="hybridMultilevel"/>
    <w:tmpl w:val="E6700B14"/>
    <w:lvl w:ilvl="0" w:tplc="A7CE21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2E80FD1"/>
    <w:multiLevelType w:val="hybridMultilevel"/>
    <w:tmpl w:val="CACA5A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6962401"/>
    <w:multiLevelType w:val="hybridMultilevel"/>
    <w:tmpl w:val="3B327F7E"/>
    <w:lvl w:ilvl="0" w:tplc="04060019">
      <w:start w:val="1"/>
      <w:numFmt w:val="lowerLetter"/>
      <w:lvlText w:val="%1."/>
      <w:lvlJc w:val="left"/>
      <w:pPr>
        <w:ind w:left="2985" w:hanging="360"/>
      </w:pPr>
    </w:lvl>
    <w:lvl w:ilvl="1" w:tplc="04060019">
      <w:start w:val="1"/>
      <w:numFmt w:val="lowerLetter"/>
      <w:lvlText w:val="%2."/>
      <w:lvlJc w:val="left"/>
      <w:pPr>
        <w:ind w:left="3705" w:hanging="360"/>
      </w:pPr>
    </w:lvl>
    <w:lvl w:ilvl="2" w:tplc="0406001B">
      <w:start w:val="1"/>
      <w:numFmt w:val="lowerRoman"/>
      <w:lvlText w:val="%3."/>
      <w:lvlJc w:val="right"/>
      <w:pPr>
        <w:ind w:left="4425" w:hanging="180"/>
      </w:pPr>
    </w:lvl>
    <w:lvl w:ilvl="3" w:tplc="0406000F" w:tentative="1">
      <w:start w:val="1"/>
      <w:numFmt w:val="decimal"/>
      <w:lvlText w:val="%4."/>
      <w:lvlJc w:val="left"/>
      <w:pPr>
        <w:ind w:left="5145" w:hanging="360"/>
      </w:pPr>
    </w:lvl>
    <w:lvl w:ilvl="4" w:tplc="04060019" w:tentative="1">
      <w:start w:val="1"/>
      <w:numFmt w:val="lowerLetter"/>
      <w:lvlText w:val="%5."/>
      <w:lvlJc w:val="left"/>
      <w:pPr>
        <w:ind w:left="5865" w:hanging="360"/>
      </w:pPr>
    </w:lvl>
    <w:lvl w:ilvl="5" w:tplc="0406001B" w:tentative="1">
      <w:start w:val="1"/>
      <w:numFmt w:val="lowerRoman"/>
      <w:lvlText w:val="%6."/>
      <w:lvlJc w:val="right"/>
      <w:pPr>
        <w:ind w:left="6585" w:hanging="180"/>
      </w:pPr>
    </w:lvl>
    <w:lvl w:ilvl="6" w:tplc="0406000F" w:tentative="1">
      <w:start w:val="1"/>
      <w:numFmt w:val="decimal"/>
      <w:lvlText w:val="%7."/>
      <w:lvlJc w:val="left"/>
      <w:pPr>
        <w:ind w:left="7305" w:hanging="360"/>
      </w:pPr>
    </w:lvl>
    <w:lvl w:ilvl="7" w:tplc="04060019" w:tentative="1">
      <w:start w:val="1"/>
      <w:numFmt w:val="lowerLetter"/>
      <w:lvlText w:val="%8."/>
      <w:lvlJc w:val="left"/>
      <w:pPr>
        <w:ind w:left="8025" w:hanging="360"/>
      </w:pPr>
    </w:lvl>
    <w:lvl w:ilvl="8" w:tplc="0406001B" w:tentative="1">
      <w:start w:val="1"/>
      <w:numFmt w:val="lowerRoman"/>
      <w:lvlText w:val="%9."/>
      <w:lvlJc w:val="right"/>
      <w:pPr>
        <w:ind w:left="8745" w:hanging="180"/>
      </w:pPr>
    </w:lvl>
  </w:abstractNum>
  <w:abstractNum w:abstractNumId="40" w15:restartNumberingAfterBreak="0">
    <w:nsid w:val="790873F7"/>
    <w:multiLevelType w:val="hybridMultilevel"/>
    <w:tmpl w:val="2098DF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ACE0C3E"/>
    <w:multiLevelType w:val="hybridMultilevel"/>
    <w:tmpl w:val="ABCACE58"/>
    <w:lvl w:ilvl="0" w:tplc="A7CE21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43"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44" w15:restartNumberingAfterBreak="0">
    <w:nsid w:val="7FEF4B34"/>
    <w:multiLevelType w:val="hybridMultilevel"/>
    <w:tmpl w:val="BAA6161C"/>
    <w:lvl w:ilvl="0" w:tplc="A7CE21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50982162">
    <w:abstractNumId w:val="43"/>
  </w:num>
  <w:num w:numId="2" w16cid:durableId="1385174994">
    <w:abstractNumId w:val="7"/>
  </w:num>
  <w:num w:numId="3" w16cid:durableId="2111966990">
    <w:abstractNumId w:val="6"/>
  </w:num>
  <w:num w:numId="4" w16cid:durableId="394397135">
    <w:abstractNumId w:val="5"/>
  </w:num>
  <w:num w:numId="5" w16cid:durableId="890775499">
    <w:abstractNumId w:val="4"/>
  </w:num>
  <w:num w:numId="6" w16cid:durableId="606885793">
    <w:abstractNumId w:val="42"/>
  </w:num>
  <w:num w:numId="7" w16cid:durableId="902910373">
    <w:abstractNumId w:val="3"/>
  </w:num>
  <w:num w:numId="8" w16cid:durableId="242180780">
    <w:abstractNumId w:val="2"/>
  </w:num>
  <w:num w:numId="9" w16cid:durableId="2059890393">
    <w:abstractNumId w:val="1"/>
  </w:num>
  <w:num w:numId="10" w16cid:durableId="1445467666">
    <w:abstractNumId w:val="0"/>
  </w:num>
  <w:num w:numId="11" w16cid:durableId="1076245335">
    <w:abstractNumId w:val="24"/>
  </w:num>
  <w:num w:numId="12" w16cid:durableId="1177305763">
    <w:abstractNumId w:val="29"/>
  </w:num>
  <w:num w:numId="13" w16cid:durableId="13042751">
    <w:abstractNumId w:val="13"/>
  </w:num>
  <w:num w:numId="14" w16cid:durableId="109669099">
    <w:abstractNumId w:val="22"/>
  </w:num>
  <w:num w:numId="15" w16cid:durableId="90978724">
    <w:abstractNumId w:val="39"/>
  </w:num>
  <w:num w:numId="16" w16cid:durableId="1969700707">
    <w:abstractNumId w:val="16"/>
  </w:num>
  <w:num w:numId="17" w16cid:durableId="1971478592">
    <w:abstractNumId w:val="20"/>
  </w:num>
  <w:num w:numId="18" w16cid:durableId="1044410274">
    <w:abstractNumId w:val="32"/>
  </w:num>
  <w:num w:numId="19" w16cid:durableId="1498956177">
    <w:abstractNumId w:val="34"/>
  </w:num>
  <w:num w:numId="20" w16cid:durableId="448856417">
    <w:abstractNumId w:val="8"/>
  </w:num>
  <w:num w:numId="21" w16cid:durableId="564948328">
    <w:abstractNumId w:val="28"/>
  </w:num>
  <w:num w:numId="22" w16cid:durableId="1925650587">
    <w:abstractNumId w:val="27"/>
  </w:num>
  <w:num w:numId="23" w16cid:durableId="533926630">
    <w:abstractNumId w:val="41"/>
  </w:num>
  <w:num w:numId="24" w16cid:durableId="695084159">
    <w:abstractNumId w:val="17"/>
  </w:num>
  <w:num w:numId="25" w16cid:durableId="1311209663">
    <w:abstractNumId w:val="18"/>
  </w:num>
  <w:num w:numId="26" w16cid:durableId="103116891">
    <w:abstractNumId w:val="44"/>
  </w:num>
  <w:num w:numId="27" w16cid:durableId="413860715">
    <w:abstractNumId w:val="25"/>
  </w:num>
  <w:num w:numId="28" w16cid:durableId="1012954465">
    <w:abstractNumId w:val="19"/>
  </w:num>
  <w:num w:numId="29" w16cid:durableId="1405879800">
    <w:abstractNumId w:val="26"/>
  </w:num>
  <w:num w:numId="30" w16cid:durableId="401565719">
    <w:abstractNumId w:val="35"/>
  </w:num>
  <w:num w:numId="31" w16cid:durableId="403572733">
    <w:abstractNumId w:val="23"/>
  </w:num>
  <w:num w:numId="32" w16cid:durableId="462579615">
    <w:abstractNumId w:val="21"/>
  </w:num>
  <w:num w:numId="33" w16cid:durableId="193423000">
    <w:abstractNumId w:val="36"/>
  </w:num>
  <w:num w:numId="34" w16cid:durableId="674385114">
    <w:abstractNumId w:val="10"/>
  </w:num>
  <w:num w:numId="35" w16cid:durableId="2098478906">
    <w:abstractNumId w:val="11"/>
  </w:num>
  <w:num w:numId="36" w16cid:durableId="1389381368">
    <w:abstractNumId w:val="14"/>
  </w:num>
  <w:num w:numId="37" w16cid:durableId="1661231011">
    <w:abstractNumId w:val="15"/>
  </w:num>
  <w:num w:numId="38" w16cid:durableId="1118718283">
    <w:abstractNumId w:val="33"/>
  </w:num>
  <w:num w:numId="39" w16cid:durableId="162472508">
    <w:abstractNumId w:val="37"/>
  </w:num>
  <w:num w:numId="40" w16cid:durableId="95171673">
    <w:abstractNumId w:val="40"/>
  </w:num>
  <w:num w:numId="41" w16cid:durableId="1865702660">
    <w:abstractNumId w:val="9"/>
  </w:num>
  <w:num w:numId="42" w16cid:durableId="849953981">
    <w:abstractNumId w:val="30"/>
  </w:num>
  <w:num w:numId="43" w16cid:durableId="1386562663">
    <w:abstractNumId w:val="38"/>
  </w:num>
  <w:num w:numId="44" w16cid:durableId="1779327744">
    <w:abstractNumId w:val="12"/>
  </w:num>
  <w:num w:numId="45" w16cid:durableId="166246223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4-24T11:56:06.3083105+02:00&quot;,&quot;Checksum&quot;:&quot;585f911ba7d1cbf3c3e15e5e73664dc6&quot;,&quot;IsAccessible&quot;:true,&quot;Settings&quot;:{&quot;CreatePdfUa&quot;:0}}"/>
    <w:docVar w:name="Encrypted_CloudStatistics_StoryID" w:val="d0LPUzSxO0Mac0Pxb0ruzOAVfKiK/cz+CMgbDYQNOolPhCMB5xZKNzbsdNQutd9C"/>
  </w:docVars>
  <w:rsids>
    <w:rsidRoot w:val="00FE5BCC"/>
    <w:rsid w:val="000001E4"/>
    <w:rsid w:val="000023A0"/>
    <w:rsid w:val="00006A36"/>
    <w:rsid w:val="00011E79"/>
    <w:rsid w:val="00012D00"/>
    <w:rsid w:val="00017F5F"/>
    <w:rsid w:val="00021868"/>
    <w:rsid w:val="00021BE4"/>
    <w:rsid w:val="00022AC0"/>
    <w:rsid w:val="000251F5"/>
    <w:rsid w:val="00025A17"/>
    <w:rsid w:val="00026616"/>
    <w:rsid w:val="0003448D"/>
    <w:rsid w:val="00034666"/>
    <w:rsid w:val="00040FC8"/>
    <w:rsid w:val="00041867"/>
    <w:rsid w:val="00043C9E"/>
    <w:rsid w:val="000457CC"/>
    <w:rsid w:val="000462A6"/>
    <w:rsid w:val="00050F48"/>
    <w:rsid w:val="00051258"/>
    <w:rsid w:val="00051C4D"/>
    <w:rsid w:val="00054A24"/>
    <w:rsid w:val="000573E7"/>
    <w:rsid w:val="00060CF4"/>
    <w:rsid w:val="0006305B"/>
    <w:rsid w:val="000644EC"/>
    <w:rsid w:val="00066CFA"/>
    <w:rsid w:val="000762BC"/>
    <w:rsid w:val="00076FE6"/>
    <w:rsid w:val="00081DC6"/>
    <w:rsid w:val="00083123"/>
    <w:rsid w:val="00083776"/>
    <w:rsid w:val="000837AE"/>
    <w:rsid w:val="00084087"/>
    <w:rsid w:val="00084860"/>
    <w:rsid w:val="00084D8B"/>
    <w:rsid w:val="00085133"/>
    <w:rsid w:val="00086DEB"/>
    <w:rsid w:val="00086E76"/>
    <w:rsid w:val="00093CA3"/>
    <w:rsid w:val="00093F0C"/>
    <w:rsid w:val="00094B63"/>
    <w:rsid w:val="000962BC"/>
    <w:rsid w:val="0009671D"/>
    <w:rsid w:val="000A0C45"/>
    <w:rsid w:val="000A169A"/>
    <w:rsid w:val="000A220C"/>
    <w:rsid w:val="000B0177"/>
    <w:rsid w:val="000B233F"/>
    <w:rsid w:val="000B3900"/>
    <w:rsid w:val="000C3A6B"/>
    <w:rsid w:val="000C69D9"/>
    <w:rsid w:val="000D0E35"/>
    <w:rsid w:val="000E67E7"/>
    <w:rsid w:val="000F44A0"/>
    <w:rsid w:val="001006BE"/>
    <w:rsid w:val="00100809"/>
    <w:rsid w:val="001038FC"/>
    <w:rsid w:val="00103D3D"/>
    <w:rsid w:val="0010545D"/>
    <w:rsid w:val="00106BCC"/>
    <w:rsid w:val="00107BA4"/>
    <w:rsid w:val="0011498B"/>
    <w:rsid w:val="00117546"/>
    <w:rsid w:val="00123EBC"/>
    <w:rsid w:val="00125A35"/>
    <w:rsid w:val="001277BE"/>
    <w:rsid w:val="0013087D"/>
    <w:rsid w:val="00134419"/>
    <w:rsid w:val="001359C8"/>
    <w:rsid w:val="00135B8F"/>
    <w:rsid w:val="00140C45"/>
    <w:rsid w:val="001418E3"/>
    <w:rsid w:val="001456C7"/>
    <w:rsid w:val="00147549"/>
    <w:rsid w:val="001501BD"/>
    <w:rsid w:val="00155322"/>
    <w:rsid w:val="00156563"/>
    <w:rsid w:val="00161D01"/>
    <w:rsid w:val="00162769"/>
    <w:rsid w:val="00162BB1"/>
    <w:rsid w:val="00165923"/>
    <w:rsid w:val="00166538"/>
    <w:rsid w:val="00170EAE"/>
    <w:rsid w:val="001808A1"/>
    <w:rsid w:val="00181EE5"/>
    <w:rsid w:val="00183BCE"/>
    <w:rsid w:val="001863CC"/>
    <w:rsid w:val="001A0B37"/>
    <w:rsid w:val="001A192E"/>
    <w:rsid w:val="001A6DCA"/>
    <w:rsid w:val="001B06CB"/>
    <w:rsid w:val="001B4F99"/>
    <w:rsid w:val="001B65A1"/>
    <w:rsid w:val="001C468F"/>
    <w:rsid w:val="001C568F"/>
    <w:rsid w:val="001D0181"/>
    <w:rsid w:val="001D05C2"/>
    <w:rsid w:val="001D0F22"/>
    <w:rsid w:val="001D1C2D"/>
    <w:rsid w:val="001D486F"/>
    <w:rsid w:val="001D4E30"/>
    <w:rsid w:val="001D5E44"/>
    <w:rsid w:val="001D7CA4"/>
    <w:rsid w:val="001E0364"/>
    <w:rsid w:val="001E3552"/>
    <w:rsid w:val="001E5D95"/>
    <w:rsid w:val="001E729D"/>
    <w:rsid w:val="001E76CC"/>
    <w:rsid w:val="001E7CB4"/>
    <w:rsid w:val="001F1C4B"/>
    <w:rsid w:val="001F1D84"/>
    <w:rsid w:val="001F2648"/>
    <w:rsid w:val="001F414A"/>
    <w:rsid w:val="00200159"/>
    <w:rsid w:val="00204765"/>
    <w:rsid w:val="002060FC"/>
    <w:rsid w:val="00207F9E"/>
    <w:rsid w:val="00210B40"/>
    <w:rsid w:val="00222C1F"/>
    <w:rsid w:val="00233199"/>
    <w:rsid w:val="002352CC"/>
    <w:rsid w:val="00237C74"/>
    <w:rsid w:val="0024459D"/>
    <w:rsid w:val="00245CA0"/>
    <w:rsid w:val="00246B5D"/>
    <w:rsid w:val="00251466"/>
    <w:rsid w:val="0025484A"/>
    <w:rsid w:val="00260D2A"/>
    <w:rsid w:val="002627FB"/>
    <w:rsid w:val="00263DAF"/>
    <w:rsid w:val="00270446"/>
    <w:rsid w:val="00270FE5"/>
    <w:rsid w:val="00275E67"/>
    <w:rsid w:val="00277923"/>
    <w:rsid w:val="002820B0"/>
    <w:rsid w:val="002836EB"/>
    <w:rsid w:val="0028409D"/>
    <w:rsid w:val="00284BD6"/>
    <w:rsid w:val="00293536"/>
    <w:rsid w:val="00294EC7"/>
    <w:rsid w:val="002956BA"/>
    <w:rsid w:val="002966A1"/>
    <w:rsid w:val="00297925"/>
    <w:rsid w:val="002A0479"/>
    <w:rsid w:val="002A6387"/>
    <w:rsid w:val="002B1018"/>
    <w:rsid w:val="002B523B"/>
    <w:rsid w:val="002B5E88"/>
    <w:rsid w:val="002C404B"/>
    <w:rsid w:val="002C4313"/>
    <w:rsid w:val="002C4933"/>
    <w:rsid w:val="002C521C"/>
    <w:rsid w:val="002C7760"/>
    <w:rsid w:val="002D01E2"/>
    <w:rsid w:val="002D0FF8"/>
    <w:rsid w:val="002D1A97"/>
    <w:rsid w:val="002D1C32"/>
    <w:rsid w:val="002D2B59"/>
    <w:rsid w:val="002D43A3"/>
    <w:rsid w:val="002E1CD6"/>
    <w:rsid w:val="002E213C"/>
    <w:rsid w:val="002E51AD"/>
    <w:rsid w:val="002E5702"/>
    <w:rsid w:val="002E5853"/>
    <w:rsid w:val="002E73C6"/>
    <w:rsid w:val="002F1231"/>
    <w:rsid w:val="002F5EA2"/>
    <w:rsid w:val="0030137C"/>
    <w:rsid w:val="0030166C"/>
    <w:rsid w:val="00305671"/>
    <w:rsid w:val="00321007"/>
    <w:rsid w:val="00321DFD"/>
    <w:rsid w:val="00322484"/>
    <w:rsid w:val="0032348E"/>
    <w:rsid w:val="00324818"/>
    <w:rsid w:val="003276C6"/>
    <w:rsid w:val="0033057C"/>
    <w:rsid w:val="00330E83"/>
    <w:rsid w:val="00331000"/>
    <w:rsid w:val="00332717"/>
    <w:rsid w:val="00340230"/>
    <w:rsid w:val="0034521C"/>
    <w:rsid w:val="00350FE6"/>
    <w:rsid w:val="0035328F"/>
    <w:rsid w:val="00361B78"/>
    <w:rsid w:val="00362A6E"/>
    <w:rsid w:val="0036775E"/>
    <w:rsid w:val="00370077"/>
    <w:rsid w:val="003700E1"/>
    <w:rsid w:val="003702F1"/>
    <w:rsid w:val="00371D57"/>
    <w:rsid w:val="0037336D"/>
    <w:rsid w:val="00376FAE"/>
    <w:rsid w:val="00382296"/>
    <w:rsid w:val="003854A0"/>
    <w:rsid w:val="003874BA"/>
    <w:rsid w:val="00390527"/>
    <w:rsid w:val="00392C86"/>
    <w:rsid w:val="00396196"/>
    <w:rsid w:val="00396ECA"/>
    <w:rsid w:val="003A0465"/>
    <w:rsid w:val="003A1933"/>
    <w:rsid w:val="003A1A50"/>
    <w:rsid w:val="003A26E5"/>
    <w:rsid w:val="003A3F92"/>
    <w:rsid w:val="003B3B17"/>
    <w:rsid w:val="003B5521"/>
    <w:rsid w:val="003B6B1A"/>
    <w:rsid w:val="003B7CFE"/>
    <w:rsid w:val="003C04A6"/>
    <w:rsid w:val="003C157F"/>
    <w:rsid w:val="003C25E0"/>
    <w:rsid w:val="003C3E06"/>
    <w:rsid w:val="003C78D6"/>
    <w:rsid w:val="003D1508"/>
    <w:rsid w:val="003D4038"/>
    <w:rsid w:val="003D479F"/>
    <w:rsid w:val="003E37AE"/>
    <w:rsid w:val="003E41A6"/>
    <w:rsid w:val="003E4792"/>
    <w:rsid w:val="003E5579"/>
    <w:rsid w:val="003E6C59"/>
    <w:rsid w:val="003E7AE2"/>
    <w:rsid w:val="003F1798"/>
    <w:rsid w:val="003F1FB6"/>
    <w:rsid w:val="003F2CDD"/>
    <w:rsid w:val="003F5EEF"/>
    <w:rsid w:val="00402CD9"/>
    <w:rsid w:val="00403A99"/>
    <w:rsid w:val="00403B80"/>
    <w:rsid w:val="004047E5"/>
    <w:rsid w:val="0040547E"/>
    <w:rsid w:val="00407E12"/>
    <w:rsid w:val="00423101"/>
    <w:rsid w:val="00432C1A"/>
    <w:rsid w:val="00434B7E"/>
    <w:rsid w:val="0043641A"/>
    <w:rsid w:val="00444700"/>
    <w:rsid w:val="004516A5"/>
    <w:rsid w:val="00456A71"/>
    <w:rsid w:val="00460E08"/>
    <w:rsid w:val="0046476D"/>
    <w:rsid w:val="004725D5"/>
    <w:rsid w:val="004727A8"/>
    <w:rsid w:val="004751E9"/>
    <w:rsid w:val="004767CA"/>
    <w:rsid w:val="00477FE9"/>
    <w:rsid w:val="004800E3"/>
    <w:rsid w:val="00480491"/>
    <w:rsid w:val="004807BC"/>
    <w:rsid w:val="00481871"/>
    <w:rsid w:val="00486793"/>
    <w:rsid w:val="004912F1"/>
    <w:rsid w:val="00491311"/>
    <w:rsid w:val="004937AC"/>
    <w:rsid w:val="00493B4F"/>
    <w:rsid w:val="00494D1A"/>
    <w:rsid w:val="00494F05"/>
    <w:rsid w:val="004973B3"/>
    <w:rsid w:val="004A2312"/>
    <w:rsid w:val="004A4A69"/>
    <w:rsid w:val="004A7E0C"/>
    <w:rsid w:val="004B0921"/>
    <w:rsid w:val="004C38DE"/>
    <w:rsid w:val="004C4427"/>
    <w:rsid w:val="004D450F"/>
    <w:rsid w:val="004D557C"/>
    <w:rsid w:val="004D7A32"/>
    <w:rsid w:val="004E3339"/>
    <w:rsid w:val="004E5D37"/>
    <w:rsid w:val="004E5F79"/>
    <w:rsid w:val="004E6829"/>
    <w:rsid w:val="004F291A"/>
    <w:rsid w:val="004F6AC5"/>
    <w:rsid w:val="00503826"/>
    <w:rsid w:val="005059C7"/>
    <w:rsid w:val="00511162"/>
    <w:rsid w:val="005114F1"/>
    <w:rsid w:val="0051187C"/>
    <w:rsid w:val="00515C60"/>
    <w:rsid w:val="00520EAC"/>
    <w:rsid w:val="00522A1C"/>
    <w:rsid w:val="00530406"/>
    <w:rsid w:val="00533C48"/>
    <w:rsid w:val="005356AD"/>
    <w:rsid w:val="00540287"/>
    <w:rsid w:val="00540B8E"/>
    <w:rsid w:val="00541514"/>
    <w:rsid w:val="00541DF5"/>
    <w:rsid w:val="0054256E"/>
    <w:rsid w:val="00543055"/>
    <w:rsid w:val="00544A18"/>
    <w:rsid w:val="005450C9"/>
    <w:rsid w:val="005465D9"/>
    <w:rsid w:val="00547359"/>
    <w:rsid w:val="00547B4E"/>
    <w:rsid w:val="00554A2F"/>
    <w:rsid w:val="00560E4B"/>
    <w:rsid w:val="00562FAF"/>
    <w:rsid w:val="0056321E"/>
    <w:rsid w:val="00566A01"/>
    <w:rsid w:val="005679B4"/>
    <w:rsid w:val="00570A76"/>
    <w:rsid w:val="005714B4"/>
    <w:rsid w:val="005735A9"/>
    <w:rsid w:val="005741AB"/>
    <w:rsid w:val="005777D2"/>
    <w:rsid w:val="0058232F"/>
    <w:rsid w:val="00584D62"/>
    <w:rsid w:val="0058779A"/>
    <w:rsid w:val="00590BD6"/>
    <w:rsid w:val="005942B7"/>
    <w:rsid w:val="00594BD9"/>
    <w:rsid w:val="00595D66"/>
    <w:rsid w:val="005A02DE"/>
    <w:rsid w:val="005A12A5"/>
    <w:rsid w:val="005A209E"/>
    <w:rsid w:val="005A45E8"/>
    <w:rsid w:val="005C136F"/>
    <w:rsid w:val="005C3EE2"/>
    <w:rsid w:val="005C42DC"/>
    <w:rsid w:val="005C468D"/>
    <w:rsid w:val="005C4732"/>
    <w:rsid w:val="005C623A"/>
    <w:rsid w:val="005D0E48"/>
    <w:rsid w:val="005D25DD"/>
    <w:rsid w:val="005D3329"/>
    <w:rsid w:val="005D3558"/>
    <w:rsid w:val="005D6BE6"/>
    <w:rsid w:val="005D70D7"/>
    <w:rsid w:val="005E1133"/>
    <w:rsid w:val="005E2CF2"/>
    <w:rsid w:val="005F04E7"/>
    <w:rsid w:val="005F0DF3"/>
    <w:rsid w:val="005F1367"/>
    <w:rsid w:val="005F1845"/>
    <w:rsid w:val="005F7B68"/>
    <w:rsid w:val="00601072"/>
    <w:rsid w:val="00604701"/>
    <w:rsid w:val="00604A73"/>
    <w:rsid w:val="00605585"/>
    <w:rsid w:val="00606012"/>
    <w:rsid w:val="0061150A"/>
    <w:rsid w:val="0061624C"/>
    <w:rsid w:val="00621579"/>
    <w:rsid w:val="0062287A"/>
    <w:rsid w:val="00622BB6"/>
    <w:rsid w:val="00623A19"/>
    <w:rsid w:val="00623E7C"/>
    <w:rsid w:val="0062439D"/>
    <w:rsid w:val="00630318"/>
    <w:rsid w:val="00631F79"/>
    <w:rsid w:val="00634194"/>
    <w:rsid w:val="00634B24"/>
    <w:rsid w:val="00635FCE"/>
    <w:rsid w:val="00636BA3"/>
    <w:rsid w:val="00637348"/>
    <w:rsid w:val="00641BE4"/>
    <w:rsid w:val="00642D72"/>
    <w:rsid w:val="0064406F"/>
    <w:rsid w:val="00646712"/>
    <w:rsid w:val="006471C9"/>
    <w:rsid w:val="00647758"/>
    <w:rsid w:val="0065628B"/>
    <w:rsid w:val="00660D9A"/>
    <w:rsid w:val="006613D1"/>
    <w:rsid w:val="00664155"/>
    <w:rsid w:val="006669C7"/>
    <w:rsid w:val="006678F7"/>
    <w:rsid w:val="00667977"/>
    <w:rsid w:val="00673D3D"/>
    <w:rsid w:val="006749D8"/>
    <w:rsid w:val="0067667C"/>
    <w:rsid w:val="00680174"/>
    <w:rsid w:val="00690E57"/>
    <w:rsid w:val="00692D4D"/>
    <w:rsid w:val="006A3E96"/>
    <w:rsid w:val="006A3EBE"/>
    <w:rsid w:val="006A4360"/>
    <w:rsid w:val="006A5DEE"/>
    <w:rsid w:val="006B34E6"/>
    <w:rsid w:val="006B5A8B"/>
    <w:rsid w:val="006C1E35"/>
    <w:rsid w:val="006C48FB"/>
    <w:rsid w:val="006C497A"/>
    <w:rsid w:val="006C698A"/>
    <w:rsid w:val="006D7714"/>
    <w:rsid w:val="006E09CC"/>
    <w:rsid w:val="006E26DF"/>
    <w:rsid w:val="006E688C"/>
    <w:rsid w:val="006F688E"/>
    <w:rsid w:val="006F7434"/>
    <w:rsid w:val="006F75C4"/>
    <w:rsid w:val="0070205D"/>
    <w:rsid w:val="00702C0B"/>
    <w:rsid w:val="00704801"/>
    <w:rsid w:val="00705906"/>
    <w:rsid w:val="007150D7"/>
    <w:rsid w:val="007236E2"/>
    <w:rsid w:val="007240ED"/>
    <w:rsid w:val="00725816"/>
    <w:rsid w:val="00725F58"/>
    <w:rsid w:val="007266B7"/>
    <w:rsid w:val="0072719A"/>
    <w:rsid w:val="00727564"/>
    <w:rsid w:val="00727B97"/>
    <w:rsid w:val="00731EC9"/>
    <w:rsid w:val="00734BDC"/>
    <w:rsid w:val="00734F21"/>
    <w:rsid w:val="00735A2B"/>
    <w:rsid w:val="00736A2D"/>
    <w:rsid w:val="007412E3"/>
    <w:rsid w:val="007417EF"/>
    <w:rsid w:val="00742287"/>
    <w:rsid w:val="007438BA"/>
    <w:rsid w:val="00743A72"/>
    <w:rsid w:val="00744829"/>
    <w:rsid w:val="00745DBD"/>
    <w:rsid w:val="00747FB3"/>
    <w:rsid w:val="0075710C"/>
    <w:rsid w:val="007571F0"/>
    <w:rsid w:val="00761499"/>
    <w:rsid w:val="00762F1D"/>
    <w:rsid w:val="00763AE0"/>
    <w:rsid w:val="00763C11"/>
    <w:rsid w:val="007729A8"/>
    <w:rsid w:val="007749FD"/>
    <w:rsid w:val="00780721"/>
    <w:rsid w:val="00781837"/>
    <w:rsid w:val="00782CF7"/>
    <w:rsid w:val="00783310"/>
    <w:rsid w:val="00797649"/>
    <w:rsid w:val="00797F6D"/>
    <w:rsid w:val="007A3784"/>
    <w:rsid w:val="007B184F"/>
    <w:rsid w:val="007C138B"/>
    <w:rsid w:val="007C364D"/>
    <w:rsid w:val="007C3F0D"/>
    <w:rsid w:val="007C655C"/>
    <w:rsid w:val="007D10B7"/>
    <w:rsid w:val="007E0936"/>
    <w:rsid w:val="007E3340"/>
    <w:rsid w:val="007E506E"/>
    <w:rsid w:val="007E56AC"/>
    <w:rsid w:val="007E6DBC"/>
    <w:rsid w:val="007E7280"/>
    <w:rsid w:val="007E7541"/>
    <w:rsid w:val="007F064C"/>
    <w:rsid w:val="007F108C"/>
    <w:rsid w:val="007F2B5B"/>
    <w:rsid w:val="00802BB0"/>
    <w:rsid w:val="00804239"/>
    <w:rsid w:val="00806994"/>
    <w:rsid w:val="00807F63"/>
    <w:rsid w:val="00810D69"/>
    <w:rsid w:val="00814F41"/>
    <w:rsid w:val="00817490"/>
    <w:rsid w:val="00822A04"/>
    <w:rsid w:val="00826D78"/>
    <w:rsid w:val="008305B1"/>
    <w:rsid w:val="00831C89"/>
    <w:rsid w:val="0083416C"/>
    <w:rsid w:val="00836552"/>
    <w:rsid w:val="00843BC1"/>
    <w:rsid w:val="00845538"/>
    <w:rsid w:val="00847547"/>
    <w:rsid w:val="00847889"/>
    <w:rsid w:val="00851354"/>
    <w:rsid w:val="0085140D"/>
    <w:rsid w:val="00851D52"/>
    <w:rsid w:val="00853B9D"/>
    <w:rsid w:val="00855D4A"/>
    <w:rsid w:val="00857FA4"/>
    <w:rsid w:val="00862AE5"/>
    <w:rsid w:val="00862B44"/>
    <w:rsid w:val="0086317F"/>
    <w:rsid w:val="00866B18"/>
    <w:rsid w:val="00866BB3"/>
    <w:rsid w:val="00867AD0"/>
    <w:rsid w:val="008730FA"/>
    <w:rsid w:val="0087423F"/>
    <w:rsid w:val="00874C15"/>
    <w:rsid w:val="00877F20"/>
    <w:rsid w:val="008812EC"/>
    <w:rsid w:val="00881688"/>
    <w:rsid w:val="00883917"/>
    <w:rsid w:val="00885B8B"/>
    <w:rsid w:val="0088616A"/>
    <w:rsid w:val="00886C7B"/>
    <w:rsid w:val="00890119"/>
    <w:rsid w:val="00892431"/>
    <w:rsid w:val="00892D00"/>
    <w:rsid w:val="00893616"/>
    <w:rsid w:val="00893972"/>
    <w:rsid w:val="008A193F"/>
    <w:rsid w:val="008A3BCD"/>
    <w:rsid w:val="008A4A24"/>
    <w:rsid w:val="008A5AA0"/>
    <w:rsid w:val="008A5AC7"/>
    <w:rsid w:val="008B40AF"/>
    <w:rsid w:val="008B58EF"/>
    <w:rsid w:val="008B5ACB"/>
    <w:rsid w:val="008B76BD"/>
    <w:rsid w:val="008C0489"/>
    <w:rsid w:val="008C48C0"/>
    <w:rsid w:val="008C4EBE"/>
    <w:rsid w:val="008C6140"/>
    <w:rsid w:val="008D2C94"/>
    <w:rsid w:val="008D3649"/>
    <w:rsid w:val="008D6D26"/>
    <w:rsid w:val="008E11F5"/>
    <w:rsid w:val="008E1922"/>
    <w:rsid w:val="008E2791"/>
    <w:rsid w:val="008E27DF"/>
    <w:rsid w:val="008E7C83"/>
    <w:rsid w:val="008F3AE1"/>
    <w:rsid w:val="008F57F3"/>
    <w:rsid w:val="009001F4"/>
    <w:rsid w:val="00900D3E"/>
    <w:rsid w:val="00902E95"/>
    <w:rsid w:val="00907CCF"/>
    <w:rsid w:val="009133EC"/>
    <w:rsid w:val="00913C7F"/>
    <w:rsid w:val="00914F40"/>
    <w:rsid w:val="0091798C"/>
    <w:rsid w:val="009208FF"/>
    <w:rsid w:val="00920A15"/>
    <w:rsid w:val="00920A1B"/>
    <w:rsid w:val="00926EBD"/>
    <w:rsid w:val="0093218B"/>
    <w:rsid w:val="009338C4"/>
    <w:rsid w:val="009352B8"/>
    <w:rsid w:val="00940DAB"/>
    <w:rsid w:val="00945562"/>
    <w:rsid w:val="00946372"/>
    <w:rsid w:val="0094684F"/>
    <w:rsid w:val="00947426"/>
    <w:rsid w:val="009553D2"/>
    <w:rsid w:val="009557D5"/>
    <w:rsid w:val="00960BFC"/>
    <w:rsid w:val="00961442"/>
    <w:rsid w:val="0096152D"/>
    <w:rsid w:val="00961AD4"/>
    <w:rsid w:val="00961E3A"/>
    <w:rsid w:val="00966C59"/>
    <w:rsid w:val="00975C58"/>
    <w:rsid w:val="009770FB"/>
    <w:rsid w:val="009828AC"/>
    <w:rsid w:val="0098693B"/>
    <w:rsid w:val="009945AF"/>
    <w:rsid w:val="009955AB"/>
    <w:rsid w:val="009973BF"/>
    <w:rsid w:val="009A1794"/>
    <w:rsid w:val="009A272F"/>
    <w:rsid w:val="009A38B4"/>
    <w:rsid w:val="009A76A1"/>
    <w:rsid w:val="009A7C04"/>
    <w:rsid w:val="009C0BAD"/>
    <w:rsid w:val="009C1357"/>
    <w:rsid w:val="009C195B"/>
    <w:rsid w:val="009C34C9"/>
    <w:rsid w:val="009C5764"/>
    <w:rsid w:val="009C7173"/>
    <w:rsid w:val="009D14B5"/>
    <w:rsid w:val="009D343D"/>
    <w:rsid w:val="009D391E"/>
    <w:rsid w:val="009D6402"/>
    <w:rsid w:val="009E300C"/>
    <w:rsid w:val="009E4EC1"/>
    <w:rsid w:val="009E6590"/>
    <w:rsid w:val="009E6B0C"/>
    <w:rsid w:val="009F0031"/>
    <w:rsid w:val="009F5460"/>
    <w:rsid w:val="009F5731"/>
    <w:rsid w:val="009F620D"/>
    <w:rsid w:val="00A00384"/>
    <w:rsid w:val="00A04C1E"/>
    <w:rsid w:val="00A075A0"/>
    <w:rsid w:val="00A10794"/>
    <w:rsid w:val="00A11512"/>
    <w:rsid w:val="00A21535"/>
    <w:rsid w:val="00A23071"/>
    <w:rsid w:val="00A23C8B"/>
    <w:rsid w:val="00A2757C"/>
    <w:rsid w:val="00A3404E"/>
    <w:rsid w:val="00A35677"/>
    <w:rsid w:val="00A43F4A"/>
    <w:rsid w:val="00A47139"/>
    <w:rsid w:val="00A503F7"/>
    <w:rsid w:val="00A5204F"/>
    <w:rsid w:val="00A53592"/>
    <w:rsid w:val="00A613B4"/>
    <w:rsid w:val="00A62E66"/>
    <w:rsid w:val="00A634D0"/>
    <w:rsid w:val="00A6478D"/>
    <w:rsid w:val="00A6595A"/>
    <w:rsid w:val="00A669EA"/>
    <w:rsid w:val="00A748A2"/>
    <w:rsid w:val="00A76B6D"/>
    <w:rsid w:val="00A77B93"/>
    <w:rsid w:val="00A77C2E"/>
    <w:rsid w:val="00A8015F"/>
    <w:rsid w:val="00A826D1"/>
    <w:rsid w:val="00A90EBA"/>
    <w:rsid w:val="00A922BD"/>
    <w:rsid w:val="00A92AE3"/>
    <w:rsid w:val="00A937EE"/>
    <w:rsid w:val="00A96B0D"/>
    <w:rsid w:val="00A96F6C"/>
    <w:rsid w:val="00AA1782"/>
    <w:rsid w:val="00AA1887"/>
    <w:rsid w:val="00AA532F"/>
    <w:rsid w:val="00AA6A96"/>
    <w:rsid w:val="00AA729F"/>
    <w:rsid w:val="00AB50DC"/>
    <w:rsid w:val="00AC46CD"/>
    <w:rsid w:val="00AD12AB"/>
    <w:rsid w:val="00AD2F74"/>
    <w:rsid w:val="00AE3463"/>
    <w:rsid w:val="00AE4FF9"/>
    <w:rsid w:val="00AE5F2A"/>
    <w:rsid w:val="00AE78B8"/>
    <w:rsid w:val="00AF1F11"/>
    <w:rsid w:val="00AF433A"/>
    <w:rsid w:val="00AF6B90"/>
    <w:rsid w:val="00AF7BAD"/>
    <w:rsid w:val="00B1378F"/>
    <w:rsid w:val="00B13C10"/>
    <w:rsid w:val="00B14D5D"/>
    <w:rsid w:val="00B235E4"/>
    <w:rsid w:val="00B23BC3"/>
    <w:rsid w:val="00B24824"/>
    <w:rsid w:val="00B30667"/>
    <w:rsid w:val="00B30AB9"/>
    <w:rsid w:val="00B37B58"/>
    <w:rsid w:val="00B435B0"/>
    <w:rsid w:val="00B43B3E"/>
    <w:rsid w:val="00B454CA"/>
    <w:rsid w:val="00B473C4"/>
    <w:rsid w:val="00B51CF4"/>
    <w:rsid w:val="00B529BD"/>
    <w:rsid w:val="00B53CAC"/>
    <w:rsid w:val="00B54804"/>
    <w:rsid w:val="00B60A70"/>
    <w:rsid w:val="00B63F7E"/>
    <w:rsid w:val="00B64149"/>
    <w:rsid w:val="00B72200"/>
    <w:rsid w:val="00B73645"/>
    <w:rsid w:val="00B756BC"/>
    <w:rsid w:val="00B80C24"/>
    <w:rsid w:val="00B84C5F"/>
    <w:rsid w:val="00B86575"/>
    <w:rsid w:val="00B869D5"/>
    <w:rsid w:val="00B86DCA"/>
    <w:rsid w:val="00B87C76"/>
    <w:rsid w:val="00B904F4"/>
    <w:rsid w:val="00B923B2"/>
    <w:rsid w:val="00B93AE0"/>
    <w:rsid w:val="00B93F6F"/>
    <w:rsid w:val="00B94FEF"/>
    <w:rsid w:val="00B95615"/>
    <w:rsid w:val="00B9562D"/>
    <w:rsid w:val="00BA2238"/>
    <w:rsid w:val="00BB00B4"/>
    <w:rsid w:val="00BB42AA"/>
    <w:rsid w:val="00BB457A"/>
    <w:rsid w:val="00BB48A3"/>
    <w:rsid w:val="00BB6CC2"/>
    <w:rsid w:val="00BB7C92"/>
    <w:rsid w:val="00BC4160"/>
    <w:rsid w:val="00BC51EC"/>
    <w:rsid w:val="00BD1DF2"/>
    <w:rsid w:val="00BD3F55"/>
    <w:rsid w:val="00BD4096"/>
    <w:rsid w:val="00BD565F"/>
    <w:rsid w:val="00BD5C39"/>
    <w:rsid w:val="00BD7630"/>
    <w:rsid w:val="00BE1099"/>
    <w:rsid w:val="00BF08CF"/>
    <w:rsid w:val="00BF24A4"/>
    <w:rsid w:val="00BF3879"/>
    <w:rsid w:val="00BF7976"/>
    <w:rsid w:val="00C001E7"/>
    <w:rsid w:val="00C00918"/>
    <w:rsid w:val="00C06139"/>
    <w:rsid w:val="00C07355"/>
    <w:rsid w:val="00C1013E"/>
    <w:rsid w:val="00C11209"/>
    <w:rsid w:val="00C11C39"/>
    <w:rsid w:val="00C14599"/>
    <w:rsid w:val="00C1731D"/>
    <w:rsid w:val="00C21879"/>
    <w:rsid w:val="00C21A6D"/>
    <w:rsid w:val="00C232EA"/>
    <w:rsid w:val="00C30AD6"/>
    <w:rsid w:val="00C31CD3"/>
    <w:rsid w:val="00C34200"/>
    <w:rsid w:val="00C368A8"/>
    <w:rsid w:val="00C4021D"/>
    <w:rsid w:val="00C40349"/>
    <w:rsid w:val="00C42ACF"/>
    <w:rsid w:val="00C4633B"/>
    <w:rsid w:val="00C46AF7"/>
    <w:rsid w:val="00C477DE"/>
    <w:rsid w:val="00C47F3B"/>
    <w:rsid w:val="00C51241"/>
    <w:rsid w:val="00C575BA"/>
    <w:rsid w:val="00C62477"/>
    <w:rsid w:val="00C633CB"/>
    <w:rsid w:val="00C63AED"/>
    <w:rsid w:val="00C6568D"/>
    <w:rsid w:val="00C66D02"/>
    <w:rsid w:val="00C70B25"/>
    <w:rsid w:val="00C74B32"/>
    <w:rsid w:val="00C77D17"/>
    <w:rsid w:val="00C77E1A"/>
    <w:rsid w:val="00C8406F"/>
    <w:rsid w:val="00C86B33"/>
    <w:rsid w:val="00C94E49"/>
    <w:rsid w:val="00C9767F"/>
    <w:rsid w:val="00CA5404"/>
    <w:rsid w:val="00CB09EA"/>
    <w:rsid w:val="00CB7116"/>
    <w:rsid w:val="00CC0CE3"/>
    <w:rsid w:val="00CC19A2"/>
    <w:rsid w:val="00CC2E2E"/>
    <w:rsid w:val="00CC2FA6"/>
    <w:rsid w:val="00CC4AB5"/>
    <w:rsid w:val="00CC4B67"/>
    <w:rsid w:val="00CD0BCA"/>
    <w:rsid w:val="00CD12B0"/>
    <w:rsid w:val="00CD392F"/>
    <w:rsid w:val="00CD4D78"/>
    <w:rsid w:val="00CD51CD"/>
    <w:rsid w:val="00CF0235"/>
    <w:rsid w:val="00CF1FD3"/>
    <w:rsid w:val="00CF6A80"/>
    <w:rsid w:val="00D01A69"/>
    <w:rsid w:val="00D01EF3"/>
    <w:rsid w:val="00D036D5"/>
    <w:rsid w:val="00D04B03"/>
    <w:rsid w:val="00D04E87"/>
    <w:rsid w:val="00D10CC2"/>
    <w:rsid w:val="00D11992"/>
    <w:rsid w:val="00D14B58"/>
    <w:rsid w:val="00D1588E"/>
    <w:rsid w:val="00D163D0"/>
    <w:rsid w:val="00D20327"/>
    <w:rsid w:val="00D22166"/>
    <w:rsid w:val="00D247FB"/>
    <w:rsid w:val="00D26277"/>
    <w:rsid w:val="00D27736"/>
    <w:rsid w:val="00D27A78"/>
    <w:rsid w:val="00D30F6E"/>
    <w:rsid w:val="00D3568D"/>
    <w:rsid w:val="00D3703A"/>
    <w:rsid w:val="00D37E01"/>
    <w:rsid w:val="00D37EFA"/>
    <w:rsid w:val="00D41F99"/>
    <w:rsid w:val="00D4237F"/>
    <w:rsid w:val="00D431F9"/>
    <w:rsid w:val="00D444E8"/>
    <w:rsid w:val="00D469CF"/>
    <w:rsid w:val="00D5236D"/>
    <w:rsid w:val="00D530F9"/>
    <w:rsid w:val="00D533B5"/>
    <w:rsid w:val="00D5440C"/>
    <w:rsid w:val="00D55A78"/>
    <w:rsid w:val="00D57F71"/>
    <w:rsid w:val="00D64664"/>
    <w:rsid w:val="00D72C7C"/>
    <w:rsid w:val="00D75A0B"/>
    <w:rsid w:val="00D75C93"/>
    <w:rsid w:val="00D770A3"/>
    <w:rsid w:val="00D776BC"/>
    <w:rsid w:val="00D8292C"/>
    <w:rsid w:val="00D83D58"/>
    <w:rsid w:val="00D8673B"/>
    <w:rsid w:val="00D87DB7"/>
    <w:rsid w:val="00D908F1"/>
    <w:rsid w:val="00D9381C"/>
    <w:rsid w:val="00D964A1"/>
    <w:rsid w:val="00DA013B"/>
    <w:rsid w:val="00DA2C2E"/>
    <w:rsid w:val="00DA3573"/>
    <w:rsid w:val="00DA57FA"/>
    <w:rsid w:val="00DA5804"/>
    <w:rsid w:val="00DA64DF"/>
    <w:rsid w:val="00DB0C83"/>
    <w:rsid w:val="00DB29E6"/>
    <w:rsid w:val="00DB3A2B"/>
    <w:rsid w:val="00DB3B7D"/>
    <w:rsid w:val="00DB5C84"/>
    <w:rsid w:val="00DB794F"/>
    <w:rsid w:val="00DC068B"/>
    <w:rsid w:val="00DC49A1"/>
    <w:rsid w:val="00DC672F"/>
    <w:rsid w:val="00DD42ED"/>
    <w:rsid w:val="00DD4841"/>
    <w:rsid w:val="00DD6944"/>
    <w:rsid w:val="00DD79CB"/>
    <w:rsid w:val="00DE466A"/>
    <w:rsid w:val="00DE4EC2"/>
    <w:rsid w:val="00DF38EE"/>
    <w:rsid w:val="00DF48BB"/>
    <w:rsid w:val="00DF6185"/>
    <w:rsid w:val="00E00ECA"/>
    <w:rsid w:val="00E02403"/>
    <w:rsid w:val="00E0256D"/>
    <w:rsid w:val="00E02D44"/>
    <w:rsid w:val="00E061CB"/>
    <w:rsid w:val="00E07DEB"/>
    <w:rsid w:val="00E11792"/>
    <w:rsid w:val="00E17E21"/>
    <w:rsid w:val="00E21699"/>
    <w:rsid w:val="00E22322"/>
    <w:rsid w:val="00E23252"/>
    <w:rsid w:val="00E24C93"/>
    <w:rsid w:val="00E25466"/>
    <w:rsid w:val="00E25507"/>
    <w:rsid w:val="00E32B15"/>
    <w:rsid w:val="00E468FC"/>
    <w:rsid w:val="00E470B3"/>
    <w:rsid w:val="00E4746E"/>
    <w:rsid w:val="00E47739"/>
    <w:rsid w:val="00E47C34"/>
    <w:rsid w:val="00E532EE"/>
    <w:rsid w:val="00E548CB"/>
    <w:rsid w:val="00E56A3E"/>
    <w:rsid w:val="00E57A20"/>
    <w:rsid w:val="00E65B2F"/>
    <w:rsid w:val="00E67C02"/>
    <w:rsid w:val="00E82320"/>
    <w:rsid w:val="00E87607"/>
    <w:rsid w:val="00E87805"/>
    <w:rsid w:val="00E91B61"/>
    <w:rsid w:val="00E97400"/>
    <w:rsid w:val="00EA19DF"/>
    <w:rsid w:val="00EA3CCF"/>
    <w:rsid w:val="00EA6ABE"/>
    <w:rsid w:val="00EB0B2D"/>
    <w:rsid w:val="00EB1643"/>
    <w:rsid w:val="00EB2E13"/>
    <w:rsid w:val="00EB3612"/>
    <w:rsid w:val="00EB62B4"/>
    <w:rsid w:val="00EB7A17"/>
    <w:rsid w:val="00EC737E"/>
    <w:rsid w:val="00ED21D6"/>
    <w:rsid w:val="00ED5547"/>
    <w:rsid w:val="00ED7CEC"/>
    <w:rsid w:val="00EF0690"/>
    <w:rsid w:val="00EF19E1"/>
    <w:rsid w:val="00EF1C0C"/>
    <w:rsid w:val="00EF502A"/>
    <w:rsid w:val="00EF6553"/>
    <w:rsid w:val="00F00AA7"/>
    <w:rsid w:val="00F01C05"/>
    <w:rsid w:val="00F02084"/>
    <w:rsid w:val="00F13B3C"/>
    <w:rsid w:val="00F20F0D"/>
    <w:rsid w:val="00F265C9"/>
    <w:rsid w:val="00F32878"/>
    <w:rsid w:val="00F33B73"/>
    <w:rsid w:val="00F34AB0"/>
    <w:rsid w:val="00F34E69"/>
    <w:rsid w:val="00F359EB"/>
    <w:rsid w:val="00F376E2"/>
    <w:rsid w:val="00F40865"/>
    <w:rsid w:val="00F43D2A"/>
    <w:rsid w:val="00F4775F"/>
    <w:rsid w:val="00F5225B"/>
    <w:rsid w:val="00F5493C"/>
    <w:rsid w:val="00F55239"/>
    <w:rsid w:val="00F601BF"/>
    <w:rsid w:val="00F61C2E"/>
    <w:rsid w:val="00F67158"/>
    <w:rsid w:val="00F7207E"/>
    <w:rsid w:val="00F73216"/>
    <w:rsid w:val="00F74A77"/>
    <w:rsid w:val="00F80051"/>
    <w:rsid w:val="00F80470"/>
    <w:rsid w:val="00F84B8B"/>
    <w:rsid w:val="00F87976"/>
    <w:rsid w:val="00F87C32"/>
    <w:rsid w:val="00F90FEE"/>
    <w:rsid w:val="00F92F92"/>
    <w:rsid w:val="00F951EF"/>
    <w:rsid w:val="00F9743B"/>
    <w:rsid w:val="00F97AE6"/>
    <w:rsid w:val="00FA78C8"/>
    <w:rsid w:val="00FB1EE6"/>
    <w:rsid w:val="00FB571A"/>
    <w:rsid w:val="00FB5967"/>
    <w:rsid w:val="00FB7D10"/>
    <w:rsid w:val="00FC2703"/>
    <w:rsid w:val="00FC59E7"/>
    <w:rsid w:val="00FC79FC"/>
    <w:rsid w:val="00FD1693"/>
    <w:rsid w:val="00FD1AFA"/>
    <w:rsid w:val="00FE4458"/>
    <w:rsid w:val="00FE58C3"/>
    <w:rsid w:val="00FE59FB"/>
    <w:rsid w:val="00FE5BCC"/>
    <w:rsid w:val="00FE76B7"/>
    <w:rsid w:val="00FF48C0"/>
    <w:rsid w:val="00FF7E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147B3"/>
  <w15:chartTrackingRefBased/>
  <w15:docId w15:val="{97D38F49-7ABD-4A8A-BE91-CE488AC9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lsdException w:name="annotation text" w:semiHidden="1" w:uiPriority="0" w:unhideWhenUsed="1"/>
    <w:lsdException w:name="header" w:semiHidden="1" w:uiPriority="21"/>
    <w:lsdException w:name="footer" w:semiHidden="1"/>
    <w:lsdException w:name="index heading" w:semiHidden="1" w:unhideWhenUsed="1"/>
    <w:lsdException w:name="caption" w:semiHidden="1" w:uiPriority="3"/>
    <w:lsdException w:name="table of figures" w:semiHidden="1" w:uiPriority="10"/>
    <w:lsdException w:name="envelope address" w:semiHidden="1" w:unhideWhenUsed="1"/>
    <w:lsdException w:name="envelope return" w:semiHidden="1" w:unhideWhenUsed="1"/>
    <w:lsdException w:name="footnote reference" w:semiHidden="1" w:uiPriority="21" w:unhideWhenUsed="1"/>
    <w:lsdException w:name="annotation reference" w:semiHidden="1" w:uiPriority="0" w:unhideWhenUsed="1"/>
    <w:lsdException w:name="line number" w:semiHidden="1" w:unhideWhenUsed="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unhideWhenUsed="1"/>
    <w:lsdException w:name="toa heading" w:semiHidden="1" w:uiPriority="10"/>
    <w:lsdException w:name="List" w:semiHidden="1" w:unhideWhenUsed="1"/>
    <w:lsdException w:name="List Bullet" w:semiHidden="1" w:uiPriority="2" w:qFormat="1"/>
    <w:lsdException w:name="List Number" w:semiHidden="1"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iPriority="21"/>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83"/>
    <w:pPr>
      <w:spacing w:after="120" w:line="264" w:lineRule="auto"/>
    </w:pPr>
    <w:rPr>
      <w:rFonts w:ascii="Arial" w:hAnsi="Arial"/>
      <w:sz w:val="20"/>
      <w:szCs w:val="20"/>
    </w:rPr>
  </w:style>
  <w:style w:type="paragraph" w:styleId="Overskrift1">
    <w:name w:val="heading 1"/>
    <w:basedOn w:val="Normal"/>
    <w:next w:val="Normal"/>
    <w:link w:val="Overskrift1Tegn"/>
    <w:uiPriority w:val="3"/>
    <w:qFormat/>
    <w:rsid w:val="004E6829"/>
    <w:pPr>
      <w:keepNext/>
      <w:keepLines/>
      <w:tabs>
        <w:tab w:val="left" w:pos="624"/>
      </w:tabs>
      <w:spacing w:before="360" w:line="300" w:lineRule="atLeast"/>
      <w:contextualSpacing/>
      <w:outlineLvl w:val="0"/>
    </w:pPr>
    <w:rPr>
      <w:rFonts w:ascii="Verdana" w:eastAsiaTheme="majorEastAsia" w:hAnsi="Verdana" w:cstheme="majorBidi"/>
      <w:b/>
      <w:bCs/>
      <w:szCs w:val="28"/>
    </w:rPr>
  </w:style>
  <w:style w:type="paragraph" w:styleId="Overskrift2">
    <w:name w:val="heading 2"/>
    <w:basedOn w:val="Normal"/>
    <w:next w:val="Normal"/>
    <w:link w:val="Overskrift2Tegn"/>
    <w:uiPriority w:val="3"/>
    <w:qFormat/>
    <w:rsid w:val="004E6829"/>
    <w:pPr>
      <w:keepNext/>
      <w:keepLines/>
      <w:contextualSpacing/>
      <w:outlineLvl w:val="1"/>
    </w:pPr>
    <w:rPr>
      <w:rFonts w:ascii="Verdana" w:eastAsiaTheme="majorEastAsia" w:hAnsi="Verdana" w:cstheme="majorBidi"/>
      <w:b/>
      <w:bCs/>
      <w:szCs w:val="26"/>
    </w:rPr>
  </w:style>
  <w:style w:type="paragraph" w:styleId="Overskrift3">
    <w:name w:val="heading 3"/>
    <w:basedOn w:val="Normal"/>
    <w:next w:val="Normal"/>
    <w:link w:val="Overskrift3Tegn"/>
    <w:uiPriority w:val="3"/>
    <w:qFormat/>
    <w:rsid w:val="00FE5BCC"/>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3"/>
    <w:qFormat/>
    <w:rsid w:val="00FE5BCC"/>
    <w:pPr>
      <w:keepNext/>
      <w:keepLines/>
      <w:contextualSpacing/>
      <w:outlineLvl w:val="3"/>
    </w:pPr>
    <w:rPr>
      <w:rFonts w:eastAsiaTheme="majorEastAsia" w:cstheme="majorBidi"/>
      <w:bCs/>
      <w:i/>
      <w:iCs/>
      <w:color w:val="00005E" w:themeColor="accent2"/>
    </w:rPr>
  </w:style>
  <w:style w:type="paragraph" w:styleId="Overskrift5">
    <w:name w:val="heading 5"/>
    <w:basedOn w:val="Normal"/>
    <w:next w:val="Normal"/>
    <w:link w:val="Overskrift5Tegn"/>
    <w:uiPriority w:val="1"/>
    <w:semiHidden/>
    <w:rsid w:val="00FE5BCC"/>
    <w:pPr>
      <w:keepNext/>
      <w:keepLines/>
      <w:contextualSpacing/>
      <w:outlineLvl w:val="4"/>
    </w:pPr>
    <w:rPr>
      <w:rFonts w:eastAsiaTheme="majorEastAsia" w:cstheme="majorBidi"/>
      <w:i/>
      <w:color w:val="00005E" w:themeColor="accent2"/>
    </w:rPr>
  </w:style>
  <w:style w:type="paragraph" w:styleId="Overskrift6">
    <w:name w:val="heading 6"/>
    <w:basedOn w:val="Normal"/>
    <w:next w:val="Normal"/>
    <w:link w:val="Overskrift6Tegn"/>
    <w:uiPriority w:val="1"/>
    <w:semiHidden/>
    <w:rsid w:val="00FE5BCC"/>
    <w:pPr>
      <w:keepNext/>
      <w:keepLines/>
      <w:contextualSpacing/>
      <w:outlineLvl w:val="5"/>
    </w:pPr>
    <w:rPr>
      <w:rFonts w:eastAsiaTheme="majorEastAsia" w:cstheme="majorBidi"/>
      <w:i/>
      <w:iCs/>
      <w:color w:val="00005E" w:themeColor="accent2"/>
    </w:rPr>
  </w:style>
  <w:style w:type="paragraph" w:styleId="Overskrift7">
    <w:name w:val="heading 7"/>
    <w:basedOn w:val="Normal"/>
    <w:next w:val="Normal"/>
    <w:link w:val="Overskrift7Tegn"/>
    <w:uiPriority w:val="1"/>
    <w:semiHidden/>
    <w:rsid w:val="00FE5BCC"/>
    <w:pPr>
      <w:keepNext/>
      <w:keepLines/>
      <w:contextualSpacing/>
      <w:outlineLvl w:val="6"/>
    </w:pPr>
    <w:rPr>
      <w:rFonts w:eastAsiaTheme="majorEastAsia" w:cstheme="majorBidi"/>
      <w:i/>
      <w:iCs/>
      <w:color w:val="00005E" w:themeColor="accent2"/>
    </w:rPr>
  </w:style>
  <w:style w:type="paragraph" w:styleId="Overskrift8">
    <w:name w:val="heading 8"/>
    <w:basedOn w:val="Normal"/>
    <w:next w:val="Normal"/>
    <w:link w:val="Overskrift8Tegn"/>
    <w:uiPriority w:val="1"/>
    <w:semiHidden/>
    <w:rsid w:val="00FE5BCC"/>
    <w:pPr>
      <w:keepNext/>
      <w:keepLines/>
      <w:contextualSpacing/>
      <w:outlineLvl w:val="7"/>
    </w:pPr>
    <w:rPr>
      <w:rFonts w:eastAsiaTheme="majorEastAsia" w:cstheme="majorBidi"/>
      <w:i/>
      <w:color w:val="00005E" w:themeColor="accent2"/>
    </w:rPr>
  </w:style>
  <w:style w:type="paragraph" w:styleId="Overskrift9">
    <w:name w:val="heading 9"/>
    <w:basedOn w:val="Normal"/>
    <w:next w:val="Normal"/>
    <w:link w:val="Overskrift9Tegn"/>
    <w:uiPriority w:val="1"/>
    <w:semiHidden/>
    <w:rsid w:val="00FE5BCC"/>
    <w:pPr>
      <w:keepNext/>
      <w:keepLines/>
      <w:contextualSpacing/>
      <w:outlineLvl w:val="8"/>
    </w:pPr>
    <w:rPr>
      <w:rFonts w:eastAsiaTheme="majorEastAsia" w:cstheme="majorBidi"/>
      <w:i/>
      <w:iCs/>
      <w:color w:val="00005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E5BCC"/>
    <w:rPr>
      <w:rFonts w:ascii="Times New Roman" w:hAnsi="Times New Roman" w:cs="Times New Roman"/>
      <w:sz w:val="24"/>
      <w:szCs w:val="24"/>
    </w:rPr>
  </w:style>
  <w:style w:type="character" w:customStyle="1" w:styleId="Overskrift1Tegn">
    <w:name w:val="Overskrift 1 Tegn"/>
    <w:basedOn w:val="Standardskrifttypeiafsnit"/>
    <w:link w:val="Overskrift1"/>
    <w:uiPriority w:val="3"/>
    <w:rsid w:val="004E6829"/>
    <w:rPr>
      <w:rFonts w:ascii="Verdana" w:eastAsiaTheme="majorEastAsia" w:hAnsi="Verdana" w:cstheme="majorBidi"/>
      <w:b/>
      <w:bCs/>
      <w:sz w:val="20"/>
      <w:szCs w:val="28"/>
    </w:rPr>
  </w:style>
  <w:style w:type="character" w:customStyle="1" w:styleId="Overskrift2Tegn">
    <w:name w:val="Overskrift 2 Tegn"/>
    <w:basedOn w:val="Standardskrifttypeiafsnit"/>
    <w:link w:val="Overskrift2"/>
    <w:uiPriority w:val="3"/>
    <w:rsid w:val="004E6829"/>
    <w:rPr>
      <w:rFonts w:ascii="Verdana" w:eastAsiaTheme="majorEastAsia" w:hAnsi="Verdana" w:cstheme="majorBidi"/>
      <w:b/>
      <w:bCs/>
      <w:sz w:val="20"/>
      <w:szCs w:val="26"/>
    </w:rPr>
  </w:style>
  <w:style w:type="character" w:customStyle="1" w:styleId="Overskrift3Tegn">
    <w:name w:val="Overskrift 3 Tegn"/>
    <w:basedOn w:val="Standardskrifttypeiafsnit"/>
    <w:link w:val="Overskrift3"/>
    <w:uiPriority w:val="3"/>
    <w:rsid w:val="008E1922"/>
    <w:rPr>
      <w:rFonts w:ascii="Arial" w:eastAsiaTheme="majorEastAsia" w:hAnsi="Arial" w:cstheme="majorBidi"/>
      <w:bCs/>
      <w:i/>
      <w:sz w:val="20"/>
      <w:szCs w:val="20"/>
    </w:rPr>
  </w:style>
  <w:style w:type="character" w:customStyle="1" w:styleId="Overskrift4Tegn">
    <w:name w:val="Overskrift 4 Tegn"/>
    <w:basedOn w:val="Standardskrifttypeiafsnit"/>
    <w:link w:val="Overskrift4"/>
    <w:uiPriority w:val="3"/>
    <w:rsid w:val="008E1922"/>
    <w:rPr>
      <w:rFonts w:ascii="Arial" w:eastAsiaTheme="majorEastAsia" w:hAnsi="Arial" w:cstheme="majorBidi"/>
      <w:bCs/>
      <w:i/>
      <w:iCs/>
      <w:color w:val="00005E" w:themeColor="accent2"/>
      <w:sz w:val="20"/>
      <w:szCs w:val="20"/>
    </w:rPr>
  </w:style>
  <w:style w:type="character" w:customStyle="1" w:styleId="Overskrift5Tegn">
    <w:name w:val="Overskrift 5 Tegn"/>
    <w:basedOn w:val="Standardskrifttypeiafsnit"/>
    <w:link w:val="Overskrift5"/>
    <w:uiPriority w:val="1"/>
    <w:semiHidden/>
    <w:rsid w:val="00FE5BCC"/>
    <w:rPr>
      <w:rFonts w:ascii="Arial" w:eastAsiaTheme="majorEastAsia" w:hAnsi="Arial" w:cstheme="majorBidi"/>
      <w:i/>
      <w:color w:val="00005E" w:themeColor="accent2"/>
      <w:sz w:val="20"/>
      <w:szCs w:val="20"/>
    </w:rPr>
  </w:style>
  <w:style w:type="character" w:customStyle="1" w:styleId="Overskrift6Tegn">
    <w:name w:val="Overskrift 6 Tegn"/>
    <w:basedOn w:val="Standardskrifttypeiafsnit"/>
    <w:link w:val="Overskrift6"/>
    <w:uiPriority w:val="1"/>
    <w:semiHidden/>
    <w:rsid w:val="00FE5BCC"/>
    <w:rPr>
      <w:rFonts w:ascii="Arial" w:eastAsiaTheme="majorEastAsia" w:hAnsi="Arial" w:cstheme="majorBidi"/>
      <w:i/>
      <w:iCs/>
      <w:color w:val="00005E" w:themeColor="accent2"/>
      <w:sz w:val="20"/>
      <w:szCs w:val="20"/>
    </w:rPr>
  </w:style>
  <w:style w:type="character" w:customStyle="1" w:styleId="Overskrift7Tegn">
    <w:name w:val="Overskrift 7 Tegn"/>
    <w:basedOn w:val="Standardskrifttypeiafsnit"/>
    <w:link w:val="Overskrift7"/>
    <w:uiPriority w:val="1"/>
    <w:semiHidden/>
    <w:rsid w:val="00FE5BCC"/>
    <w:rPr>
      <w:rFonts w:ascii="Arial" w:eastAsiaTheme="majorEastAsia" w:hAnsi="Arial" w:cstheme="majorBidi"/>
      <w:i/>
      <w:iCs/>
      <w:color w:val="00005E" w:themeColor="accent2"/>
      <w:sz w:val="20"/>
      <w:szCs w:val="20"/>
    </w:rPr>
  </w:style>
  <w:style w:type="character" w:customStyle="1" w:styleId="Overskrift8Tegn">
    <w:name w:val="Overskrift 8 Tegn"/>
    <w:basedOn w:val="Standardskrifttypeiafsnit"/>
    <w:link w:val="Overskrift8"/>
    <w:uiPriority w:val="1"/>
    <w:semiHidden/>
    <w:rsid w:val="00FE5BCC"/>
    <w:rPr>
      <w:rFonts w:ascii="Arial" w:eastAsiaTheme="majorEastAsia" w:hAnsi="Arial" w:cstheme="majorBidi"/>
      <w:i/>
      <w:color w:val="00005E" w:themeColor="accent2"/>
      <w:sz w:val="20"/>
      <w:szCs w:val="20"/>
    </w:rPr>
  </w:style>
  <w:style w:type="character" w:customStyle="1" w:styleId="Overskrift9Tegn">
    <w:name w:val="Overskrift 9 Tegn"/>
    <w:basedOn w:val="Standardskrifttypeiafsnit"/>
    <w:link w:val="Overskrift9"/>
    <w:uiPriority w:val="1"/>
    <w:semiHidden/>
    <w:rsid w:val="00FE5BCC"/>
    <w:rPr>
      <w:rFonts w:ascii="Arial" w:eastAsiaTheme="majorEastAsia" w:hAnsi="Arial" w:cstheme="majorBidi"/>
      <w:i/>
      <w:iCs/>
      <w:color w:val="00005E" w:themeColor="accent2"/>
      <w:sz w:val="20"/>
      <w:szCs w:val="20"/>
    </w:rPr>
  </w:style>
  <w:style w:type="paragraph" w:styleId="Sidehoved">
    <w:name w:val="header"/>
    <w:basedOn w:val="Normal"/>
    <w:link w:val="SidehovedTegn"/>
    <w:uiPriority w:val="21"/>
    <w:semiHidden/>
    <w:rsid w:val="00FE5BCC"/>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E5BCC"/>
    <w:rPr>
      <w:rFonts w:ascii="Arial" w:hAnsi="Arial"/>
      <w:sz w:val="16"/>
      <w:szCs w:val="20"/>
    </w:rPr>
  </w:style>
  <w:style w:type="paragraph" w:styleId="Sidefod">
    <w:name w:val="footer"/>
    <w:basedOn w:val="Normal"/>
    <w:link w:val="SidefodTegn"/>
    <w:uiPriority w:val="99"/>
    <w:semiHidden/>
    <w:rsid w:val="00FE5BCC"/>
    <w:pPr>
      <w:tabs>
        <w:tab w:val="center" w:pos="4819"/>
        <w:tab w:val="right" w:pos="9638"/>
      </w:tabs>
      <w:spacing w:line="200" w:lineRule="atLeast"/>
    </w:pPr>
    <w:rPr>
      <w:noProof/>
      <w:color w:val="00005E" w:themeColor="accent2"/>
      <w:sz w:val="15"/>
    </w:rPr>
  </w:style>
  <w:style w:type="character" w:customStyle="1" w:styleId="SidefodTegn">
    <w:name w:val="Sidefod Tegn"/>
    <w:basedOn w:val="Standardskrifttypeiafsnit"/>
    <w:link w:val="Sidefod"/>
    <w:uiPriority w:val="99"/>
    <w:semiHidden/>
    <w:rsid w:val="00FE5BCC"/>
    <w:rPr>
      <w:rFonts w:ascii="Arial" w:hAnsi="Arial"/>
      <w:noProof/>
      <w:color w:val="00005E" w:themeColor="accent2"/>
      <w:sz w:val="15"/>
      <w:szCs w:val="20"/>
    </w:rPr>
  </w:style>
  <w:style w:type="paragraph" w:styleId="Titel">
    <w:name w:val="Title"/>
    <w:basedOn w:val="Normal"/>
    <w:next w:val="Normal"/>
    <w:link w:val="TitelTegn"/>
    <w:uiPriority w:val="1"/>
    <w:semiHidden/>
    <w:qFormat/>
    <w:rsid w:val="00FE5BCC"/>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1"/>
    <w:semiHidden/>
    <w:rsid w:val="009A76A1"/>
    <w:rPr>
      <w:rFonts w:ascii="Arial" w:eastAsiaTheme="majorEastAsia" w:hAnsi="Arial" w:cstheme="majorBidi"/>
      <w:b/>
      <w:kern w:val="28"/>
      <w:sz w:val="48"/>
      <w:szCs w:val="52"/>
    </w:rPr>
  </w:style>
  <w:style w:type="paragraph" w:styleId="Undertitel">
    <w:name w:val="Subtitle"/>
    <w:basedOn w:val="Normal"/>
    <w:next w:val="Normal"/>
    <w:link w:val="UndertitelTegn"/>
    <w:uiPriority w:val="9"/>
    <w:rsid w:val="00FE5BCC"/>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FE5BCC"/>
    <w:rPr>
      <w:rFonts w:ascii="Arial" w:eastAsiaTheme="majorEastAsia" w:hAnsi="Arial" w:cstheme="majorBidi"/>
      <w:iCs/>
      <w:sz w:val="26"/>
      <w:szCs w:val="24"/>
    </w:rPr>
  </w:style>
  <w:style w:type="character" w:styleId="Svagfremhvning">
    <w:name w:val="Subtle Emphasis"/>
    <w:basedOn w:val="Standardskrifttypeiafsnit"/>
    <w:uiPriority w:val="99"/>
    <w:semiHidden/>
    <w:qFormat/>
    <w:rsid w:val="00FE5BCC"/>
    <w:rPr>
      <w:i/>
      <w:iCs/>
      <w:color w:val="808080" w:themeColor="text1" w:themeTint="7F"/>
    </w:rPr>
  </w:style>
  <w:style w:type="character" w:styleId="Kraftigfremhvning">
    <w:name w:val="Intense Emphasis"/>
    <w:basedOn w:val="Standardskrifttypeiafsnit"/>
    <w:uiPriority w:val="19"/>
    <w:semiHidden/>
    <w:rsid w:val="00FE5BCC"/>
    <w:rPr>
      <w:b/>
      <w:bCs/>
      <w:i/>
      <w:iCs/>
      <w:color w:val="auto"/>
    </w:rPr>
  </w:style>
  <w:style w:type="character" w:styleId="Strk">
    <w:name w:val="Strong"/>
    <w:basedOn w:val="Standardskrifttypeiafsnit"/>
    <w:uiPriority w:val="19"/>
    <w:semiHidden/>
    <w:rsid w:val="00FE5BCC"/>
    <w:rPr>
      <w:b/>
      <w:bCs/>
    </w:rPr>
  </w:style>
  <w:style w:type="paragraph" w:styleId="Strktcitat">
    <w:name w:val="Intense Quote"/>
    <w:basedOn w:val="Normal"/>
    <w:next w:val="Normal"/>
    <w:link w:val="StrktcitatTegn"/>
    <w:uiPriority w:val="19"/>
    <w:semiHidden/>
    <w:rsid w:val="00FE5BCC"/>
    <w:pPr>
      <w:spacing w:before="260" w:after="260"/>
      <w:ind w:left="851" w:right="851"/>
    </w:pPr>
    <w:rPr>
      <w:b/>
      <w:bCs/>
      <w:i/>
      <w:iCs/>
    </w:rPr>
  </w:style>
  <w:style w:type="character" w:customStyle="1" w:styleId="StrktcitatTegn">
    <w:name w:val="Stærkt citat Tegn"/>
    <w:basedOn w:val="Standardskrifttypeiafsnit"/>
    <w:link w:val="Strktcitat"/>
    <w:uiPriority w:val="19"/>
    <w:rsid w:val="00FE5BCC"/>
    <w:rPr>
      <w:rFonts w:ascii="Arial" w:hAnsi="Arial"/>
      <w:b/>
      <w:bCs/>
      <w:i/>
      <w:iCs/>
      <w:sz w:val="20"/>
      <w:szCs w:val="20"/>
    </w:rPr>
  </w:style>
  <w:style w:type="character" w:styleId="Svaghenvisning">
    <w:name w:val="Subtle Reference"/>
    <w:basedOn w:val="Standardskrifttypeiafsnit"/>
    <w:uiPriority w:val="99"/>
    <w:semiHidden/>
    <w:qFormat/>
    <w:rsid w:val="00FE5BCC"/>
    <w:rPr>
      <w:caps w:val="0"/>
      <w:smallCaps w:val="0"/>
      <w:color w:val="auto"/>
      <w:u w:val="single"/>
    </w:rPr>
  </w:style>
  <w:style w:type="character" w:styleId="Kraftighenvisning">
    <w:name w:val="Intense Reference"/>
    <w:basedOn w:val="Standardskrifttypeiafsnit"/>
    <w:uiPriority w:val="99"/>
    <w:semiHidden/>
    <w:qFormat/>
    <w:rsid w:val="00FE5BCC"/>
    <w:rPr>
      <w:b/>
      <w:bCs/>
      <w:caps w:val="0"/>
      <w:smallCaps w:val="0"/>
      <w:color w:val="auto"/>
      <w:spacing w:val="5"/>
      <w:u w:val="single"/>
    </w:rPr>
  </w:style>
  <w:style w:type="paragraph" w:styleId="Billedtekst">
    <w:name w:val="caption"/>
    <w:basedOn w:val="Normal"/>
    <w:next w:val="Normal"/>
    <w:uiPriority w:val="3"/>
    <w:semiHidden/>
    <w:rsid w:val="00FE5BCC"/>
    <w:rPr>
      <w:b/>
      <w:bCs/>
      <w:sz w:val="16"/>
    </w:rPr>
  </w:style>
  <w:style w:type="paragraph" w:styleId="Indholdsfortegnelse1">
    <w:name w:val="toc 1"/>
    <w:basedOn w:val="Normal"/>
    <w:next w:val="Normal"/>
    <w:uiPriority w:val="39"/>
    <w:rsid w:val="00DF6185"/>
    <w:pPr>
      <w:tabs>
        <w:tab w:val="left" w:pos="454"/>
        <w:tab w:val="right" w:leader="dot" w:pos="9633"/>
      </w:tabs>
      <w:ind w:right="567"/>
    </w:pPr>
    <w:rPr>
      <w:b/>
    </w:rPr>
  </w:style>
  <w:style w:type="paragraph" w:styleId="Indholdsfortegnelse2">
    <w:name w:val="toc 2"/>
    <w:basedOn w:val="Normal"/>
    <w:next w:val="Normal"/>
    <w:uiPriority w:val="39"/>
    <w:rsid w:val="00DF6185"/>
    <w:pPr>
      <w:ind w:left="227" w:right="567"/>
    </w:pPr>
  </w:style>
  <w:style w:type="paragraph" w:styleId="Indholdsfortegnelse3">
    <w:name w:val="toc 3"/>
    <w:basedOn w:val="Normal"/>
    <w:next w:val="Normal"/>
    <w:uiPriority w:val="39"/>
    <w:rsid w:val="00FE5BCC"/>
    <w:pPr>
      <w:ind w:right="567"/>
    </w:pPr>
  </w:style>
  <w:style w:type="paragraph" w:styleId="Indholdsfortegnelse4">
    <w:name w:val="toc 4"/>
    <w:basedOn w:val="Normal"/>
    <w:next w:val="Normal"/>
    <w:uiPriority w:val="9"/>
    <w:semiHidden/>
    <w:rsid w:val="00FE5BCC"/>
    <w:pPr>
      <w:ind w:right="567"/>
    </w:pPr>
  </w:style>
  <w:style w:type="paragraph" w:styleId="Indholdsfortegnelse5">
    <w:name w:val="toc 5"/>
    <w:basedOn w:val="Normal"/>
    <w:next w:val="Normal"/>
    <w:uiPriority w:val="9"/>
    <w:semiHidden/>
    <w:rsid w:val="00FE5BCC"/>
    <w:pPr>
      <w:ind w:right="567"/>
    </w:pPr>
  </w:style>
  <w:style w:type="paragraph" w:styleId="Indholdsfortegnelse6">
    <w:name w:val="toc 6"/>
    <w:basedOn w:val="Normal"/>
    <w:next w:val="Normal"/>
    <w:uiPriority w:val="9"/>
    <w:semiHidden/>
    <w:rsid w:val="00FE5BCC"/>
    <w:pPr>
      <w:ind w:right="567"/>
    </w:pPr>
  </w:style>
  <w:style w:type="paragraph" w:styleId="Indholdsfortegnelse7">
    <w:name w:val="toc 7"/>
    <w:basedOn w:val="Normal"/>
    <w:next w:val="Normal"/>
    <w:uiPriority w:val="9"/>
    <w:semiHidden/>
    <w:rsid w:val="00FE5BCC"/>
    <w:pPr>
      <w:ind w:right="567"/>
    </w:pPr>
  </w:style>
  <w:style w:type="paragraph" w:styleId="Indholdsfortegnelse8">
    <w:name w:val="toc 8"/>
    <w:basedOn w:val="Normal"/>
    <w:next w:val="Normal"/>
    <w:uiPriority w:val="9"/>
    <w:semiHidden/>
    <w:rsid w:val="00FE5BCC"/>
    <w:pPr>
      <w:ind w:right="567"/>
    </w:pPr>
  </w:style>
  <w:style w:type="paragraph" w:styleId="Indholdsfortegnelse9">
    <w:name w:val="toc 9"/>
    <w:basedOn w:val="Normal"/>
    <w:next w:val="Normal"/>
    <w:uiPriority w:val="9"/>
    <w:semiHidden/>
    <w:rsid w:val="00FE5BCC"/>
    <w:pPr>
      <w:ind w:right="567"/>
    </w:pPr>
  </w:style>
  <w:style w:type="paragraph" w:styleId="Overskrift">
    <w:name w:val="TOC Heading"/>
    <w:basedOn w:val="Overskrift1"/>
    <w:next w:val="Normal"/>
    <w:uiPriority w:val="39"/>
    <w:qFormat/>
    <w:rsid w:val="00FE5BCC"/>
    <w:pPr>
      <w:spacing w:before="0" w:after="520" w:line="360" w:lineRule="atLeast"/>
      <w:outlineLvl w:val="9"/>
    </w:pPr>
    <w:rPr>
      <w:sz w:val="28"/>
    </w:rPr>
  </w:style>
  <w:style w:type="paragraph" w:styleId="Bloktekst">
    <w:name w:val="Block Text"/>
    <w:basedOn w:val="Normal"/>
    <w:uiPriority w:val="99"/>
    <w:semiHidden/>
    <w:rsid w:val="00FE5BCC"/>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FE5BCC"/>
    <w:pPr>
      <w:spacing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FE5BCC"/>
    <w:rPr>
      <w:rFonts w:ascii="Arial" w:hAnsi="Arial"/>
      <w:sz w:val="16"/>
      <w:szCs w:val="20"/>
    </w:rPr>
  </w:style>
  <w:style w:type="character" w:styleId="Slutnotehenvisning">
    <w:name w:val="endnote reference"/>
    <w:basedOn w:val="Standardskrifttypeiafsnit"/>
    <w:uiPriority w:val="21"/>
    <w:semiHidden/>
    <w:rsid w:val="00FE5BCC"/>
    <w:rPr>
      <w:vertAlign w:val="superscript"/>
    </w:rPr>
  </w:style>
  <w:style w:type="paragraph" w:styleId="Fodnotetekst">
    <w:name w:val="footnote text"/>
    <w:basedOn w:val="Normal"/>
    <w:link w:val="FodnotetekstTegn"/>
    <w:uiPriority w:val="21"/>
    <w:semiHidden/>
    <w:rsid w:val="00FE5BCC"/>
    <w:pPr>
      <w:spacing w:line="240" w:lineRule="atLeast"/>
      <w:ind w:left="85" w:hanging="85"/>
    </w:pPr>
    <w:rPr>
      <w:sz w:val="16"/>
    </w:rPr>
  </w:style>
  <w:style w:type="character" w:customStyle="1" w:styleId="FodnotetekstTegn">
    <w:name w:val="Fodnotetekst Tegn"/>
    <w:basedOn w:val="Standardskrifttypeiafsnit"/>
    <w:link w:val="Fodnotetekst"/>
    <w:uiPriority w:val="21"/>
    <w:semiHidden/>
    <w:rsid w:val="00FE5BCC"/>
    <w:rPr>
      <w:rFonts w:ascii="Arial" w:hAnsi="Arial"/>
      <w:sz w:val="16"/>
      <w:szCs w:val="20"/>
    </w:rPr>
  </w:style>
  <w:style w:type="paragraph" w:styleId="Opstilling-punkttegn">
    <w:name w:val="List Bullet"/>
    <w:basedOn w:val="Normal"/>
    <w:qFormat/>
    <w:rsid w:val="00FE5BCC"/>
    <w:pPr>
      <w:numPr>
        <w:numId w:val="1"/>
      </w:numPr>
      <w:contextualSpacing/>
    </w:pPr>
  </w:style>
  <w:style w:type="paragraph" w:styleId="Opstilling-talellerbogst">
    <w:name w:val="List Number"/>
    <w:basedOn w:val="Normal"/>
    <w:qFormat/>
    <w:rsid w:val="00FE5BCC"/>
    <w:pPr>
      <w:numPr>
        <w:numId w:val="6"/>
      </w:numPr>
      <w:contextualSpacing/>
    </w:pPr>
  </w:style>
  <w:style w:type="character" w:styleId="Sidetal">
    <w:name w:val="page number"/>
    <w:basedOn w:val="Standardskrifttypeiafsnit"/>
    <w:uiPriority w:val="21"/>
    <w:semiHidden/>
    <w:rsid w:val="00FE5BCC"/>
    <w:rPr>
      <w:sz w:val="15"/>
    </w:rPr>
  </w:style>
  <w:style w:type="paragraph" w:customStyle="1" w:styleId="Template">
    <w:name w:val="Template"/>
    <w:uiPriority w:val="8"/>
    <w:semiHidden/>
    <w:rsid w:val="00FE5BCC"/>
    <w:pPr>
      <w:spacing w:line="260" w:lineRule="atLeast"/>
    </w:pPr>
    <w:rPr>
      <w:rFonts w:ascii="Arial" w:hAnsi="Arial"/>
      <w:noProof/>
      <w:sz w:val="16"/>
      <w:szCs w:val="20"/>
    </w:rPr>
  </w:style>
  <w:style w:type="paragraph" w:customStyle="1" w:styleId="Template-Adresse">
    <w:name w:val="Template - Adresse"/>
    <w:basedOn w:val="Template"/>
    <w:uiPriority w:val="29"/>
    <w:semiHidden/>
    <w:rsid w:val="00FE5BCC"/>
    <w:pPr>
      <w:tabs>
        <w:tab w:val="left" w:pos="567"/>
      </w:tabs>
    </w:pPr>
  </w:style>
  <w:style w:type="paragraph" w:customStyle="1" w:styleId="Template-Virksomhedsnavn">
    <w:name w:val="Template - Virksomheds navn"/>
    <w:basedOn w:val="Template-Adresse"/>
    <w:next w:val="Template-Adresse"/>
    <w:uiPriority w:val="8"/>
    <w:semiHidden/>
    <w:rsid w:val="00FE5BCC"/>
    <w:pPr>
      <w:spacing w:line="270" w:lineRule="atLeast"/>
    </w:pPr>
    <w:rPr>
      <w:b/>
    </w:rPr>
  </w:style>
  <w:style w:type="paragraph" w:styleId="Citatoverskrift">
    <w:name w:val="toa heading"/>
    <w:basedOn w:val="Normal"/>
    <w:next w:val="Normal"/>
    <w:uiPriority w:val="10"/>
    <w:semiHidden/>
    <w:rsid w:val="00FE5BCC"/>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FE5BCC"/>
    <w:pPr>
      <w:ind w:right="567"/>
    </w:pPr>
  </w:style>
  <w:style w:type="paragraph" w:styleId="Underskrift">
    <w:name w:val="Signature"/>
    <w:basedOn w:val="Normal"/>
    <w:link w:val="UnderskriftTegn"/>
    <w:uiPriority w:val="99"/>
    <w:semiHidden/>
    <w:rsid w:val="00FE5BCC"/>
    <w:pPr>
      <w:spacing w:line="240" w:lineRule="auto"/>
      <w:ind w:left="4252"/>
    </w:pPr>
  </w:style>
  <w:style w:type="character" w:customStyle="1" w:styleId="UnderskriftTegn">
    <w:name w:val="Underskrift Tegn"/>
    <w:basedOn w:val="Standardskrifttypeiafsnit"/>
    <w:link w:val="Underskrift"/>
    <w:uiPriority w:val="99"/>
    <w:semiHidden/>
    <w:rsid w:val="00FE5BCC"/>
    <w:rPr>
      <w:rFonts w:ascii="Arial" w:hAnsi="Arial"/>
      <w:sz w:val="20"/>
      <w:szCs w:val="20"/>
    </w:rPr>
  </w:style>
  <w:style w:type="character" w:styleId="Pladsholdertekst">
    <w:name w:val="Placeholder Text"/>
    <w:basedOn w:val="Standardskrifttypeiafsnit"/>
    <w:uiPriority w:val="99"/>
    <w:semiHidden/>
    <w:rsid w:val="00FE5BCC"/>
    <w:rPr>
      <w:color w:val="auto"/>
    </w:rPr>
  </w:style>
  <w:style w:type="paragraph" w:customStyle="1" w:styleId="Tabel">
    <w:name w:val="Tabel"/>
    <w:uiPriority w:val="4"/>
    <w:semiHidden/>
    <w:rsid w:val="00FE5BCC"/>
    <w:pPr>
      <w:spacing w:before="40" w:after="40" w:line="240" w:lineRule="atLeast"/>
      <w:ind w:left="113" w:right="113"/>
    </w:pPr>
    <w:rPr>
      <w:rFonts w:ascii="Arial" w:hAnsi="Arial"/>
      <w:sz w:val="16"/>
      <w:szCs w:val="20"/>
    </w:rPr>
  </w:style>
  <w:style w:type="paragraph" w:customStyle="1" w:styleId="Tabel-Tekst">
    <w:name w:val="Tabel - Tekst"/>
    <w:basedOn w:val="Tabel"/>
    <w:uiPriority w:val="4"/>
    <w:semiHidden/>
    <w:rsid w:val="00FE5BCC"/>
  </w:style>
  <w:style w:type="paragraph" w:customStyle="1" w:styleId="Tabel-TekstTotal">
    <w:name w:val="Tabel - Tekst Total"/>
    <w:basedOn w:val="Tabel-Tekst"/>
    <w:uiPriority w:val="4"/>
    <w:semiHidden/>
    <w:rsid w:val="00FE5BCC"/>
    <w:rPr>
      <w:b/>
    </w:rPr>
  </w:style>
  <w:style w:type="paragraph" w:customStyle="1" w:styleId="Tabel-Tal">
    <w:name w:val="Tabel - Tal"/>
    <w:basedOn w:val="Tabel"/>
    <w:uiPriority w:val="4"/>
    <w:semiHidden/>
    <w:rsid w:val="00FE5BCC"/>
    <w:pPr>
      <w:jc w:val="right"/>
    </w:pPr>
  </w:style>
  <w:style w:type="paragraph" w:customStyle="1" w:styleId="Tabel-TalTotal">
    <w:name w:val="Tabel - Tal Total"/>
    <w:basedOn w:val="Tabel-Tal"/>
    <w:uiPriority w:val="4"/>
    <w:semiHidden/>
    <w:rsid w:val="00FE5BCC"/>
    <w:rPr>
      <w:b/>
    </w:rPr>
  </w:style>
  <w:style w:type="paragraph" w:styleId="Citat">
    <w:name w:val="Quote"/>
    <w:basedOn w:val="Normal"/>
    <w:next w:val="Normal"/>
    <w:link w:val="CitatTegn"/>
    <w:uiPriority w:val="19"/>
    <w:semiHidden/>
    <w:rsid w:val="00FE5BCC"/>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FE5BCC"/>
    <w:rPr>
      <w:rFonts w:ascii="Arial" w:hAnsi="Arial"/>
      <w:b/>
      <w:iCs/>
      <w:color w:val="000000" w:themeColor="text1"/>
      <w:sz w:val="20"/>
      <w:szCs w:val="20"/>
    </w:rPr>
  </w:style>
  <w:style w:type="character" w:styleId="Bogenstitel">
    <w:name w:val="Book Title"/>
    <w:basedOn w:val="Standardskrifttypeiafsnit"/>
    <w:uiPriority w:val="99"/>
    <w:semiHidden/>
    <w:qFormat/>
    <w:rsid w:val="00FE5BCC"/>
    <w:rPr>
      <w:b/>
      <w:bCs/>
      <w:caps w:val="0"/>
      <w:smallCaps w:val="0"/>
      <w:spacing w:val="5"/>
    </w:rPr>
  </w:style>
  <w:style w:type="paragraph" w:styleId="Citatsamling">
    <w:name w:val="table of authorities"/>
    <w:basedOn w:val="Normal"/>
    <w:next w:val="Normal"/>
    <w:uiPriority w:val="10"/>
    <w:semiHidden/>
    <w:rsid w:val="00FE5BCC"/>
    <w:pPr>
      <w:ind w:right="567"/>
    </w:pPr>
  </w:style>
  <w:style w:type="paragraph" w:styleId="Normalindrykning">
    <w:name w:val="Normal Indent"/>
    <w:basedOn w:val="Normal"/>
    <w:rsid w:val="00DF6185"/>
    <w:pPr>
      <w:ind w:left="1134"/>
    </w:pPr>
  </w:style>
  <w:style w:type="table" w:styleId="Tabel-Gitter">
    <w:name w:val="Table Grid"/>
    <w:basedOn w:val="Tabel-Normal"/>
    <w:uiPriority w:val="39"/>
    <w:rsid w:val="00FE5BCC"/>
    <w:pPr>
      <w:spacing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FE5BCC"/>
    <w:pPr>
      <w:spacing w:after="260" w:line="300" w:lineRule="atLeast"/>
    </w:pPr>
    <w:rPr>
      <w:b/>
      <w:sz w:val="22"/>
    </w:rPr>
  </w:style>
  <w:style w:type="paragraph" w:customStyle="1" w:styleId="DocumentName">
    <w:name w:val="Document Name"/>
    <w:basedOn w:val="Normal"/>
    <w:uiPriority w:val="8"/>
    <w:semiHidden/>
    <w:rsid w:val="00FE5BCC"/>
    <w:pPr>
      <w:spacing w:line="360" w:lineRule="atLeast"/>
    </w:pPr>
    <w:rPr>
      <w:b/>
      <w:caps/>
      <w:sz w:val="28"/>
    </w:rPr>
  </w:style>
  <w:style w:type="paragraph" w:customStyle="1" w:styleId="Template-Dato">
    <w:name w:val="Template - Dato"/>
    <w:basedOn w:val="Template"/>
    <w:uiPriority w:val="8"/>
    <w:semiHidden/>
    <w:rsid w:val="00FE5BCC"/>
    <w:pPr>
      <w:spacing w:line="240" w:lineRule="atLeast"/>
    </w:pPr>
    <w:rPr>
      <w:sz w:val="18"/>
    </w:rPr>
  </w:style>
  <w:style w:type="paragraph" w:styleId="Markeringsbobletekst">
    <w:name w:val="Balloon Text"/>
    <w:basedOn w:val="Normal"/>
    <w:link w:val="MarkeringsbobletekstTegn"/>
    <w:uiPriority w:val="99"/>
    <w:semiHidden/>
    <w:rsid w:val="00FE5BC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E5BCC"/>
    <w:rPr>
      <w:rFonts w:ascii="Tahoma" w:hAnsi="Tahoma" w:cs="Tahoma"/>
      <w:sz w:val="16"/>
      <w:szCs w:val="16"/>
    </w:rPr>
  </w:style>
  <w:style w:type="paragraph" w:customStyle="1" w:styleId="Template-Phone">
    <w:name w:val="Template - Phone"/>
    <w:basedOn w:val="Template-Dato"/>
    <w:uiPriority w:val="99"/>
    <w:semiHidden/>
    <w:qFormat/>
    <w:rsid w:val="00FE5BCC"/>
    <w:pPr>
      <w:ind w:left="-102"/>
    </w:pPr>
  </w:style>
  <w:style w:type="table" w:customStyle="1" w:styleId="Vejdirektoratet">
    <w:name w:val="Vejdirektoratet"/>
    <w:basedOn w:val="Tabel-Normal"/>
    <w:uiPriority w:val="99"/>
    <w:rsid w:val="00FE5BCC"/>
    <w:pPr>
      <w:spacing w:line="240" w:lineRule="auto"/>
      <w:ind w:left="45"/>
    </w:pPr>
    <w:rPr>
      <w:rFonts w:ascii="Arial" w:hAnsi="Arial"/>
      <w:sz w:val="20"/>
      <w:szCs w:val="20"/>
    </w:r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0005E" w:themeColor="accent2"/>
          <w:insideH w:val="single" w:sz="4" w:space="0" w:color="00005E" w:themeColor="accent2"/>
        </w:tcBorders>
      </w:tcPr>
    </w:tblStylePr>
    <w:tblStylePr w:type="band2Horz">
      <w:pPr>
        <w:wordWrap/>
        <w:spacing w:beforeLines="0" w:before="68" w:beforeAutospacing="0" w:afterLines="0" w:after="96" w:afterAutospacing="0" w:line="240" w:lineRule="auto"/>
      </w:pPr>
      <w:tblPr/>
      <w:tcPr>
        <w:tcBorders>
          <w:bottom w:val="single" w:sz="4" w:space="0" w:color="00005E" w:themeColor="accent2"/>
          <w:insideH w:val="single" w:sz="4" w:space="0" w:color="00005E" w:themeColor="accent2"/>
        </w:tcBorders>
      </w:tcPr>
    </w:tblStylePr>
    <w:tblStylePr w:type="nwCell">
      <w:rPr>
        <w:color w:val="FFFFFF" w:themeColor="background1"/>
      </w:rPr>
    </w:tblStylePr>
  </w:style>
  <w:style w:type="paragraph" w:customStyle="1" w:styleId="Ledetekst">
    <w:name w:val="Ledetekst"/>
    <w:basedOn w:val="Normal"/>
    <w:uiPriority w:val="9"/>
    <w:semiHidden/>
    <w:rsid w:val="00FE5BCC"/>
    <w:pPr>
      <w:spacing w:line="240" w:lineRule="auto"/>
    </w:pPr>
    <w:rPr>
      <w:b/>
    </w:rPr>
  </w:style>
  <w:style w:type="character" w:styleId="BesgtLink">
    <w:name w:val="FollowedHyperlink"/>
    <w:basedOn w:val="Standardskrifttypeiafsnit"/>
    <w:uiPriority w:val="21"/>
    <w:semiHidden/>
    <w:rsid w:val="00FE5BCC"/>
    <w:rPr>
      <w:color w:val="005EB8" w:themeColor="accent1"/>
      <w:u w:val="single"/>
    </w:rPr>
  </w:style>
  <w:style w:type="character" w:styleId="Hyperlink">
    <w:name w:val="Hyperlink"/>
    <w:basedOn w:val="Standardskrifttypeiafsnit"/>
    <w:uiPriority w:val="99"/>
    <w:rsid w:val="00FE5BCC"/>
    <w:rPr>
      <w:color w:val="005EB8" w:themeColor="accent1"/>
      <w:u w:val="single"/>
    </w:rPr>
  </w:style>
  <w:style w:type="paragraph" w:styleId="Bibliografi">
    <w:name w:val="Bibliography"/>
    <w:basedOn w:val="Normal"/>
    <w:next w:val="Normal"/>
    <w:uiPriority w:val="99"/>
    <w:semiHidden/>
    <w:unhideWhenUsed/>
    <w:rsid w:val="00FE5BCC"/>
  </w:style>
  <w:style w:type="paragraph" w:styleId="Listeafsnit">
    <w:name w:val="List Paragraph"/>
    <w:aliases w:val="Bullet (use only this bullet),Margentekst,MargentekstCxSpLast"/>
    <w:basedOn w:val="Normal"/>
    <w:link w:val="ListeafsnitTegn"/>
    <w:uiPriority w:val="34"/>
    <w:qFormat/>
    <w:rsid w:val="00FE5BCC"/>
    <w:pPr>
      <w:ind w:left="720"/>
      <w:contextualSpacing/>
    </w:pPr>
  </w:style>
  <w:style w:type="table" w:styleId="Mediumliste1-farve1">
    <w:name w:val="Medium List 1 Accent 1"/>
    <w:basedOn w:val="Tabel-Normal"/>
    <w:uiPriority w:val="65"/>
    <w:semiHidden/>
    <w:unhideWhenUsed/>
    <w:rsid w:val="00FE5BCC"/>
    <w:pPr>
      <w:spacing w:line="240" w:lineRule="auto"/>
    </w:pPr>
    <w:rPr>
      <w:rFonts w:ascii="Arial" w:hAnsi="Arial"/>
      <w:color w:val="000000" w:themeColor="text1"/>
      <w:sz w:val="20"/>
      <w:szCs w:val="20"/>
    </w:rPr>
    <w:tblPr>
      <w:tblStyleRowBandSize w:val="1"/>
      <w:tblStyleColBandSize w:val="1"/>
      <w:tblBorders>
        <w:top w:val="single" w:sz="8" w:space="0" w:color="005EB8" w:themeColor="accent1"/>
        <w:bottom w:val="single" w:sz="8" w:space="0" w:color="005EB8" w:themeColor="accent1"/>
      </w:tblBorders>
    </w:tblPr>
    <w:tblStylePr w:type="firstRow">
      <w:rPr>
        <w:rFonts w:asciiTheme="majorHAnsi" w:eastAsiaTheme="majorEastAsia" w:hAnsiTheme="majorHAnsi" w:cstheme="majorBidi"/>
      </w:rPr>
      <w:tblPr/>
      <w:tcPr>
        <w:tcBorders>
          <w:top w:val="nil"/>
          <w:bottom w:val="single" w:sz="8" w:space="0" w:color="005EB8" w:themeColor="accent1"/>
        </w:tcBorders>
      </w:tcPr>
    </w:tblStylePr>
    <w:tblStylePr w:type="lastRow">
      <w:rPr>
        <w:b/>
        <w:bCs/>
        <w:color w:val="FCC349" w:themeColor="text2"/>
      </w:rPr>
      <w:tblPr/>
      <w:tcPr>
        <w:tcBorders>
          <w:top w:val="single" w:sz="8" w:space="0" w:color="005EB8" w:themeColor="accent1"/>
          <w:bottom w:val="single" w:sz="8" w:space="0" w:color="005EB8" w:themeColor="accent1"/>
        </w:tcBorders>
      </w:tcPr>
    </w:tblStylePr>
    <w:tblStylePr w:type="firstCol">
      <w:rPr>
        <w:b/>
        <w:bCs/>
      </w:rPr>
    </w:tblStylePr>
    <w:tblStylePr w:type="lastCol">
      <w:rPr>
        <w:b/>
        <w:bCs/>
      </w:rPr>
      <w:tblPr/>
      <w:tcPr>
        <w:tcBorders>
          <w:top w:val="single" w:sz="8" w:space="0" w:color="005EB8" w:themeColor="accent1"/>
          <w:bottom w:val="single" w:sz="8" w:space="0" w:color="005EB8" w:themeColor="accent1"/>
        </w:tcBorders>
      </w:tcPr>
    </w:tblStylePr>
    <w:tblStylePr w:type="band1Vert">
      <w:tblPr/>
      <w:tcPr>
        <w:shd w:val="clear" w:color="auto" w:fill="AED7FF" w:themeFill="accent1" w:themeFillTint="3F"/>
      </w:tcPr>
    </w:tblStylePr>
    <w:tblStylePr w:type="band1Horz">
      <w:tblPr/>
      <w:tcPr>
        <w:shd w:val="clear" w:color="auto" w:fill="AED7FF" w:themeFill="accent1" w:themeFillTint="3F"/>
      </w:tcPr>
    </w:tblStylePr>
  </w:style>
  <w:style w:type="table" w:styleId="Mediumskygge2-farve1">
    <w:name w:val="Medium Shading 2 Accent 1"/>
    <w:basedOn w:val="Tabel-Normal"/>
    <w:uiPriority w:val="64"/>
    <w:semiHidden/>
    <w:unhideWhenUsed/>
    <w:rsid w:val="00FE5BCC"/>
    <w:pPr>
      <w:spacing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E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EB8" w:themeFill="accent1"/>
      </w:tcPr>
    </w:tblStylePr>
    <w:tblStylePr w:type="lastCol">
      <w:rPr>
        <w:b/>
        <w:bCs/>
        <w:color w:val="FFFFFF" w:themeColor="background1"/>
      </w:rPr>
      <w:tblPr/>
      <w:tcPr>
        <w:tcBorders>
          <w:left w:val="nil"/>
          <w:right w:val="nil"/>
          <w:insideH w:val="nil"/>
          <w:insideV w:val="nil"/>
        </w:tcBorders>
        <w:shd w:val="clear" w:color="auto" w:fill="005E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farve1">
    <w:name w:val="Medium Shading 1 Accent 1"/>
    <w:basedOn w:val="Tabel-Normal"/>
    <w:uiPriority w:val="63"/>
    <w:semiHidden/>
    <w:unhideWhenUsed/>
    <w:rsid w:val="00FE5BCC"/>
    <w:pPr>
      <w:spacing w:line="240" w:lineRule="auto"/>
    </w:pPr>
    <w:rPr>
      <w:rFonts w:ascii="Arial" w:hAnsi="Arial"/>
      <w:sz w:val="20"/>
      <w:szCs w:val="20"/>
    </w:rPr>
    <w:tblPr>
      <w:tblStyleRowBandSize w:val="1"/>
      <w:tblStyleColBandSize w:val="1"/>
      <w:tbl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single" w:sz="8" w:space="0" w:color="0A87FF" w:themeColor="accent1" w:themeTint="BF"/>
      </w:tblBorders>
    </w:tblPr>
    <w:tblStylePr w:type="firstRow">
      <w:pPr>
        <w:spacing w:before="0" w:after="0" w:line="240" w:lineRule="auto"/>
      </w:pPr>
      <w:rPr>
        <w:b/>
        <w:bCs/>
        <w:color w:val="FFFFFF" w:themeColor="background1"/>
      </w:rPr>
      <w:tblPr/>
      <w:tcPr>
        <w:tc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shd w:val="clear" w:color="auto" w:fill="005EB8" w:themeFill="accent1"/>
      </w:tcPr>
    </w:tblStylePr>
    <w:tblStylePr w:type="lastRow">
      <w:pPr>
        <w:spacing w:before="0" w:after="0" w:line="240" w:lineRule="auto"/>
      </w:pPr>
      <w:rPr>
        <w:b/>
        <w:bCs/>
      </w:rPr>
      <w:tblPr/>
      <w:tcPr>
        <w:tcBorders>
          <w:top w:val="double" w:sz="6"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7FF" w:themeFill="accent1" w:themeFillTint="3F"/>
      </w:tcPr>
    </w:tblStylePr>
    <w:tblStylePr w:type="band1Horz">
      <w:tblPr/>
      <w:tcPr>
        <w:tcBorders>
          <w:insideH w:val="nil"/>
          <w:insideV w:val="nil"/>
        </w:tcBorders>
        <w:shd w:val="clear" w:color="auto" w:fill="AED7FF"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FE5BCC"/>
    <w:pPr>
      <w:spacing w:line="240" w:lineRule="auto"/>
    </w:pPr>
    <w:rPr>
      <w:rFonts w:ascii="Arial" w:hAnsi="Arial"/>
      <w:sz w:val="20"/>
      <w:szCs w:val="20"/>
    </w:r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insideH w:val="single" w:sz="8" w:space="0" w:color="005EB8" w:themeColor="accent1"/>
        <w:insideV w:val="single" w:sz="8" w:space="0" w:color="005E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18" w:space="0" w:color="005EB8" w:themeColor="accent1"/>
          <w:right w:val="single" w:sz="8" w:space="0" w:color="005EB8" w:themeColor="accent1"/>
          <w:insideH w:val="nil"/>
          <w:insideV w:val="single" w:sz="8" w:space="0" w:color="005E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insideH w:val="nil"/>
          <w:insideV w:val="single" w:sz="8" w:space="0" w:color="005E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shd w:val="clear" w:color="auto" w:fill="AED7FF" w:themeFill="accent1" w:themeFillTint="3F"/>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shd w:val="clear" w:color="auto" w:fill="AED7FF" w:themeFill="accent1" w:themeFillTint="3F"/>
      </w:tcPr>
    </w:tblStylePr>
    <w:tblStylePr w:type="band2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tcPr>
    </w:tblStylePr>
  </w:style>
  <w:style w:type="table" w:styleId="Lysliste-farve1">
    <w:name w:val="Light List Accent 1"/>
    <w:basedOn w:val="Tabel-Normal"/>
    <w:uiPriority w:val="61"/>
    <w:semiHidden/>
    <w:unhideWhenUsed/>
    <w:rsid w:val="00FE5BCC"/>
    <w:pPr>
      <w:spacing w:line="240" w:lineRule="auto"/>
    </w:pPr>
    <w:rPr>
      <w:rFonts w:ascii="Arial" w:hAnsi="Arial"/>
      <w:sz w:val="20"/>
      <w:szCs w:val="20"/>
    </w:r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tblBorders>
    </w:tblPr>
    <w:tblStylePr w:type="firstRow">
      <w:pPr>
        <w:spacing w:before="0" w:after="0" w:line="240" w:lineRule="auto"/>
      </w:pPr>
      <w:rPr>
        <w:b/>
        <w:bCs/>
        <w:color w:val="FFFFFF" w:themeColor="background1"/>
      </w:rPr>
      <w:tblPr/>
      <w:tcPr>
        <w:shd w:val="clear" w:color="auto" w:fill="005EB8" w:themeFill="accent1"/>
      </w:tcPr>
    </w:tblStylePr>
    <w:tblStylePr w:type="lastRow">
      <w:pPr>
        <w:spacing w:before="0" w:after="0" w:line="240" w:lineRule="auto"/>
      </w:pPr>
      <w:rPr>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tcBorders>
      </w:tcPr>
    </w:tblStylePr>
    <w:tblStylePr w:type="firstCol">
      <w:rPr>
        <w:b/>
        <w:bCs/>
      </w:rPr>
    </w:tblStylePr>
    <w:tblStylePr w:type="lastCol">
      <w:rPr>
        <w:b/>
        <w:bCs/>
      </w:r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style>
  <w:style w:type="table" w:styleId="Lysskygge-farve1">
    <w:name w:val="Light Shading Accent 1"/>
    <w:basedOn w:val="Tabel-Normal"/>
    <w:uiPriority w:val="60"/>
    <w:semiHidden/>
    <w:unhideWhenUsed/>
    <w:rsid w:val="00FE5BCC"/>
    <w:pPr>
      <w:spacing w:line="240" w:lineRule="auto"/>
    </w:pPr>
    <w:rPr>
      <w:rFonts w:ascii="Arial" w:hAnsi="Arial"/>
      <w:color w:val="004689" w:themeColor="accent1" w:themeShade="BF"/>
      <w:sz w:val="20"/>
      <w:szCs w:val="20"/>
    </w:rPr>
    <w:tblPr>
      <w:tblStyleRowBandSize w:val="1"/>
      <w:tblStyleColBandSize w:val="1"/>
      <w:tblBorders>
        <w:top w:val="single" w:sz="8" w:space="0" w:color="005EB8" w:themeColor="accent1"/>
        <w:bottom w:val="single" w:sz="8" w:space="0" w:color="005EB8" w:themeColor="accent1"/>
      </w:tblBorders>
    </w:tblPr>
    <w:tblStylePr w:type="firstRow">
      <w:pPr>
        <w:spacing w:before="0" w:after="0" w:line="240" w:lineRule="auto"/>
      </w:pPr>
      <w:rPr>
        <w:b/>
        <w:bCs/>
      </w:rPr>
      <w:tblPr/>
      <w:tcPr>
        <w:tcBorders>
          <w:top w:val="single" w:sz="8" w:space="0" w:color="005EB8" w:themeColor="accent1"/>
          <w:left w:val="nil"/>
          <w:bottom w:val="single" w:sz="8" w:space="0" w:color="005EB8" w:themeColor="accent1"/>
          <w:right w:val="nil"/>
          <w:insideH w:val="nil"/>
          <w:insideV w:val="nil"/>
        </w:tcBorders>
      </w:tcPr>
    </w:tblStylePr>
    <w:tblStylePr w:type="lastRow">
      <w:pPr>
        <w:spacing w:before="0" w:after="0" w:line="240" w:lineRule="auto"/>
      </w:pPr>
      <w:rPr>
        <w:b/>
        <w:bCs/>
      </w:rPr>
      <w:tblPr/>
      <w:tcPr>
        <w:tcBorders>
          <w:top w:val="single" w:sz="8" w:space="0" w:color="005EB8" w:themeColor="accent1"/>
          <w:left w:val="nil"/>
          <w:bottom w:val="single" w:sz="8" w:space="0" w:color="005E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7FF" w:themeFill="accent1" w:themeFillTint="3F"/>
      </w:tcPr>
    </w:tblStylePr>
    <w:tblStylePr w:type="band1Horz">
      <w:tblPr/>
      <w:tcPr>
        <w:tcBorders>
          <w:left w:val="nil"/>
          <w:right w:val="nil"/>
          <w:insideH w:val="nil"/>
          <w:insideV w:val="nil"/>
        </w:tcBorders>
        <w:shd w:val="clear" w:color="auto" w:fill="AED7FF" w:themeFill="accent1" w:themeFillTint="3F"/>
      </w:tcPr>
    </w:tblStylePr>
  </w:style>
  <w:style w:type="table" w:styleId="Farvetgitter">
    <w:name w:val="Colorful Grid"/>
    <w:basedOn w:val="Tabel-Normal"/>
    <w:uiPriority w:val="73"/>
    <w:semiHidden/>
    <w:unhideWhenUsed/>
    <w:rsid w:val="00FE5BCC"/>
    <w:pPr>
      <w:spacing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72"/>
    <w:semiHidden/>
    <w:unhideWhenUsed/>
    <w:rsid w:val="00FE5BCC"/>
    <w:pPr>
      <w:spacing w:line="240" w:lineRule="auto"/>
    </w:pPr>
    <w:rPr>
      <w:rFonts w:ascii="Arial" w:hAnsi="Arial"/>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004B" w:themeFill="accent2" w:themeFillShade="CC"/>
      </w:tcPr>
    </w:tblStylePr>
    <w:tblStylePr w:type="lastRow">
      <w:rPr>
        <w:b/>
        <w:bCs/>
        <w:color w:val="00004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71"/>
    <w:semiHidden/>
    <w:unhideWhenUsed/>
    <w:rsid w:val="00FE5BCC"/>
    <w:pPr>
      <w:spacing w:line="240" w:lineRule="auto"/>
    </w:pPr>
    <w:rPr>
      <w:rFonts w:ascii="Arial" w:hAnsi="Arial"/>
      <w:color w:val="000000" w:themeColor="text1"/>
      <w:sz w:val="20"/>
      <w:szCs w:val="20"/>
    </w:rPr>
    <w:tblPr>
      <w:tblStyleRowBandSize w:val="1"/>
      <w:tblStyleColBandSize w:val="1"/>
      <w:tblBorders>
        <w:top w:val="single" w:sz="24" w:space="0" w:color="00005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005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FE5BCC"/>
    <w:pPr>
      <w:spacing w:line="240" w:lineRule="auto"/>
    </w:pPr>
    <w:rPr>
      <w:rFonts w:ascii="Arial" w:hAnsi="Arial"/>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itter3">
    <w:name w:val="Medium Grid 3"/>
    <w:basedOn w:val="Tabel-Normal"/>
    <w:uiPriority w:val="69"/>
    <w:semiHidden/>
    <w:unhideWhenUsed/>
    <w:rsid w:val="00FE5BCC"/>
    <w:pPr>
      <w:spacing w:line="240" w:lineRule="auto"/>
    </w:pPr>
    <w:rPr>
      <w:rFonts w:ascii="Arial" w:hAnsi="Arial"/>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2">
    <w:name w:val="Medium Grid 2"/>
    <w:basedOn w:val="Tabel-Normal"/>
    <w:uiPriority w:val="68"/>
    <w:semiHidden/>
    <w:unhideWhenUsed/>
    <w:rsid w:val="00FE5BCC"/>
    <w:pPr>
      <w:spacing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1">
    <w:name w:val="Medium Grid 1"/>
    <w:basedOn w:val="Tabel-Normal"/>
    <w:uiPriority w:val="67"/>
    <w:semiHidden/>
    <w:unhideWhenUsed/>
    <w:rsid w:val="00FE5BCC"/>
    <w:pPr>
      <w:spacing w:line="240" w:lineRule="auto"/>
    </w:pPr>
    <w:rPr>
      <w:rFonts w:ascii="Arial" w:hAnsi="Arial"/>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e2">
    <w:name w:val="Medium List 2"/>
    <w:basedOn w:val="Tabel-Normal"/>
    <w:uiPriority w:val="66"/>
    <w:semiHidden/>
    <w:unhideWhenUsed/>
    <w:rsid w:val="00FE5BCC"/>
    <w:pPr>
      <w:spacing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FE5BCC"/>
    <w:pPr>
      <w:spacing w:line="240" w:lineRule="auto"/>
    </w:pPr>
    <w:rPr>
      <w:rFonts w:ascii="Arial" w:hAnsi="Arial"/>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CC34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kygge2">
    <w:name w:val="Medium Shading 2"/>
    <w:basedOn w:val="Tabel-Normal"/>
    <w:uiPriority w:val="64"/>
    <w:semiHidden/>
    <w:unhideWhenUsed/>
    <w:rsid w:val="00FE5BCC"/>
    <w:pPr>
      <w:spacing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
    <w:name w:val="Medium Shading 1"/>
    <w:basedOn w:val="Tabel-Normal"/>
    <w:uiPriority w:val="63"/>
    <w:semiHidden/>
    <w:unhideWhenUsed/>
    <w:rsid w:val="00FE5BCC"/>
    <w:pPr>
      <w:spacing w:line="240" w:lineRule="auto"/>
    </w:pPr>
    <w:rPr>
      <w:rFonts w:ascii="Arial" w:hAnsi="Arial"/>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FE5BCC"/>
    <w:pPr>
      <w:spacing w:line="240" w:lineRule="auto"/>
    </w:pPr>
    <w:rPr>
      <w:rFonts w:ascii="Arial" w:hAnsi="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Tabel-Normal"/>
    <w:uiPriority w:val="61"/>
    <w:semiHidden/>
    <w:unhideWhenUsed/>
    <w:rsid w:val="00FE5BCC"/>
    <w:pPr>
      <w:spacing w:line="240" w:lineRule="auto"/>
    </w:pPr>
    <w:rPr>
      <w:rFonts w:ascii="Arial" w:hAnsi="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
    <w:name w:val="Light Shading"/>
    <w:basedOn w:val="Tabel-Normal"/>
    <w:uiPriority w:val="60"/>
    <w:semiHidden/>
    <w:unhideWhenUsed/>
    <w:rsid w:val="00FE5BCC"/>
    <w:pPr>
      <w:spacing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afstand">
    <w:name w:val="No Spacing"/>
    <w:uiPriority w:val="99"/>
    <w:semiHidden/>
    <w:rsid w:val="00FE5BCC"/>
    <w:pPr>
      <w:spacing w:line="240" w:lineRule="auto"/>
    </w:pPr>
    <w:rPr>
      <w:rFonts w:ascii="Arial" w:hAnsi="Arial"/>
      <w:sz w:val="20"/>
      <w:szCs w:val="20"/>
    </w:rPr>
  </w:style>
  <w:style w:type="character" w:styleId="HTML-variabel">
    <w:name w:val="HTML Variable"/>
    <w:basedOn w:val="Standardskrifttypeiafsnit"/>
    <w:uiPriority w:val="99"/>
    <w:semiHidden/>
    <w:unhideWhenUsed/>
    <w:rsid w:val="00FE5BCC"/>
    <w:rPr>
      <w:i/>
      <w:iCs/>
    </w:rPr>
  </w:style>
  <w:style w:type="character" w:styleId="HTML-skrivemaskine">
    <w:name w:val="HTML Typewriter"/>
    <w:basedOn w:val="Standardskrifttypeiafsnit"/>
    <w:uiPriority w:val="99"/>
    <w:semiHidden/>
    <w:unhideWhenUsed/>
    <w:rsid w:val="00FE5BCC"/>
    <w:rPr>
      <w:rFonts w:ascii="Consolas" w:hAnsi="Consolas"/>
      <w:sz w:val="20"/>
      <w:szCs w:val="20"/>
    </w:rPr>
  </w:style>
  <w:style w:type="character" w:styleId="HTML-eksempel">
    <w:name w:val="HTML Sample"/>
    <w:basedOn w:val="Standardskrifttypeiafsnit"/>
    <w:uiPriority w:val="99"/>
    <w:semiHidden/>
    <w:unhideWhenUsed/>
    <w:rsid w:val="00FE5BCC"/>
    <w:rPr>
      <w:rFonts w:ascii="Consolas" w:hAnsi="Consolas"/>
      <w:sz w:val="24"/>
      <w:szCs w:val="24"/>
    </w:rPr>
  </w:style>
  <w:style w:type="paragraph" w:styleId="FormateretHTML">
    <w:name w:val="HTML Preformatted"/>
    <w:basedOn w:val="Normal"/>
    <w:link w:val="FormateretHTMLTegn"/>
    <w:uiPriority w:val="99"/>
    <w:semiHidden/>
    <w:unhideWhenUsed/>
    <w:rsid w:val="00FE5BCC"/>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FE5BCC"/>
    <w:rPr>
      <w:rFonts w:ascii="Consolas" w:hAnsi="Consolas"/>
      <w:sz w:val="20"/>
      <w:szCs w:val="20"/>
    </w:rPr>
  </w:style>
  <w:style w:type="character" w:styleId="HTML-tastatur">
    <w:name w:val="HTML Keyboard"/>
    <w:basedOn w:val="Standardskrifttypeiafsnit"/>
    <w:uiPriority w:val="99"/>
    <w:semiHidden/>
    <w:unhideWhenUsed/>
    <w:rsid w:val="00FE5BCC"/>
    <w:rPr>
      <w:rFonts w:ascii="Consolas" w:hAnsi="Consolas"/>
      <w:sz w:val="20"/>
      <w:szCs w:val="20"/>
    </w:rPr>
  </w:style>
  <w:style w:type="character" w:styleId="HTML-definition">
    <w:name w:val="HTML Definition"/>
    <w:basedOn w:val="Standardskrifttypeiafsnit"/>
    <w:uiPriority w:val="99"/>
    <w:semiHidden/>
    <w:unhideWhenUsed/>
    <w:rsid w:val="00FE5BCC"/>
    <w:rPr>
      <w:i/>
      <w:iCs/>
    </w:rPr>
  </w:style>
  <w:style w:type="character" w:styleId="HTML-kode">
    <w:name w:val="HTML Code"/>
    <w:basedOn w:val="Standardskrifttypeiafsnit"/>
    <w:uiPriority w:val="99"/>
    <w:semiHidden/>
    <w:unhideWhenUsed/>
    <w:rsid w:val="00FE5BCC"/>
    <w:rPr>
      <w:rFonts w:ascii="Consolas" w:hAnsi="Consolas"/>
      <w:sz w:val="20"/>
      <w:szCs w:val="20"/>
    </w:rPr>
  </w:style>
  <w:style w:type="character" w:styleId="HTML-citat">
    <w:name w:val="HTML Cite"/>
    <w:basedOn w:val="Standardskrifttypeiafsnit"/>
    <w:uiPriority w:val="99"/>
    <w:semiHidden/>
    <w:unhideWhenUsed/>
    <w:rsid w:val="00FE5BCC"/>
    <w:rPr>
      <w:i/>
      <w:iCs/>
    </w:rPr>
  </w:style>
  <w:style w:type="paragraph" w:styleId="HTML-adresse">
    <w:name w:val="HTML Address"/>
    <w:basedOn w:val="Normal"/>
    <w:link w:val="HTML-adresseTegn"/>
    <w:uiPriority w:val="99"/>
    <w:semiHidden/>
    <w:unhideWhenUsed/>
    <w:rsid w:val="00FE5BCC"/>
    <w:pPr>
      <w:spacing w:line="240" w:lineRule="auto"/>
    </w:pPr>
    <w:rPr>
      <w:i/>
      <w:iCs/>
    </w:rPr>
  </w:style>
  <w:style w:type="character" w:customStyle="1" w:styleId="HTML-adresseTegn">
    <w:name w:val="HTML-adresse Tegn"/>
    <w:basedOn w:val="Standardskrifttypeiafsnit"/>
    <w:link w:val="HTML-adresse"/>
    <w:uiPriority w:val="99"/>
    <w:semiHidden/>
    <w:rsid w:val="00FE5BCC"/>
    <w:rPr>
      <w:rFonts w:ascii="Arial" w:hAnsi="Arial"/>
      <w:i/>
      <w:iCs/>
      <w:sz w:val="20"/>
      <w:szCs w:val="20"/>
    </w:rPr>
  </w:style>
  <w:style w:type="character" w:styleId="HTML-akronym">
    <w:name w:val="HTML Acronym"/>
    <w:basedOn w:val="Standardskrifttypeiafsnit"/>
    <w:uiPriority w:val="99"/>
    <w:semiHidden/>
    <w:unhideWhenUsed/>
    <w:rsid w:val="00FE5BCC"/>
  </w:style>
  <w:style w:type="paragraph" w:styleId="Almindeligtekst">
    <w:name w:val="Plain Text"/>
    <w:basedOn w:val="Normal"/>
    <w:link w:val="AlmindeligtekstTegn"/>
    <w:uiPriority w:val="99"/>
    <w:semiHidden/>
    <w:unhideWhenUsed/>
    <w:rsid w:val="00FE5BC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FE5BCC"/>
    <w:rPr>
      <w:rFonts w:ascii="Consolas" w:hAnsi="Consolas"/>
      <w:sz w:val="21"/>
      <w:szCs w:val="21"/>
    </w:rPr>
  </w:style>
  <w:style w:type="paragraph" w:styleId="Dokumentoversigt">
    <w:name w:val="Document Map"/>
    <w:basedOn w:val="Normal"/>
    <w:link w:val="DokumentoversigtTegn"/>
    <w:uiPriority w:val="99"/>
    <w:semiHidden/>
    <w:unhideWhenUsed/>
    <w:rsid w:val="00FE5BCC"/>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FE5BCC"/>
    <w:rPr>
      <w:rFonts w:ascii="Segoe UI" w:hAnsi="Segoe UI" w:cs="Segoe UI"/>
      <w:sz w:val="16"/>
      <w:szCs w:val="16"/>
    </w:rPr>
  </w:style>
  <w:style w:type="character" w:styleId="Fremhv">
    <w:name w:val="Emphasis"/>
    <w:basedOn w:val="Standardskrifttypeiafsnit"/>
    <w:uiPriority w:val="19"/>
    <w:semiHidden/>
    <w:rsid w:val="00FE5BCC"/>
    <w:rPr>
      <w:i/>
      <w:iCs/>
    </w:rPr>
  </w:style>
  <w:style w:type="paragraph" w:styleId="Brdtekstindrykning3">
    <w:name w:val="Body Text Indent 3"/>
    <w:basedOn w:val="Normal"/>
    <w:link w:val="Brdtekstindrykning3Tegn"/>
    <w:uiPriority w:val="99"/>
    <w:semiHidden/>
    <w:unhideWhenUsed/>
    <w:rsid w:val="00FE5BCC"/>
    <w:pPr>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E5BCC"/>
    <w:rPr>
      <w:rFonts w:ascii="Arial" w:hAnsi="Arial"/>
      <w:sz w:val="16"/>
      <w:szCs w:val="16"/>
    </w:rPr>
  </w:style>
  <w:style w:type="paragraph" w:styleId="Brdtekstindrykning2">
    <w:name w:val="Body Text Indent 2"/>
    <w:basedOn w:val="Normal"/>
    <w:link w:val="Brdtekstindrykning2Tegn"/>
    <w:uiPriority w:val="99"/>
    <w:semiHidden/>
    <w:unhideWhenUsed/>
    <w:rsid w:val="00FE5BCC"/>
    <w:pPr>
      <w:spacing w:line="480" w:lineRule="auto"/>
      <w:ind w:left="283"/>
    </w:pPr>
  </w:style>
  <w:style w:type="character" w:customStyle="1" w:styleId="Brdtekstindrykning2Tegn">
    <w:name w:val="Brødtekstindrykning 2 Tegn"/>
    <w:basedOn w:val="Standardskrifttypeiafsnit"/>
    <w:link w:val="Brdtekstindrykning2"/>
    <w:uiPriority w:val="99"/>
    <w:semiHidden/>
    <w:rsid w:val="00FE5BCC"/>
    <w:rPr>
      <w:rFonts w:ascii="Arial" w:hAnsi="Arial"/>
      <w:sz w:val="20"/>
      <w:szCs w:val="20"/>
    </w:rPr>
  </w:style>
  <w:style w:type="paragraph" w:styleId="Brdtekst3">
    <w:name w:val="Body Text 3"/>
    <w:basedOn w:val="Normal"/>
    <w:link w:val="Brdtekst3Tegn"/>
    <w:uiPriority w:val="99"/>
    <w:semiHidden/>
    <w:unhideWhenUsed/>
    <w:rsid w:val="00FE5BCC"/>
    <w:rPr>
      <w:sz w:val="16"/>
      <w:szCs w:val="16"/>
    </w:rPr>
  </w:style>
  <w:style w:type="character" w:customStyle="1" w:styleId="Brdtekst3Tegn">
    <w:name w:val="Brødtekst 3 Tegn"/>
    <w:basedOn w:val="Standardskrifttypeiafsnit"/>
    <w:link w:val="Brdtekst3"/>
    <w:uiPriority w:val="99"/>
    <w:semiHidden/>
    <w:rsid w:val="00FE5BCC"/>
    <w:rPr>
      <w:rFonts w:ascii="Arial" w:hAnsi="Arial"/>
      <w:sz w:val="16"/>
      <w:szCs w:val="16"/>
    </w:rPr>
  </w:style>
  <w:style w:type="paragraph" w:styleId="Brdtekst2">
    <w:name w:val="Body Text 2"/>
    <w:basedOn w:val="Normal"/>
    <w:link w:val="Brdtekst2Tegn"/>
    <w:uiPriority w:val="99"/>
    <w:semiHidden/>
    <w:unhideWhenUsed/>
    <w:rsid w:val="00FE5BCC"/>
    <w:pPr>
      <w:spacing w:line="480" w:lineRule="auto"/>
    </w:pPr>
  </w:style>
  <w:style w:type="character" w:customStyle="1" w:styleId="Brdtekst2Tegn">
    <w:name w:val="Brødtekst 2 Tegn"/>
    <w:basedOn w:val="Standardskrifttypeiafsnit"/>
    <w:link w:val="Brdtekst2"/>
    <w:uiPriority w:val="99"/>
    <w:semiHidden/>
    <w:rsid w:val="00FE5BCC"/>
    <w:rPr>
      <w:rFonts w:ascii="Arial" w:hAnsi="Arial"/>
      <w:sz w:val="20"/>
      <w:szCs w:val="20"/>
    </w:rPr>
  </w:style>
  <w:style w:type="paragraph" w:styleId="Noteoverskrift">
    <w:name w:val="Note Heading"/>
    <w:basedOn w:val="Normal"/>
    <w:next w:val="Normal"/>
    <w:link w:val="NoteoverskriftTegn"/>
    <w:uiPriority w:val="99"/>
    <w:semiHidden/>
    <w:unhideWhenUsed/>
    <w:rsid w:val="00FE5BCC"/>
    <w:pPr>
      <w:spacing w:line="240" w:lineRule="auto"/>
    </w:pPr>
  </w:style>
  <w:style w:type="character" w:customStyle="1" w:styleId="NoteoverskriftTegn">
    <w:name w:val="Noteoverskrift Tegn"/>
    <w:basedOn w:val="Standardskrifttypeiafsnit"/>
    <w:link w:val="Noteoverskrift"/>
    <w:uiPriority w:val="99"/>
    <w:semiHidden/>
    <w:rsid w:val="00FE5BCC"/>
    <w:rPr>
      <w:rFonts w:ascii="Arial" w:hAnsi="Arial"/>
      <w:sz w:val="20"/>
      <w:szCs w:val="20"/>
    </w:rPr>
  </w:style>
  <w:style w:type="paragraph" w:styleId="Brdtekstindrykning">
    <w:name w:val="Body Text Indent"/>
    <w:basedOn w:val="Normal"/>
    <w:link w:val="BrdtekstindrykningTegn"/>
    <w:uiPriority w:val="99"/>
    <w:semiHidden/>
    <w:unhideWhenUsed/>
    <w:rsid w:val="00FE5BCC"/>
    <w:pPr>
      <w:ind w:left="283"/>
    </w:pPr>
  </w:style>
  <w:style w:type="character" w:customStyle="1" w:styleId="BrdtekstindrykningTegn">
    <w:name w:val="Brødtekstindrykning Tegn"/>
    <w:basedOn w:val="Standardskrifttypeiafsnit"/>
    <w:link w:val="Brdtekstindrykning"/>
    <w:uiPriority w:val="99"/>
    <w:semiHidden/>
    <w:rsid w:val="00FE5BCC"/>
    <w:rPr>
      <w:rFonts w:ascii="Arial" w:hAnsi="Arial"/>
      <w:sz w:val="20"/>
      <w:szCs w:val="20"/>
    </w:rPr>
  </w:style>
  <w:style w:type="paragraph" w:styleId="Brdtekst-frstelinjeindrykning2">
    <w:name w:val="Body Text First Indent 2"/>
    <w:basedOn w:val="Brdtekstindrykning"/>
    <w:link w:val="Brdtekst-frstelinjeindrykning2Tegn"/>
    <w:uiPriority w:val="99"/>
    <w:semiHidden/>
    <w:unhideWhenUsed/>
    <w:rsid w:val="00FE5BC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E5BCC"/>
    <w:rPr>
      <w:rFonts w:ascii="Arial" w:hAnsi="Arial"/>
      <w:sz w:val="20"/>
      <w:szCs w:val="20"/>
    </w:rPr>
  </w:style>
  <w:style w:type="paragraph" w:styleId="Brdtekst">
    <w:name w:val="Body Text"/>
    <w:basedOn w:val="Normal"/>
    <w:link w:val="BrdtekstTegn"/>
    <w:uiPriority w:val="99"/>
    <w:semiHidden/>
    <w:unhideWhenUsed/>
    <w:rsid w:val="00FE5BCC"/>
  </w:style>
  <w:style w:type="character" w:customStyle="1" w:styleId="BrdtekstTegn">
    <w:name w:val="Brødtekst Tegn"/>
    <w:basedOn w:val="Standardskrifttypeiafsnit"/>
    <w:link w:val="Brdtekst"/>
    <w:uiPriority w:val="99"/>
    <w:semiHidden/>
    <w:rsid w:val="00FE5BCC"/>
    <w:rPr>
      <w:rFonts w:ascii="Arial" w:hAnsi="Arial"/>
      <w:sz w:val="20"/>
      <w:szCs w:val="20"/>
    </w:rPr>
  </w:style>
  <w:style w:type="paragraph" w:styleId="Brdtekst-frstelinjeindrykning1">
    <w:name w:val="Body Text First Indent"/>
    <w:basedOn w:val="Brdtekst"/>
    <w:link w:val="Brdtekst-frstelinjeindrykning1Tegn"/>
    <w:uiPriority w:val="99"/>
    <w:semiHidden/>
    <w:rsid w:val="00FE5BC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E5BCC"/>
    <w:rPr>
      <w:rFonts w:ascii="Arial" w:hAnsi="Arial"/>
      <w:sz w:val="20"/>
      <w:szCs w:val="20"/>
    </w:rPr>
  </w:style>
  <w:style w:type="paragraph" w:styleId="Dato">
    <w:name w:val="Date"/>
    <w:basedOn w:val="Normal"/>
    <w:next w:val="Normal"/>
    <w:link w:val="DatoTegn"/>
    <w:rsid w:val="00FE5BCC"/>
  </w:style>
  <w:style w:type="character" w:customStyle="1" w:styleId="DatoTegn">
    <w:name w:val="Dato Tegn"/>
    <w:basedOn w:val="Standardskrifttypeiafsnit"/>
    <w:link w:val="Dato"/>
    <w:rsid w:val="00FE5BCC"/>
    <w:rPr>
      <w:rFonts w:ascii="Arial" w:hAnsi="Arial"/>
      <w:sz w:val="20"/>
      <w:szCs w:val="20"/>
    </w:rPr>
  </w:style>
  <w:style w:type="paragraph" w:styleId="Starthilsen">
    <w:name w:val="Salutation"/>
    <w:basedOn w:val="Normal"/>
    <w:next w:val="Normal"/>
    <w:link w:val="StarthilsenTegn"/>
    <w:uiPriority w:val="99"/>
    <w:semiHidden/>
    <w:rsid w:val="00FE5BCC"/>
  </w:style>
  <w:style w:type="character" w:customStyle="1" w:styleId="StarthilsenTegn">
    <w:name w:val="Starthilsen Tegn"/>
    <w:basedOn w:val="Standardskrifttypeiafsnit"/>
    <w:link w:val="Starthilsen"/>
    <w:uiPriority w:val="99"/>
    <w:semiHidden/>
    <w:rsid w:val="00FE5BCC"/>
    <w:rPr>
      <w:rFonts w:ascii="Arial" w:hAnsi="Arial"/>
      <w:sz w:val="20"/>
      <w:szCs w:val="20"/>
    </w:rPr>
  </w:style>
  <w:style w:type="paragraph" w:styleId="Brevhoved">
    <w:name w:val="Message Header"/>
    <w:basedOn w:val="Normal"/>
    <w:link w:val="BrevhovedTegn"/>
    <w:uiPriority w:val="99"/>
    <w:semiHidden/>
    <w:unhideWhenUsed/>
    <w:rsid w:val="00FE5BC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FE5BCC"/>
    <w:rPr>
      <w:rFonts w:asciiTheme="majorHAnsi" w:eastAsiaTheme="majorEastAsia" w:hAnsiTheme="majorHAnsi" w:cstheme="majorBidi"/>
      <w:sz w:val="24"/>
      <w:szCs w:val="24"/>
      <w:shd w:val="pct20" w:color="auto" w:fill="auto"/>
    </w:rPr>
  </w:style>
  <w:style w:type="paragraph" w:styleId="Opstilling-forts5">
    <w:name w:val="List Continue 5"/>
    <w:basedOn w:val="Normal"/>
    <w:uiPriority w:val="99"/>
    <w:semiHidden/>
    <w:unhideWhenUsed/>
    <w:rsid w:val="00FE5BCC"/>
    <w:pPr>
      <w:ind w:left="1415"/>
      <w:contextualSpacing/>
    </w:pPr>
  </w:style>
  <w:style w:type="paragraph" w:styleId="Opstilling-forts4">
    <w:name w:val="List Continue 4"/>
    <w:basedOn w:val="Normal"/>
    <w:uiPriority w:val="99"/>
    <w:semiHidden/>
    <w:unhideWhenUsed/>
    <w:rsid w:val="00FE5BCC"/>
    <w:pPr>
      <w:ind w:left="1132"/>
      <w:contextualSpacing/>
    </w:pPr>
  </w:style>
  <w:style w:type="paragraph" w:styleId="Opstilling-forts3">
    <w:name w:val="List Continue 3"/>
    <w:basedOn w:val="Normal"/>
    <w:uiPriority w:val="99"/>
    <w:semiHidden/>
    <w:unhideWhenUsed/>
    <w:rsid w:val="00FE5BCC"/>
    <w:pPr>
      <w:ind w:left="849"/>
      <w:contextualSpacing/>
    </w:pPr>
  </w:style>
  <w:style w:type="paragraph" w:styleId="Opstilling-forts2">
    <w:name w:val="List Continue 2"/>
    <w:basedOn w:val="Normal"/>
    <w:uiPriority w:val="99"/>
    <w:semiHidden/>
    <w:unhideWhenUsed/>
    <w:rsid w:val="00FE5BCC"/>
    <w:pPr>
      <w:ind w:left="566"/>
      <w:contextualSpacing/>
    </w:pPr>
  </w:style>
  <w:style w:type="paragraph" w:styleId="Opstilling-forts">
    <w:name w:val="List Continue"/>
    <w:basedOn w:val="Normal"/>
    <w:uiPriority w:val="99"/>
    <w:semiHidden/>
    <w:unhideWhenUsed/>
    <w:rsid w:val="00FE5BCC"/>
    <w:pPr>
      <w:ind w:left="283"/>
      <w:contextualSpacing/>
    </w:pPr>
  </w:style>
  <w:style w:type="paragraph" w:styleId="Sluthilsen">
    <w:name w:val="Closing"/>
    <w:basedOn w:val="Normal"/>
    <w:link w:val="SluthilsenTegn"/>
    <w:uiPriority w:val="99"/>
    <w:semiHidden/>
    <w:unhideWhenUsed/>
    <w:rsid w:val="00FE5BCC"/>
    <w:pPr>
      <w:spacing w:line="240" w:lineRule="auto"/>
      <w:ind w:left="4252"/>
    </w:pPr>
  </w:style>
  <w:style w:type="character" w:customStyle="1" w:styleId="SluthilsenTegn">
    <w:name w:val="Sluthilsen Tegn"/>
    <w:basedOn w:val="Standardskrifttypeiafsnit"/>
    <w:link w:val="Sluthilsen"/>
    <w:uiPriority w:val="99"/>
    <w:semiHidden/>
    <w:rsid w:val="00FE5BCC"/>
    <w:rPr>
      <w:rFonts w:ascii="Arial" w:hAnsi="Arial"/>
      <w:sz w:val="20"/>
      <w:szCs w:val="20"/>
    </w:rPr>
  </w:style>
  <w:style w:type="paragraph" w:styleId="Opstilling-talellerbogst5">
    <w:name w:val="List Number 5"/>
    <w:basedOn w:val="Normal"/>
    <w:uiPriority w:val="99"/>
    <w:semiHidden/>
    <w:unhideWhenUsed/>
    <w:rsid w:val="00FE5BCC"/>
    <w:pPr>
      <w:numPr>
        <w:numId w:val="10"/>
      </w:numPr>
      <w:contextualSpacing/>
    </w:pPr>
  </w:style>
  <w:style w:type="paragraph" w:styleId="Opstilling-talellerbogst4">
    <w:name w:val="List Number 4"/>
    <w:basedOn w:val="Normal"/>
    <w:uiPriority w:val="99"/>
    <w:semiHidden/>
    <w:unhideWhenUsed/>
    <w:rsid w:val="00FE5BCC"/>
    <w:pPr>
      <w:numPr>
        <w:numId w:val="9"/>
      </w:numPr>
      <w:contextualSpacing/>
    </w:pPr>
  </w:style>
  <w:style w:type="paragraph" w:styleId="Opstilling-talellerbogst3">
    <w:name w:val="List Number 3"/>
    <w:basedOn w:val="Normal"/>
    <w:uiPriority w:val="99"/>
    <w:semiHidden/>
    <w:unhideWhenUsed/>
    <w:rsid w:val="00FE5BCC"/>
    <w:pPr>
      <w:numPr>
        <w:numId w:val="8"/>
      </w:numPr>
      <w:contextualSpacing/>
    </w:pPr>
  </w:style>
  <w:style w:type="paragraph" w:styleId="Opstilling-talellerbogst2">
    <w:name w:val="List Number 2"/>
    <w:basedOn w:val="Normal"/>
    <w:uiPriority w:val="99"/>
    <w:semiHidden/>
    <w:unhideWhenUsed/>
    <w:rsid w:val="00FE5BCC"/>
    <w:pPr>
      <w:numPr>
        <w:numId w:val="7"/>
      </w:numPr>
      <w:contextualSpacing/>
    </w:pPr>
  </w:style>
  <w:style w:type="paragraph" w:styleId="Opstilling-punkttegn5">
    <w:name w:val="List Bullet 5"/>
    <w:basedOn w:val="Normal"/>
    <w:uiPriority w:val="99"/>
    <w:semiHidden/>
    <w:unhideWhenUsed/>
    <w:rsid w:val="00FE5BCC"/>
    <w:pPr>
      <w:numPr>
        <w:numId w:val="5"/>
      </w:numPr>
      <w:contextualSpacing/>
    </w:pPr>
  </w:style>
  <w:style w:type="paragraph" w:styleId="Opstilling-punkttegn4">
    <w:name w:val="List Bullet 4"/>
    <w:basedOn w:val="Normal"/>
    <w:uiPriority w:val="99"/>
    <w:semiHidden/>
    <w:unhideWhenUsed/>
    <w:rsid w:val="00FE5BCC"/>
    <w:pPr>
      <w:numPr>
        <w:numId w:val="4"/>
      </w:numPr>
      <w:contextualSpacing/>
    </w:pPr>
  </w:style>
  <w:style w:type="paragraph" w:styleId="Opstilling-punkttegn3">
    <w:name w:val="List Bullet 3"/>
    <w:basedOn w:val="Normal"/>
    <w:uiPriority w:val="99"/>
    <w:semiHidden/>
    <w:unhideWhenUsed/>
    <w:rsid w:val="00FE5BCC"/>
    <w:pPr>
      <w:numPr>
        <w:numId w:val="3"/>
      </w:numPr>
      <w:contextualSpacing/>
    </w:pPr>
  </w:style>
  <w:style w:type="paragraph" w:styleId="Opstilling-punkttegn2">
    <w:name w:val="List Bullet 2"/>
    <w:basedOn w:val="Normal"/>
    <w:uiPriority w:val="99"/>
    <w:semiHidden/>
    <w:unhideWhenUsed/>
    <w:rsid w:val="00FE5BCC"/>
    <w:pPr>
      <w:numPr>
        <w:numId w:val="2"/>
      </w:numPr>
      <w:contextualSpacing/>
    </w:pPr>
  </w:style>
  <w:style w:type="paragraph" w:styleId="Liste5">
    <w:name w:val="List 5"/>
    <w:basedOn w:val="Normal"/>
    <w:uiPriority w:val="99"/>
    <w:semiHidden/>
    <w:rsid w:val="00FE5BCC"/>
    <w:pPr>
      <w:ind w:left="1415" w:hanging="283"/>
      <w:contextualSpacing/>
    </w:pPr>
  </w:style>
  <w:style w:type="paragraph" w:styleId="Liste4">
    <w:name w:val="List 4"/>
    <w:basedOn w:val="Normal"/>
    <w:uiPriority w:val="99"/>
    <w:semiHidden/>
    <w:rsid w:val="00FE5BCC"/>
    <w:pPr>
      <w:ind w:left="1132" w:hanging="283"/>
      <w:contextualSpacing/>
    </w:pPr>
  </w:style>
  <w:style w:type="paragraph" w:styleId="Liste3">
    <w:name w:val="List 3"/>
    <w:basedOn w:val="Normal"/>
    <w:uiPriority w:val="99"/>
    <w:semiHidden/>
    <w:unhideWhenUsed/>
    <w:rsid w:val="00FE5BCC"/>
    <w:pPr>
      <w:ind w:left="849" w:hanging="283"/>
      <w:contextualSpacing/>
    </w:pPr>
  </w:style>
  <w:style w:type="paragraph" w:styleId="Liste2">
    <w:name w:val="List 2"/>
    <w:basedOn w:val="Normal"/>
    <w:uiPriority w:val="99"/>
    <w:semiHidden/>
    <w:unhideWhenUsed/>
    <w:rsid w:val="00FE5BCC"/>
    <w:pPr>
      <w:ind w:left="566" w:hanging="283"/>
      <w:contextualSpacing/>
    </w:pPr>
  </w:style>
  <w:style w:type="paragraph" w:styleId="Liste">
    <w:name w:val="List"/>
    <w:basedOn w:val="Normal"/>
    <w:uiPriority w:val="99"/>
    <w:semiHidden/>
    <w:unhideWhenUsed/>
    <w:rsid w:val="00FE5BCC"/>
    <w:pPr>
      <w:ind w:left="283" w:hanging="283"/>
      <w:contextualSpacing/>
    </w:pPr>
  </w:style>
  <w:style w:type="paragraph" w:styleId="Makrotekst">
    <w:name w:val="macro"/>
    <w:link w:val="MakrotekstTegn"/>
    <w:uiPriority w:val="99"/>
    <w:semiHidden/>
    <w:unhideWhenUsed/>
    <w:rsid w:val="00FE5BC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sz w:val="20"/>
      <w:szCs w:val="20"/>
    </w:rPr>
  </w:style>
  <w:style w:type="character" w:customStyle="1" w:styleId="MakrotekstTegn">
    <w:name w:val="Makrotekst Tegn"/>
    <w:basedOn w:val="Standardskrifttypeiafsnit"/>
    <w:link w:val="Makrotekst"/>
    <w:uiPriority w:val="99"/>
    <w:semiHidden/>
    <w:rsid w:val="00FE5BCC"/>
    <w:rPr>
      <w:rFonts w:ascii="Consolas" w:hAnsi="Consolas"/>
      <w:sz w:val="20"/>
      <w:szCs w:val="20"/>
    </w:rPr>
  </w:style>
  <w:style w:type="character" w:styleId="Linjenummer">
    <w:name w:val="line number"/>
    <w:basedOn w:val="Standardskrifttypeiafsnit"/>
    <w:uiPriority w:val="99"/>
    <w:semiHidden/>
    <w:unhideWhenUsed/>
    <w:rsid w:val="00FE5BCC"/>
  </w:style>
  <w:style w:type="character" w:styleId="Kommentarhenvisning">
    <w:name w:val="annotation reference"/>
    <w:basedOn w:val="Standardskrifttypeiafsnit"/>
    <w:unhideWhenUsed/>
    <w:rsid w:val="00FE5BCC"/>
    <w:rPr>
      <w:sz w:val="16"/>
      <w:szCs w:val="16"/>
    </w:rPr>
  </w:style>
  <w:style w:type="character" w:styleId="Fodnotehenvisning">
    <w:name w:val="footnote reference"/>
    <w:basedOn w:val="Standardskrifttypeiafsnit"/>
    <w:uiPriority w:val="21"/>
    <w:semiHidden/>
    <w:unhideWhenUsed/>
    <w:rsid w:val="00FE5BCC"/>
    <w:rPr>
      <w:vertAlign w:val="superscript"/>
    </w:rPr>
  </w:style>
  <w:style w:type="paragraph" w:styleId="Afsenderadresse">
    <w:name w:val="envelope return"/>
    <w:basedOn w:val="Normal"/>
    <w:uiPriority w:val="99"/>
    <w:semiHidden/>
    <w:unhideWhenUsed/>
    <w:rsid w:val="00FE5BCC"/>
    <w:pPr>
      <w:spacing w:line="240" w:lineRule="auto"/>
    </w:pPr>
    <w:rPr>
      <w:rFonts w:asciiTheme="majorHAnsi" w:eastAsiaTheme="majorEastAsia" w:hAnsiTheme="majorHAnsi" w:cstheme="majorBidi"/>
    </w:rPr>
  </w:style>
  <w:style w:type="paragraph" w:styleId="Modtageradresse">
    <w:name w:val="envelope address"/>
    <w:basedOn w:val="Normal"/>
    <w:uiPriority w:val="99"/>
    <w:semiHidden/>
    <w:unhideWhenUsed/>
    <w:rsid w:val="00FE5BC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eks1">
    <w:name w:val="index 1"/>
    <w:basedOn w:val="Normal"/>
    <w:next w:val="Normal"/>
    <w:autoRedefine/>
    <w:uiPriority w:val="99"/>
    <w:semiHidden/>
    <w:unhideWhenUsed/>
    <w:rsid w:val="00FE5BCC"/>
    <w:pPr>
      <w:spacing w:line="240" w:lineRule="auto"/>
      <w:ind w:left="200" w:hanging="200"/>
    </w:pPr>
  </w:style>
  <w:style w:type="paragraph" w:styleId="Indeksoverskrift">
    <w:name w:val="index heading"/>
    <w:basedOn w:val="Normal"/>
    <w:next w:val="Indeks1"/>
    <w:uiPriority w:val="99"/>
    <w:semiHidden/>
    <w:unhideWhenUsed/>
    <w:rsid w:val="00FE5BCC"/>
    <w:rPr>
      <w:rFonts w:asciiTheme="majorHAnsi" w:eastAsiaTheme="majorEastAsia" w:hAnsiTheme="majorHAnsi" w:cstheme="majorBidi"/>
      <w:b/>
      <w:bCs/>
    </w:rPr>
  </w:style>
  <w:style w:type="paragraph" w:styleId="Kommentartekst">
    <w:name w:val="annotation text"/>
    <w:basedOn w:val="Normal"/>
    <w:link w:val="KommentartekstTegn"/>
    <w:unhideWhenUsed/>
    <w:rsid w:val="00FE5BCC"/>
    <w:pPr>
      <w:spacing w:line="240" w:lineRule="auto"/>
    </w:pPr>
  </w:style>
  <w:style w:type="character" w:customStyle="1" w:styleId="KommentartekstTegn">
    <w:name w:val="Kommentartekst Tegn"/>
    <w:basedOn w:val="Standardskrifttypeiafsnit"/>
    <w:link w:val="Kommentartekst"/>
    <w:rsid w:val="00FE5BCC"/>
    <w:rPr>
      <w:rFonts w:ascii="Arial" w:hAnsi="Arial"/>
      <w:sz w:val="20"/>
      <w:szCs w:val="20"/>
    </w:rPr>
  </w:style>
  <w:style w:type="paragraph" w:styleId="Indeks9">
    <w:name w:val="index 9"/>
    <w:basedOn w:val="Normal"/>
    <w:next w:val="Normal"/>
    <w:autoRedefine/>
    <w:uiPriority w:val="99"/>
    <w:semiHidden/>
    <w:unhideWhenUsed/>
    <w:rsid w:val="00FE5BCC"/>
    <w:pPr>
      <w:spacing w:line="240" w:lineRule="auto"/>
      <w:ind w:left="1800" w:hanging="200"/>
    </w:pPr>
  </w:style>
  <w:style w:type="paragraph" w:styleId="Indeks8">
    <w:name w:val="index 8"/>
    <w:basedOn w:val="Normal"/>
    <w:next w:val="Normal"/>
    <w:autoRedefine/>
    <w:uiPriority w:val="99"/>
    <w:semiHidden/>
    <w:unhideWhenUsed/>
    <w:rsid w:val="00FE5BCC"/>
    <w:pPr>
      <w:spacing w:line="240" w:lineRule="auto"/>
      <w:ind w:left="1600" w:hanging="200"/>
    </w:pPr>
  </w:style>
  <w:style w:type="paragraph" w:styleId="Indeks7">
    <w:name w:val="index 7"/>
    <w:basedOn w:val="Normal"/>
    <w:next w:val="Normal"/>
    <w:autoRedefine/>
    <w:uiPriority w:val="99"/>
    <w:semiHidden/>
    <w:unhideWhenUsed/>
    <w:rsid w:val="00FE5BCC"/>
    <w:pPr>
      <w:spacing w:line="240" w:lineRule="auto"/>
      <w:ind w:left="1400" w:hanging="200"/>
    </w:pPr>
  </w:style>
  <w:style w:type="paragraph" w:styleId="Indeks6">
    <w:name w:val="index 6"/>
    <w:basedOn w:val="Normal"/>
    <w:next w:val="Normal"/>
    <w:autoRedefine/>
    <w:uiPriority w:val="99"/>
    <w:semiHidden/>
    <w:unhideWhenUsed/>
    <w:rsid w:val="00FE5BCC"/>
    <w:pPr>
      <w:spacing w:line="240" w:lineRule="auto"/>
      <w:ind w:left="1200" w:hanging="200"/>
    </w:pPr>
  </w:style>
  <w:style w:type="paragraph" w:styleId="Indeks5">
    <w:name w:val="index 5"/>
    <w:basedOn w:val="Normal"/>
    <w:next w:val="Normal"/>
    <w:autoRedefine/>
    <w:uiPriority w:val="99"/>
    <w:semiHidden/>
    <w:unhideWhenUsed/>
    <w:rsid w:val="00FE5BCC"/>
    <w:pPr>
      <w:spacing w:line="240" w:lineRule="auto"/>
      <w:ind w:left="1000" w:hanging="200"/>
    </w:pPr>
  </w:style>
  <w:style w:type="paragraph" w:styleId="Indeks4">
    <w:name w:val="index 4"/>
    <w:basedOn w:val="Normal"/>
    <w:next w:val="Normal"/>
    <w:autoRedefine/>
    <w:uiPriority w:val="99"/>
    <w:semiHidden/>
    <w:unhideWhenUsed/>
    <w:rsid w:val="00FE5BCC"/>
    <w:pPr>
      <w:spacing w:line="240" w:lineRule="auto"/>
      <w:ind w:left="800" w:hanging="200"/>
    </w:pPr>
  </w:style>
  <w:style w:type="paragraph" w:styleId="Indeks3">
    <w:name w:val="index 3"/>
    <w:basedOn w:val="Normal"/>
    <w:next w:val="Normal"/>
    <w:autoRedefine/>
    <w:uiPriority w:val="99"/>
    <w:semiHidden/>
    <w:unhideWhenUsed/>
    <w:rsid w:val="00FE5BCC"/>
    <w:pPr>
      <w:spacing w:line="240" w:lineRule="auto"/>
      <w:ind w:left="600" w:hanging="200"/>
    </w:pPr>
  </w:style>
  <w:style w:type="paragraph" w:styleId="Indeks2">
    <w:name w:val="index 2"/>
    <w:basedOn w:val="Normal"/>
    <w:next w:val="Normal"/>
    <w:autoRedefine/>
    <w:uiPriority w:val="99"/>
    <w:semiHidden/>
    <w:unhideWhenUsed/>
    <w:rsid w:val="00FE5BCC"/>
    <w:pPr>
      <w:spacing w:line="240" w:lineRule="auto"/>
      <w:ind w:left="400" w:hanging="200"/>
    </w:pPr>
  </w:style>
  <w:style w:type="paragraph" w:customStyle="1" w:styleId="AAB-Overskrift1">
    <w:name w:val="AAB - Overskrift 1"/>
    <w:basedOn w:val="x"/>
    <w:next w:val="AAB-Overskrift2"/>
    <w:uiPriority w:val="1"/>
    <w:qFormat/>
    <w:rsid w:val="00204765"/>
    <w:pPr>
      <w:numPr>
        <w:numId w:val="11"/>
      </w:numPr>
    </w:pPr>
  </w:style>
  <w:style w:type="paragraph" w:customStyle="1" w:styleId="AAB-Overskrift2">
    <w:name w:val="AAB - Overskrift 2"/>
    <w:basedOn w:val="xx"/>
    <w:next w:val="AAB-Overskrift3"/>
    <w:uiPriority w:val="1"/>
    <w:qFormat/>
    <w:rsid w:val="00DF6185"/>
    <w:pPr>
      <w:numPr>
        <w:ilvl w:val="1"/>
        <w:numId w:val="11"/>
      </w:numPr>
    </w:pPr>
  </w:style>
  <w:style w:type="paragraph" w:customStyle="1" w:styleId="AAB-Overskrift3">
    <w:name w:val="AAB - Overskrift 3"/>
    <w:basedOn w:val="xxx"/>
    <w:next w:val="AAB-Overskrift4"/>
    <w:uiPriority w:val="1"/>
    <w:qFormat/>
    <w:rsid w:val="00FE5BCC"/>
    <w:pPr>
      <w:numPr>
        <w:ilvl w:val="2"/>
        <w:numId w:val="11"/>
      </w:numPr>
    </w:pPr>
  </w:style>
  <w:style w:type="paragraph" w:customStyle="1" w:styleId="AAB-Overskrift4">
    <w:name w:val="AAB - Overskrift 4"/>
    <w:basedOn w:val="xxxx"/>
    <w:uiPriority w:val="1"/>
    <w:qFormat/>
    <w:rsid w:val="00FE5BCC"/>
    <w:pPr>
      <w:numPr>
        <w:ilvl w:val="3"/>
        <w:numId w:val="11"/>
      </w:numPr>
    </w:pPr>
    <w:rPr>
      <w:i w:val="0"/>
    </w:rPr>
  </w:style>
  <w:style w:type="paragraph" w:customStyle="1" w:styleId="SAB-Overskrift4">
    <w:name w:val="SAB - Overskrift 4"/>
    <w:basedOn w:val="xxxx"/>
    <w:uiPriority w:val="2"/>
    <w:qFormat/>
    <w:rsid w:val="00FE5BCC"/>
    <w:pPr>
      <w:numPr>
        <w:ilvl w:val="3"/>
        <w:numId w:val="12"/>
      </w:numPr>
      <w:outlineLvl w:val="3"/>
    </w:pPr>
    <w:rPr>
      <w:i w:val="0"/>
    </w:rPr>
  </w:style>
  <w:style w:type="paragraph" w:customStyle="1" w:styleId="SAB-Overskrift3">
    <w:name w:val="SAB - Overskrift 3"/>
    <w:basedOn w:val="xxx"/>
    <w:next w:val="SAB-Overskrift4"/>
    <w:uiPriority w:val="2"/>
    <w:qFormat/>
    <w:rsid w:val="00FE5BCC"/>
    <w:pPr>
      <w:numPr>
        <w:ilvl w:val="2"/>
        <w:numId w:val="12"/>
      </w:numPr>
      <w:outlineLvl w:val="2"/>
    </w:pPr>
  </w:style>
  <w:style w:type="paragraph" w:customStyle="1" w:styleId="SAB-Overskrift2">
    <w:name w:val="SAB - Overskrift 2"/>
    <w:basedOn w:val="xx"/>
    <w:next w:val="SAB-Overskrift3"/>
    <w:uiPriority w:val="2"/>
    <w:qFormat/>
    <w:rsid w:val="00FE5BCC"/>
    <w:pPr>
      <w:numPr>
        <w:ilvl w:val="1"/>
        <w:numId w:val="12"/>
      </w:numPr>
      <w:outlineLvl w:val="1"/>
    </w:pPr>
  </w:style>
  <w:style w:type="paragraph" w:customStyle="1" w:styleId="SAB-Overskrift1">
    <w:name w:val="SAB - Overskrift 1"/>
    <w:basedOn w:val="x"/>
    <w:next w:val="SAB-Overskrift2"/>
    <w:uiPriority w:val="2"/>
    <w:qFormat/>
    <w:rsid w:val="00FE5BCC"/>
    <w:pPr>
      <w:numPr>
        <w:numId w:val="12"/>
      </w:numPr>
      <w:outlineLvl w:val="0"/>
    </w:pPr>
    <w:rPr>
      <w:b w:val="0"/>
    </w:rPr>
  </w:style>
  <w:style w:type="paragraph" w:customStyle="1" w:styleId="Vejledningstekst">
    <w:name w:val="Vejledningstekst"/>
    <w:basedOn w:val="Normal"/>
    <w:uiPriority w:val="2"/>
    <w:qFormat/>
    <w:rsid w:val="00601072"/>
    <w:rPr>
      <w:color w:val="C00000"/>
    </w:rPr>
  </w:style>
  <w:style w:type="paragraph" w:customStyle="1" w:styleId="UdbudForside-Emne">
    <w:name w:val="Udbud Forside - Emne"/>
    <w:basedOn w:val="Normal"/>
    <w:next w:val="UdbudForside-Udbudsnummer"/>
    <w:semiHidden/>
    <w:qFormat/>
    <w:rsid w:val="00FE5BCC"/>
    <w:pPr>
      <w:spacing w:line="300" w:lineRule="atLeast"/>
      <w:contextualSpacing/>
    </w:pPr>
    <w:rPr>
      <w:b/>
      <w:sz w:val="26"/>
    </w:rPr>
  </w:style>
  <w:style w:type="paragraph" w:customStyle="1" w:styleId="UdbudForside-Udbudsnummer">
    <w:name w:val="Udbud Forside - Udbudsnummer"/>
    <w:basedOn w:val="Normal"/>
    <w:next w:val="UdbudForside-Kontrakttitel"/>
    <w:semiHidden/>
    <w:qFormat/>
    <w:rsid w:val="00CA5404"/>
    <w:pPr>
      <w:spacing w:after="0"/>
    </w:pPr>
    <w:rPr>
      <w:b/>
      <w:sz w:val="48"/>
    </w:rPr>
  </w:style>
  <w:style w:type="paragraph" w:customStyle="1" w:styleId="UdbudForside-Kontrakttitel">
    <w:name w:val="Udbud Forside - Kontrakttitel"/>
    <w:basedOn w:val="Normal"/>
    <w:next w:val="UdbudForside-Projekttitel"/>
    <w:semiHidden/>
    <w:qFormat/>
    <w:rsid w:val="00F87C32"/>
    <w:pPr>
      <w:spacing w:after="0"/>
    </w:pPr>
    <w:rPr>
      <w:b/>
      <w:spacing w:val="2"/>
      <w:sz w:val="36"/>
    </w:rPr>
  </w:style>
  <w:style w:type="paragraph" w:customStyle="1" w:styleId="UdbudForside-Dato">
    <w:name w:val="Udbud Forside - Dato"/>
    <w:basedOn w:val="Normal"/>
    <w:semiHidden/>
    <w:qFormat/>
    <w:rsid w:val="00642D72"/>
    <w:pPr>
      <w:spacing w:after="0"/>
      <w:contextualSpacing/>
    </w:pPr>
    <w:rPr>
      <w:b/>
      <w:color w:val="FFFFFF" w:themeColor="background1"/>
      <w:sz w:val="32"/>
    </w:rPr>
  </w:style>
  <w:style w:type="paragraph" w:customStyle="1" w:styleId="UdbudForside-Revisionsdato">
    <w:name w:val="Udbud Forside - Revisionsdato"/>
    <w:basedOn w:val="Normal"/>
    <w:semiHidden/>
    <w:qFormat/>
    <w:rsid w:val="007F2B5B"/>
    <w:rPr>
      <w:color w:val="FFFFFF" w:themeColor="background1"/>
    </w:rPr>
  </w:style>
  <w:style w:type="paragraph" w:customStyle="1" w:styleId="UdbudForside-Projekttitel">
    <w:name w:val="Udbud Forside - Projekttitel"/>
    <w:basedOn w:val="Normal"/>
    <w:next w:val="UdbudForside-Dato"/>
    <w:semiHidden/>
    <w:qFormat/>
    <w:rsid w:val="00C4633B"/>
    <w:pPr>
      <w:spacing w:before="320"/>
    </w:pPr>
    <w:rPr>
      <w:b/>
      <w:sz w:val="36"/>
    </w:rPr>
  </w:style>
  <w:style w:type="paragraph" w:customStyle="1" w:styleId="ParadigmeForside-Emne">
    <w:name w:val="Paradigme Forside - Emne"/>
    <w:basedOn w:val="UdbudForside-Emne"/>
    <w:semiHidden/>
    <w:qFormat/>
    <w:rsid w:val="00233199"/>
    <w:pPr>
      <w:spacing w:line="380" w:lineRule="atLeast"/>
      <w:contextualSpacing w:val="0"/>
    </w:pPr>
    <w:rPr>
      <w:caps/>
      <w:sz w:val="28"/>
    </w:rPr>
  </w:style>
  <w:style w:type="paragraph" w:customStyle="1" w:styleId="ParadigmeForside-Titel">
    <w:name w:val="Paradigme Forside - Titel"/>
    <w:basedOn w:val="UdbudForside-Udbudsnummer"/>
    <w:semiHidden/>
    <w:qFormat/>
    <w:rsid w:val="00D964A1"/>
    <w:rPr>
      <w:caps/>
    </w:rPr>
  </w:style>
  <w:style w:type="paragraph" w:customStyle="1" w:styleId="UdbudForside-Specifikationeroverskrift">
    <w:name w:val="Udbud Forside - Specifikationer overskrift"/>
    <w:basedOn w:val="UdbudForside-Revisionsdato"/>
    <w:semiHidden/>
    <w:qFormat/>
    <w:rsid w:val="00FE5BCC"/>
    <w:rPr>
      <w:b/>
      <w:caps/>
    </w:rPr>
  </w:style>
  <w:style w:type="paragraph" w:customStyle="1" w:styleId="ABSABHeading1">
    <w:name w:val="ABSAB Heading 1"/>
    <w:basedOn w:val="Overskrift1"/>
    <w:semiHidden/>
    <w:qFormat/>
    <w:rsid w:val="00FE5BCC"/>
    <w:pPr>
      <w:tabs>
        <w:tab w:val="clear" w:pos="624"/>
      </w:tabs>
      <w:spacing w:before="120" w:line="288" w:lineRule="auto"/>
    </w:pPr>
    <w:rPr>
      <w:sz w:val="36"/>
    </w:rPr>
  </w:style>
  <w:style w:type="paragraph" w:customStyle="1" w:styleId="BagsidekolofonParadigme">
    <w:name w:val="BagsidekolofonParadigme"/>
    <w:basedOn w:val="Normal"/>
    <w:semiHidden/>
    <w:qFormat/>
    <w:rsid w:val="00FE5BCC"/>
    <w:pPr>
      <w:spacing w:line="232" w:lineRule="atLeast"/>
      <w:ind w:left="624"/>
    </w:pPr>
    <w:rPr>
      <w:rFonts w:eastAsia="Times New Roman" w:cs="Times New Roman"/>
      <w:noProof/>
      <w:sz w:val="18"/>
      <w:szCs w:val="24"/>
    </w:rPr>
  </w:style>
  <w:style w:type="paragraph" w:customStyle="1" w:styleId="StyleBagsidekolofonUdbudLeft10cm">
    <w:name w:val="Style BagsidekolofonUdbud + Left:  10 cm"/>
    <w:basedOn w:val="Normal"/>
    <w:semiHidden/>
    <w:rsid w:val="00FE5BCC"/>
    <w:pPr>
      <w:widowControl w:val="0"/>
      <w:suppressAutoHyphens/>
      <w:autoSpaceDE w:val="0"/>
      <w:autoSpaceDN w:val="0"/>
      <w:adjustRightInd w:val="0"/>
      <w:spacing w:line="240" w:lineRule="auto"/>
    </w:pPr>
    <w:rPr>
      <w:rFonts w:eastAsia="Times New Roman" w:cs="Times New Roman"/>
      <w:sz w:val="18"/>
      <w:lang w:eastAsia="da-DK"/>
    </w:rPr>
  </w:style>
  <w:style w:type="paragraph" w:customStyle="1" w:styleId="Paradigmeforsidedato">
    <w:name w:val="Paradigmeforside dato"/>
    <w:basedOn w:val="Normal"/>
    <w:uiPriority w:val="2"/>
    <w:semiHidden/>
    <w:qFormat/>
    <w:rsid w:val="00FE5BCC"/>
    <w:rPr>
      <w:b/>
      <w:sz w:val="28"/>
    </w:rPr>
  </w:style>
  <w:style w:type="paragraph" w:customStyle="1" w:styleId="x">
    <w:name w:val="x"/>
    <w:basedOn w:val="Normal"/>
    <w:link w:val="xTegn"/>
    <w:semiHidden/>
    <w:qFormat/>
    <w:rsid w:val="00204765"/>
    <w:pPr>
      <w:spacing w:before="120" w:line="288" w:lineRule="auto"/>
    </w:pPr>
    <w:rPr>
      <w:b/>
      <w:sz w:val="24"/>
      <w:szCs w:val="24"/>
    </w:rPr>
  </w:style>
  <w:style w:type="character" w:customStyle="1" w:styleId="xTegn">
    <w:name w:val="x Tegn"/>
    <w:basedOn w:val="Standardskrifttypeiafsnit"/>
    <w:link w:val="x"/>
    <w:semiHidden/>
    <w:rsid w:val="00204765"/>
    <w:rPr>
      <w:rFonts w:ascii="Arial" w:hAnsi="Arial"/>
      <w:b/>
      <w:sz w:val="24"/>
      <w:szCs w:val="24"/>
    </w:rPr>
  </w:style>
  <w:style w:type="paragraph" w:customStyle="1" w:styleId="xx">
    <w:name w:val="x.x"/>
    <w:basedOn w:val="Normal"/>
    <w:link w:val="xxTegn"/>
    <w:semiHidden/>
    <w:qFormat/>
    <w:rsid w:val="00204765"/>
    <w:rPr>
      <w:sz w:val="24"/>
      <w:szCs w:val="28"/>
    </w:rPr>
  </w:style>
  <w:style w:type="character" w:customStyle="1" w:styleId="xxTegn">
    <w:name w:val="x.x Tegn"/>
    <w:basedOn w:val="Standardskrifttypeiafsnit"/>
    <w:link w:val="xx"/>
    <w:semiHidden/>
    <w:rsid w:val="00204765"/>
    <w:rPr>
      <w:rFonts w:ascii="Arial" w:hAnsi="Arial"/>
      <w:sz w:val="24"/>
      <w:szCs w:val="28"/>
    </w:rPr>
  </w:style>
  <w:style w:type="paragraph" w:customStyle="1" w:styleId="xxx">
    <w:name w:val="x.x.x"/>
    <w:basedOn w:val="xx"/>
    <w:semiHidden/>
    <w:qFormat/>
    <w:rsid w:val="00204765"/>
  </w:style>
  <w:style w:type="paragraph" w:customStyle="1" w:styleId="xxxx">
    <w:name w:val="x.x.x.x"/>
    <w:basedOn w:val="Normal"/>
    <w:next w:val="Normal"/>
    <w:link w:val="xxxxTegn"/>
    <w:semiHidden/>
    <w:qFormat/>
    <w:rsid w:val="00204765"/>
    <w:rPr>
      <w:rFonts w:eastAsiaTheme="majorEastAsia" w:cstheme="minorHAnsi"/>
      <w:i/>
      <w:lang w:eastAsia="da-DK"/>
    </w:rPr>
  </w:style>
  <w:style w:type="character" w:customStyle="1" w:styleId="xxxxTegn">
    <w:name w:val="x.x.x.x Tegn"/>
    <w:basedOn w:val="Standardskrifttypeiafsnit"/>
    <w:link w:val="xxxx"/>
    <w:semiHidden/>
    <w:rsid w:val="00204765"/>
    <w:rPr>
      <w:rFonts w:ascii="Arial" w:eastAsiaTheme="majorEastAsia" w:hAnsi="Arial" w:cstheme="minorHAnsi"/>
      <w:i/>
      <w:sz w:val="20"/>
      <w:szCs w:val="20"/>
      <w:lang w:eastAsia="da-DK"/>
    </w:rPr>
  </w:style>
  <w:style w:type="paragraph" w:customStyle="1" w:styleId="ParadigmeForside-Dato">
    <w:name w:val="Paradigme Forside - Dato"/>
    <w:basedOn w:val="UdbudForside-Dato"/>
    <w:semiHidden/>
    <w:qFormat/>
    <w:rsid w:val="008E7C83"/>
    <w:rPr>
      <w:color w:val="auto"/>
      <w:sz w:val="28"/>
    </w:rPr>
  </w:style>
  <w:style w:type="paragraph" w:customStyle="1" w:styleId="TypografiUdbudForside-Dato">
    <w:name w:val="Typografi Udbud Forside - Dato"/>
    <w:basedOn w:val="UdbudForside-Dato"/>
    <w:uiPriority w:val="2"/>
    <w:semiHidden/>
    <w:rsid w:val="00DF6185"/>
    <w:rPr>
      <w:rFonts w:eastAsia="Times New Roman" w:cs="Times New Roman"/>
    </w:rPr>
  </w:style>
  <w:style w:type="character" w:styleId="Ulstomtale">
    <w:name w:val="Unresolved Mention"/>
    <w:basedOn w:val="Standardskrifttypeiafsnit"/>
    <w:uiPriority w:val="99"/>
    <w:semiHidden/>
    <w:unhideWhenUsed/>
    <w:rsid w:val="00DF6185"/>
    <w:rPr>
      <w:color w:val="605E5C"/>
      <w:shd w:val="clear" w:color="auto" w:fill="E1DFDD"/>
    </w:rPr>
  </w:style>
  <w:style w:type="paragraph" w:customStyle="1" w:styleId="Vejledningstekst-Overskrift">
    <w:name w:val="Vejledningstekst - Overskrift"/>
    <w:basedOn w:val="Normal"/>
    <w:next w:val="Normal"/>
    <w:uiPriority w:val="99"/>
    <w:semiHidden/>
    <w:qFormat/>
    <w:rsid w:val="00DF6185"/>
    <w:rPr>
      <w:b/>
      <w:sz w:val="24"/>
    </w:rPr>
  </w:style>
  <w:style w:type="character" w:customStyle="1" w:styleId="ListeafsnitTegn">
    <w:name w:val="Listeafsnit Tegn"/>
    <w:aliases w:val="Bullet (use only this bullet) Tegn,Margentekst Tegn,MargentekstCxSpLast Tegn"/>
    <w:link w:val="Listeafsnit"/>
    <w:uiPriority w:val="29"/>
    <w:locked/>
    <w:rsid w:val="004F291A"/>
    <w:rPr>
      <w:rFonts w:ascii="Arial" w:hAnsi="Arial"/>
      <w:sz w:val="20"/>
      <w:szCs w:val="20"/>
    </w:rPr>
  </w:style>
  <w:style w:type="table" w:customStyle="1" w:styleId="TableNormal1">
    <w:name w:val="Table Normal1"/>
    <w:uiPriority w:val="2"/>
    <w:semiHidden/>
    <w:unhideWhenUsed/>
    <w:qFormat/>
    <w:rsid w:val="004F291A"/>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91A"/>
    <w:pPr>
      <w:widowControl w:val="0"/>
      <w:autoSpaceDE w:val="0"/>
      <w:autoSpaceDN w:val="0"/>
      <w:spacing w:before="120" w:line="229" w:lineRule="exact"/>
      <w:ind w:left="108" w:right="3"/>
    </w:pPr>
    <w:rPr>
      <w:rFonts w:eastAsia="Arial" w:cs="Arial"/>
    </w:rPr>
  </w:style>
  <w:style w:type="character" w:customStyle="1" w:styleId="cf01">
    <w:name w:val="cf01"/>
    <w:basedOn w:val="Standardskrifttypeiafsnit"/>
    <w:rsid w:val="004F291A"/>
    <w:rPr>
      <w:rFonts w:ascii="Segoe UI" w:hAnsi="Segoe UI" w:cs="Segoe UI" w:hint="default"/>
      <w:sz w:val="18"/>
      <w:szCs w:val="18"/>
    </w:rPr>
  </w:style>
  <w:style w:type="paragraph" w:customStyle="1" w:styleId="Default">
    <w:name w:val="Default"/>
    <w:rsid w:val="009A272F"/>
    <w:pPr>
      <w:autoSpaceDE w:val="0"/>
      <w:autoSpaceDN w:val="0"/>
      <w:adjustRightInd w:val="0"/>
      <w:spacing w:line="240" w:lineRule="auto"/>
    </w:pPr>
    <w:rPr>
      <w:rFonts w:ascii="Arial" w:hAnsi="Arial" w:cs="Arial"/>
      <w:color w:val="000000"/>
      <w:sz w:val="24"/>
      <w:szCs w:val="24"/>
    </w:rPr>
  </w:style>
  <w:style w:type="paragraph" w:styleId="Korrektur">
    <w:name w:val="Revision"/>
    <w:hidden/>
    <w:uiPriority w:val="99"/>
    <w:semiHidden/>
    <w:rsid w:val="00D87DB7"/>
    <w:pPr>
      <w:spacing w:line="240" w:lineRule="auto"/>
    </w:pPr>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8D6D26"/>
    <w:rPr>
      <w:b/>
      <w:bCs/>
    </w:rPr>
  </w:style>
  <w:style w:type="character" w:customStyle="1" w:styleId="KommentaremneTegn">
    <w:name w:val="Kommentaremne Tegn"/>
    <w:basedOn w:val="KommentartekstTegn"/>
    <w:link w:val="Kommentaremne"/>
    <w:uiPriority w:val="99"/>
    <w:semiHidden/>
    <w:rsid w:val="008D6D26"/>
    <w:rPr>
      <w:rFonts w:ascii="Arial" w:hAnsi="Arial"/>
      <w:b/>
      <w:bCs/>
      <w:sz w:val="20"/>
      <w:szCs w:val="20"/>
    </w:rPr>
  </w:style>
  <w:style w:type="paragraph" w:customStyle="1" w:styleId="Dato1">
    <w:name w:val="Dato1"/>
    <w:basedOn w:val="Normal"/>
    <w:rsid w:val="002A6387"/>
    <w:pPr>
      <w:tabs>
        <w:tab w:val="left" w:pos="4990"/>
      </w:tabs>
      <w:spacing w:after="0" w:line="400" w:lineRule="atLeast"/>
    </w:pPr>
    <w:rPr>
      <w:rFonts w:ascii="TrueRotisSanSerifTHree" w:eastAsia="Times New Roman" w:hAnsi="TrueRotisSanSerifTHree" w:cs="Times New Roman"/>
      <w:sz w:val="22"/>
      <w:lang w:val="en-GB"/>
    </w:rPr>
  </w:style>
  <w:style w:type="paragraph" w:customStyle="1" w:styleId="Indholdsfortegnelse">
    <w:name w:val="Indholdsfortegnelse"/>
    <w:basedOn w:val="Normal"/>
    <w:rsid w:val="002A6387"/>
    <w:pPr>
      <w:tabs>
        <w:tab w:val="left" w:pos="1247"/>
      </w:tabs>
      <w:spacing w:after="0" w:line="280" w:lineRule="exact"/>
    </w:pPr>
    <w:rPr>
      <w:rFonts w:ascii="TrueRotisSanSerifExtraboldTHree" w:eastAsia="Times New Roman" w:hAnsi="TrueRotisSanSerifExtraboldTHree" w:cs="Times New Roman"/>
      <w:sz w:val="3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976">
      <w:bodyDiv w:val="1"/>
      <w:marLeft w:val="0"/>
      <w:marRight w:val="0"/>
      <w:marTop w:val="0"/>
      <w:marBottom w:val="0"/>
      <w:divBdr>
        <w:top w:val="none" w:sz="0" w:space="0" w:color="auto"/>
        <w:left w:val="none" w:sz="0" w:space="0" w:color="auto"/>
        <w:bottom w:val="none" w:sz="0" w:space="0" w:color="auto"/>
        <w:right w:val="none" w:sz="0" w:space="0" w:color="auto"/>
      </w:divBdr>
    </w:div>
    <w:div w:id="23753558">
      <w:bodyDiv w:val="1"/>
      <w:marLeft w:val="0"/>
      <w:marRight w:val="0"/>
      <w:marTop w:val="0"/>
      <w:marBottom w:val="0"/>
      <w:divBdr>
        <w:top w:val="none" w:sz="0" w:space="0" w:color="auto"/>
        <w:left w:val="none" w:sz="0" w:space="0" w:color="auto"/>
        <w:bottom w:val="none" w:sz="0" w:space="0" w:color="auto"/>
        <w:right w:val="none" w:sz="0" w:space="0" w:color="auto"/>
      </w:divBdr>
    </w:div>
    <w:div w:id="120997980">
      <w:bodyDiv w:val="1"/>
      <w:marLeft w:val="0"/>
      <w:marRight w:val="0"/>
      <w:marTop w:val="0"/>
      <w:marBottom w:val="0"/>
      <w:divBdr>
        <w:top w:val="none" w:sz="0" w:space="0" w:color="auto"/>
        <w:left w:val="none" w:sz="0" w:space="0" w:color="auto"/>
        <w:bottom w:val="none" w:sz="0" w:space="0" w:color="auto"/>
        <w:right w:val="none" w:sz="0" w:space="0" w:color="auto"/>
      </w:divBdr>
    </w:div>
    <w:div w:id="324213263">
      <w:bodyDiv w:val="1"/>
      <w:marLeft w:val="0"/>
      <w:marRight w:val="0"/>
      <w:marTop w:val="0"/>
      <w:marBottom w:val="0"/>
      <w:divBdr>
        <w:top w:val="none" w:sz="0" w:space="0" w:color="auto"/>
        <w:left w:val="none" w:sz="0" w:space="0" w:color="auto"/>
        <w:bottom w:val="none" w:sz="0" w:space="0" w:color="auto"/>
        <w:right w:val="none" w:sz="0" w:space="0" w:color="auto"/>
      </w:divBdr>
    </w:div>
    <w:div w:id="368147551">
      <w:bodyDiv w:val="1"/>
      <w:marLeft w:val="0"/>
      <w:marRight w:val="0"/>
      <w:marTop w:val="0"/>
      <w:marBottom w:val="0"/>
      <w:divBdr>
        <w:top w:val="none" w:sz="0" w:space="0" w:color="auto"/>
        <w:left w:val="none" w:sz="0" w:space="0" w:color="auto"/>
        <w:bottom w:val="none" w:sz="0" w:space="0" w:color="auto"/>
        <w:right w:val="none" w:sz="0" w:space="0" w:color="auto"/>
      </w:divBdr>
    </w:div>
    <w:div w:id="442924200">
      <w:bodyDiv w:val="1"/>
      <w:marLeft w:val="0"/>
      <w:marRight w:val="0"/>
      <w:marTop w:val="0"/>
      <w:marBottom w:val="0"/>
      <w:divBdr>
        <w:top w:val="none" w:sz="0" w:space="0" w:color="auto"/>
        <w:left w:val="none" w:sz="0" w:space="0" w:color="auto"/>
        <w:bottom w:val="none" w:sz="0" w:space="0" w:color="auto"/>
        <w:right w:val="none" w:sz="0" w:space="0" w:color="auto"/>
      </w:divBdr>
    </w:div>
    <w:div w:id="489903481">
      <w:bodyDiv w:val="1"/>
      <w:marLeft w:val="0"/>
      <w:marRight w:val="0"/>
      <w:marTop w:val="0"/>
      <w:marBottom w:val="0"/>
      <w:divBdr>
        <w:top w:val="none" w:sz="0" w:space="0" w:color="auto"/>
        <w:left w:val="none" w:sz="0" w:space="0" w:color="auto"/>
        <w:bottom w:val="none" w:sz="0" w:space="0" w:color="auto"/>
        <w:right w:val="none" w:sz="0" w:space="0" w:color="auto"/>
      </w:divBdr>
    </w:div>
    <w:div w:id="638730508">
      <w:bodyDiv w:val="1"/>
      <w:marLeft w:val="0"/>
      <w:marRight w:val="0"/>
      <w:marTop w:val="0"/>
      <w:marBottom w:val="0"/>
      <w:divBdr>
        <w:top w:val="none" w:sz="0" w:space="0" w:color="auto"/>
        <w:left w:val="none" w:sz="0" w:space="0" w:color="auto"/>
        <w:bottom w:val="none" w:sz="0" w:space="0" w:color="auto"/>
        <w:right w:val="none" w:sz="0" w:space="0" w:color="auto"/>
      </w:divBdr>
    </w:div>
    <w:div w:id="661815235">
      <w:bodyDiv w:val="1"/>
      <w:marLeft w:val="0"/>
      <w:marRight w:val="0"/>
      <w:marTop w:val="0"/>
      <w:marBottom w:val="0"/>
      <w:divBdr>
        <w:top w:val="none" w:sz="0" w:space="0" w:color="auto"/>
        <w:left w:val="none" w:sz="0" w:space="0" w:color="auto"/>
        <w:bottom w:val="none" w:sz="0" w:space="0" w:color="auto"/>
        <w:right w:val="none" w:sz="0" w:space="0" w:color="auto"/>
      </w:divBdr>
    </w:div>
    <w:div w:id="683749666">
      <w:bodyDiv w:val="1"/>
      <w:marLeft w:val="0"/>
      <w:marRight w:val="0"/>
      <w:marTop w:val="0"/>
      <w:marBottom w:val="0"/>
      <w:divBdr>
        <w:top w:val="none" w:sz="0" w:space="0" w:color="auto"/>
        <w:left w:val="none" w:sz="0" w:space="0" w:color="auto"/>
        <w:bottom w:val="none" w:sz="0" w:space="0" w:color="auto"/>
        <w:right w:val="none" w:sz="0" w:space="0" w:color="auto"/>
      </w:divBdr>
    </w:div>
    <w:div w:id="738289426">
      <w:bodyDiv w:val="1"/>
      <w:marLeft w:val="0"/>
      <w:marRight w:val="0"/>
      <w:marTop w:val="0"/>
      <w:marBottom w:val="0"/>
      <w:divBdr>
        <w:top w:val="none" w:sz="0" w:space="0" w:color="auto"/>
        <w:left w:val="none" w:sz="0" w:space="0" w:color="auto"/>
        <w:bottom w:val="none" w:sz="0" w:space="0" w:color="auto"/>
        <w:right w:val="none" w:sz="0" w:space="0" w:color="auto"/>
      </w:divBdr>
    </w:div>
    <w:div w:id="829516991">
      <w:bodyDiv w:val="1"/>
      <w:marLeft w:val="0"/>
      <w:marRight w:val="0"/>
      <w:marTop w:val="0"/>
      <w:marBottom w:val="0"/>
      <w:divBdr>
        <w:top w:val="none" w:sz="0" w:space="0" w:color="auto"/>
        <w:left w:val="none" w:sz="0" w:space="0" w:color="auto"/>
        <w:bottom w:val="none" w:sz="0" w:space="0" w:color="auto"/>
        <w:right w:val="none" w:sz="0" w:space="0" w:color="auto"/>
      </w:divBdr>
    </w:div>
    <w:div w:id="909727889">
      <w:bodyDiv w:val="1"/>
      <w:marLeft w:val="0"/>
      <w:marRight w:val="0"/>
      <w:marTop w:val="0"/>
      <w:marBottom w:val="0"/>
      <w:divBdr>
        <w:top w:val="none" w:sz="0" w:space="0" w:color="auto"/>
        <w:left w:val="none" w:sz="0" w:space="0" w:color="auto"/>
        <w:bottom w:val="none" w:sz="0" w:space="0" w:color="auto"/>
        <w:right w:val="none" w:sz="0" w:space="0" w:color="auto"/>
      </w:divBdr>
    </w:div>
    <w:div w:id="983506477">
      <w:bodyDiv w:val="1"/>
      <w:marLeft w:val="0"/>
      <w:marRight w:val="0"/>
      <w:marTop w:val="0"/>
      <w:marBottom w:val="0"/>
      <w:divBdr>
        <w:top w:val="none" w:sz="0" w:space="0" w:color="auto"/>
        <w:left w:val="none" w:sz="0" w:space="0" w:color="auto"/>
        <w:bottom w:val="none" w:sz="0" w:space="0" w:color="auto"/>
        <w:right w:val="none" w:sz="0" w:space="0" w:color="auto"/>
      </w:divBdr>
    </w:div>
    <w:div w:id="1083601573">
      <w:bodyDiv w:val="1"/>
      <w:marLeft w:val="0"/>
      <w:marRight w:val="0"/>
      <w:marTop w:val="0"/>
      <w:marBottom w:val="0"/>
      <w:divBdr>
        <w:top w:val="none" w:sz="0" w:space="0" w:color="auto"/>
        <w:left w:val="none" w:sz="0" w:space="0" w:color="auto"/>
        <w:bottom w:val="none" w:sz="0" w:space="0" w:color="auto"/>
        <w:right w:val="none" w:sz="0" w:space="0" w:color="auto"/>
      </w:divBdr>
    </w:div>
    <w:div w:id="1149520564">
      <w:bodyDiv w:val="1"/>
      <w:marLeft w:val="0"/>
      <w:marRight w:val="0"/>
      <w:marTop w:val="0"/>
      <w:marBottom w:val="0"/>
      <w:divBdr>
        <w:top w:val="none" w:sz="0" w:space="0" w:color="auto"/>
        <w:left w:val="none" w:sz="0" w:space="0" w:color="auto"/>
        <w:bottom w:val="none" w:sz="0" w:space="0" w:color="auto"/>
        <w:right w:val="none" w:sz="0" w:space="0" w:color="auto"/>
      </w:divBdr>
    </w:div>
    <w:div w:id="1156922376">
      <w:bodyDiv w:val="1"/>
      <w:marLeft w:val="0"/>
      <w:marRight w:val="0"/>
      <w:marTop w:val="0"/>
      <w:marBottom w:val="0"/>
      <w:divBdr>
        <w:top w:val="none" w:sz="0" w:space="0" w:color="auto"/>
        <w:left w:val="none" w:sz="0" w:space="0" w:color="auto"/>
        <w:bottom w:val="none" w:sz="0" w:space="0" w:color="auto"/>
        <w:right w:val="none" w:sz="0" w:space="0" w:color="auto"/>
      </w:divBdr>
    </w:div>
    <w:div w:id="1468550020">
      <w:bodyDiv w:val="1"/>
      <w:marLeft w:val="0"/>
      <w:marRight w:val="0"/>
      <w:marTop w:val="0"/>
      <w:marBottom w:val="0"/>
      <w:divBdr>
        <w:top w:val="none" w:sz="0" w:space="0" w:color="auto"/>
        <w:left w:val="none" w:sz="0" w:space="0" w:color="auto"/>
        <w:bottom w:val="none" w:sz="0" w:space="0" w:color="auto"/>
        <w:right w:val="none" w:sz="0" w:space="0" w:color="auto"/>
      </w:divBdr>
    </w:div>
    <w:div w:id="1530752967">
      <w:bodyDiv w:val="1"/>
      <w:marLeft w:val="0"/>
      <w:marRight w:val="0"/>
      <w:marTop w:val="0"/>
      <w:marBottom w:val="0"/>
      <w:divBdr>
        <w:top w:val="none" w:sz="0" w:space="0" w:color="auto"/>
        <w:left w:val="none" w:sz="0" w:space="0" w:color="auto"/>
        <w:bottom w:val="none" w:sz="0" w:space="0" w:color="auto"/>
        <w:right w:val="none" w:sz="0" w:space="0" w:color="auto"/>
      </w:divBdr>
    </w:div>
    <w:div w:id="1542784331">
      <w:bodyDiv w:val="1"/>
      <w:marLeft w:val="0"/>
      <w:marRight w:val="0"/>
      <w:marTop w:val="0"/>
      <w:marBottom w:val="0"/>
      <w:divBdr>
        <w:top w:val="none" w:sz="0" w:space="0" w:color="auto"/>
        <w:left w:val="none" w:sz="0" w:space="0" w:color="auto"/>
        <w:bottom w:val="none" w:sz="0" w:space="0" w:color="auto"/>
        <w:right w:val="none" w:sz="0" w:space="0" w:color="auto"/>
      </w:divBdr>
    </w:div>
    <w:div w:id="1713312302">
      <w:bodyDiv w:val="1"/>
      <w:marLeft w:val="0"/>
      <w:marRight w:val="0"/>
      <w:marTop w:val="0"/>
      <w:marBottom w:val="0"/>
      <w:divBdr>
        <w:top w:val="none" w:sz="0" w:space="0" w:color="auto"/>
        <w:left w:val="none" w:sz="0" w:space="0" w:color="auto"/>
        <w:bottom w:val="none" w:sz="0" w:space="0" w:color="auto"/>
        <w:right w:val="none" w:sz="0" w:space="0" w:color="auto"/>
      </w:divBdr>
    </w:div>
    <w:div w:id="1781098816">
      <w:bodyDiv w:val="1"/>
      <w:marLeft w:val="0"/>
      <w:marRight w:val="0"/>
      <w:marTop w:val="0"/>
      <w:marBottom w:val="0"/>
      <w:divBdr>
        <w:top w:val="none" w:sz="0" w:space="0" w:color="auto"/>
        <w:left w:val="none" w:sz="0" w:space="0" w:color="auto"/>
        <w:bottom w:val="none" w:sz="0" w:space="0" w:color="auto"/>
        <w:right w:val="none" w:sz="0" w:space="0" w:color="auto"/>
      </w:divBdr>
    </w:div>
    <w:div w:id="1905413392">
      <w:bodyDiv w:val="1"/>
      <w:marLeft w:val="0"/>
      <w:marRight w:val="0"/>
      <w:marTop w:val="0"/>
      <w:marBottom w:val="0"/>
      <w:divBdr>
        <w:top w:val="none" w:sz="0" w:space="0" w:color="auto"/>
        <w:left w:val="none" w:sz="0" w:space="0" w:color="auto"/>
        <w:bottom w:val="none" w:sz="0" w:space="0" w:color="auto"/>
        <w:right w:val="none" w:sz="0" w:space="0" w:color="auto"/>
      </w:divBdr>
    </w:div>
    <w:div w:id="19959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33" Type="http://schemas.openxmlformats.org/officeDocument/2006/relationships/image" Target="media/image9.png"/><Relationship Id="rId38"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image" Target="media/image6.png"/><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8.png"/><Relationship Id="rId37" Type="http://schemas.openxmlformats.org/officeDocument/2006/relationships/footer" Target="footer5.xml"/><Relationship Id="rId40"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yperlink" Target="mailto:vd@vd.d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30" Type="http://schemas.openxmlformats.org/officeDocument/2006/relationships/image" Target="media/image7.png"/><Relationship Id="rId35" Type="http://schemas.openxmlformats.org/officeDocument/2006/relationships/image" Target="media/image11.png"/><Relationship Id="rId4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AD6C05BE56435A947DF3AD81EEFD21"/>
        <w:category>
          <w:name w:val="Generelt"/>
          <w:gallery w:val="placeholder"/>
        </w:category>
        <w:types>
          <w:type w:val="bbPlcHdr"/>
        </w:types>
        <w:behaviors>
          <w:behavior w:val="content"/>
        </w:behaviors>
        <w:guid w:val="{F083E87C-A938-4B49-BE9C-1B7597A53659}"/>
      </w:docPartPr>
      <w:docPartBody>
        <w:p w:rsidR="00D10AA6" w:rsidRDefault="00D10AA6" w:rsidP="001216EA">
          <w:pPr>
            <w:shd w:val="clear" w:color="auto" w:fill="44546A" w:themeFill="text2"/>
            <w:rPr>
              <w:color w:val="FF0000"/>
            </w:rPr>
          </w:pPr>
          <w:r>
            <w:rPr>
              <w:color w:val="FF0000"/>
            </w:rPr>
            <w:t>Indsættelse af tabel</w:t>
          </w:r>
        </w:p>
        <w:p w:rsidR="00D10AA6" w:rsidRDefault="00D10AA6" w:rsidP="00E526DF">
          <w:pPr>
            <w:pStyle w:val="Listeafsnit"/>
            <w:numPr>
              <w:ilvl w:val="0"/>
              <w:numId w:val="1"/>
            </w:numPr>
            <w:shd w:val="clear" w:color="auto" w:fill="44546A" w:themeFill="text2"/>
          </w:pPr>
          <w:r>
            <w:t xml:space="preserve">Stil cursoren i cellen, der skal have en tabel indsat og gå til fanen </w:t>
          </w:r>
          <w:r>
            <w:rPr>
              <w:b/>
              <w:bCs/>
            </w:rPr>
            <w:t>Indsæt</w:t>
          </w:r>
        </w:p>
        <w:p w:rsidR="00D10AA6" w:rsidRDefault="00D10AA6" w:rsidP="00E526DF">
          <w:pPr>
            <w:pStyle w:val="Listeafsnit"/>
            <w:numPr>
              <w:ilvl w:val="0"/>
              <w:numId w:val="1"/>
            </w:numPr>
            <w:shd w:val="clear" w:color="auto" w:fill="44546A" w:themeFill="text2"/>
          </w:pPr>
          <w:r>
            <w:t>Klik i drop-down pil under Tabel i gruppen Tabeller</w:t>
          </w:r>
        </w:p>
        <w:p w:rsidR="00D10AA6" w:rsidRDefault="00D10AA6" w:rsidP="00E526DF">
          <w:pPr>
            <w:pStyle w:val="Listeafsnit"/>
            <w:numPr>
              <w:ilvl w:val="0"/>
              <w:numId w:val="1"/>
            </w:numPr>
            <w:shd w:val="clear" w:color="auto" w:fill="44546A" w:themeFill="text2"/>
          </w:pPr>
          <w:r>
            <w:t>Kør cursoren hen over antal rækker og kolonner, der ønskes, og klik med cursoren, når korrekt antal er markeret</w:t>
          </w:r>
        </w:p>
        <w:p w:rsidR="009A2528" w:rsidRDefault="00D10AA6" w:rsidP="00D10AA6">
          <w:pPr>
            <w:pStyle w:val="64AD6C05BE56435A947DF3AD81EEFD21"/>
          </w:pPr>
          <w:r>
            <w:t>Tabellen former sig automatisk til cellens bredde når den indsættes, uanset om dokumentet er liggende eller stående, så ingen yderligere formatering er nødvendig.</w:t>
          </w:r>
        </w:p>
      </w:docPartBody>
    </w:docPart>
    <w:docPart>
      <w:docPartPr>
        <w:name w:val="9067F4025BC043428C2E3183A0265E11"/>
        <w:category>
          <w:name w:val="Generelt"/>
          <w:gallery w:val="placeholder"/>
        </w:category>
        <w:types>
          <w:type w:val="bbPlcHdr"/>
        </w:types>
        <w:behaviors>
          <w:behavior w:val="content"/>
        </w:behaviors>
        <w:guid w:val="{D7404099-B0EB-463D-87CF-9CA1A22686FF}"/>
      </w:docPartPr>
      <w:docPartBody>
        <w:p w:rsidR="009A2528" w:rsidRDefault="00D10AA6" w:rsidP="00D10AA6">
          <w:pPr>
            <w:pStyle w:val="9067F4025BC043428C2E3183A0265E11"/>
          </w:pPr>
          <w:r>
            <w:rPr>
              <w:rStyle w:val="Pladsholdertekst"/>
              <w:lang w:val="en-GB"/>
            </w:rPr>
            <w:t xml:space="preserve"> </w:t>
          </w:r>
        </w:p>
      </w:docPartBody>
    </w:docPart>
    <w:docPart>
      <w:docPartPr>
        <w:name w:val="5CC2F4338AF54204ADA66CEBDF9AF4EC"/>
        <w:category>
          <w:name w:val="Generelt"/>
          <w:gallery w:val="placeholder"/>
        </w:category>
        <w:types>
          <w:type w:val="bbPlcHdr"/>
        </w:types>
        <w:behaviors>
          <w:behavior w:val="content"/>
        </w:behaviors>
        <w:guid w:val="{6180361A-2578-4DE2-9816-773C9B54DD6C}"/>
      </w:docPartPr>
      <w:docPartBody>
        <w:p w:rsidR="009A2528" w:rsidRDefault="00D10AA6" w:rsidP="00D10AA6">
          <w:pPr>
            <w:pStyle w:val="5CC2F4338AF54204ADA66CEBDF9AF4EC"/>
          </w:pPr>
          <w:r>
            <w:rPr>
              <w:rStyle w:val="Pladsholdertekst"/>
              <w:lang w:val="en-GB"/>
            </w:rPr>
            <w:t xml:space="preserve"> </w:t>
          </w:r>
        </w:p>
      </w:docPartBody>
    </w:docPart>
    <w:docPart>
      <w:docPartPr>
        <w:name w:val="52E4DA5064F64680B538DAF3C9C2D0A0"/>
        <w:category>
          <w:name w:val="Generelt"/>
          <w:gallery w:val="placeholder"/>
        </w:category>
        <w:types>
          <w:type w:val="bbPlcHdr"/>
        </w:types>
        <w:behaviors>
          <w:behavior w:val="content"/>
        </w:behaviors>
        <w:guid w:val="{D748D9DE-4091-4AA3-B426-85AFF7B09C5E}"/>
      </w:docPartPr>
      <w:docPartBody>
        <w:p w:rsidR="009A2528" w:rsidRDefault="00D10AA6" w:rsidP="00D10AA6">
          <w:pPr>
            <w:pStyle w:val="52E4DA5064F64680B538DAF3C9C2D0A0"/>
          </w:pPr>
          <w:r>
            <w:rPr>
              <w:rStyle w:val="Pladsholdertekst"/>
              <w:lang w:val="en-GB"/>
            </w:rPr>
            <w:t xml:space="preserve"> </w:t>
          </w:r>
        </w:p>
      </w:docPartBody>
    </w:docPart>
    <w:docPart>
      <w:docPartPr>
        <w:name w:val="B1F25A2CD60045B6A1296B10ED41C735"/>
        <w:category>
          <w:name w:val="Generelt"/>
          <w:gallery w:val="placeholder"/>
        </w:category>
        <w:types>
          <w:type w:val="bbPlcHdr"/>
        </w:types>
        <w:behaviors>
          <w:behavior w:val="content"/>
        </w:behaviors>
        <w:guid w:val="{D23274AE-E4E9-4519-AC61-7C15C192DDDE}"/>
      </w:docPartPr>
      <w:docPartBody>
        <w:p w:rsidR="009A2528" w:rsidRDefault="00D10AA6" w:rsidP="00D10AA6">
          <w:pPr>
            <w:pStyle w:val="B1F25A2CD60045B6A1296B10ED41C735"/>
          </w:pPr>
          <w:r>
            <w:rPr>
              <w:rStyle w:val="Pladsholdertekst"/>
              <w:lang w:val="en-GB"/>
            </w:rPr>
            <w:t xml:space="preserve"> </w:t>
          </w:r>
        </w:p>
      </w:docPartBody>
    </w:docPart>
    <w:docPart>
      <w:docPartPr>
        <w:name w:val="EC8F5E15A8DB42D08B49659D41A5287B"/>
        <w:category>
          <w:name w:val="Generelt"/>
          <w:gallery w:val="placeholder"/>
        </w:category>
        <w:types>
          <w:type w:val="bbPlcHdr"/>
        </w:types>
        <w:behaviors>
          <w:behavior w:val="content"/>
        </w:behaviors>
        <w:guid w:val="{18F8C12F-1F8D-4FD4-B32B-7CA3A4B4E203}"/>
      </w:docPartPr>
      <w:docPartBody>
        <w:p w:rsidR="009A2528" w:rsidRDefault="00D10AA6" w:rsidP="00D10AA6">
          <w:pPr>
            <w:pStyle w:val="EC8F5E15A8DB42D08B49659D41A5287B"/>
          </w:pPr>
          <w:r>
            <w:rPr>
              <w:rStyle w:val="Pladsholdertekst"/>
              <w:lang w:val="en-GB"/>
            </w:rPr>
            <w:t xml:space="preserve"> </w:t>
          </w:r>
        </w:p>
      </w:docPartBody>
    </w:docPart>
    <w:docPart>
      <w:docPartPr>
        <w:name w:val="285803237549436DA5BDEABF63FF528D"/>
        <w:category>
          <w:name w:val="Generelt"/>
          <w:gallery w:val="placeholder"/>
        </w:category>
        <w:types>
          <w:type w:val="bbPlcHdr"/>
        </w:types>
        <w:behaviors>
          <w:behavior w:val="content"/>
        </w:behaviors>
        <w:guid w:val="{137A6090-B7A4-4F9A-AD8E-450817A82839}"/>
      </w:docPartPr>
      <w:docPartBody>
        <w:p w:rsidR="009A2528" w:rsidRDefault="00D10AA6" w:rsidP="00D10AA6">
          <w:pPr>
            <w:pStyle w:val="285803237549436DA5BDEABF63FF528D"/>
          </w:pPr>
          <w:r>
            <w:rPr>
              <w:rStyle w:val="Pladsholdertekst"/>
              <w:lang w:val="en-GB"/>
            </w:rPr>
            <w:t xml:space="preserve"> </w:t>
          </w:r>
        </w:p>
      </w:docPartBody>
    </w:docPart>
    <w:docPart>
      <w:docPartPr>
        <w:name w:val="2E635A7FF8034C71B2879DEF3A85362D"/>
        <w:category>
          <w:name w:val="Generelt"/>
          <w:gallery w:val="placeholder"/>
        </w:category>
        <w:types>
          <w:type w:val="bbPlcHdr"/>
        </w:types>
        <w:behaviors>
          <w:behavior w:val="content"/>
        </w:behaviors>
        <w:guid w:val="{BA7D7AC1-40E9-4843-875E-335D7D5707C3}"/>
      </w:docPartPr>
      <w:docPartBody>
        <w:p w:rsidR="009A2528" w:rsidRDefault="00D10AA6" w:rsidP="00D10AA6">
          <w:pPr>
            <w:pStyle w:val="2E635A7FF8034C71B2879DEF3A85362D"/>
          </w:pPr>
          <w:r>
            <w:rPr>
              <w:rStyle w:val="Pladsholdertekst"/>
              <w:lang w:val="en-GB"/>
            </w:rPr>
            <w:t xml:space="preserve"> </w:t>
          </w:r>
        </w:p>
      </w:docPartBody>
    </w:docPart>
    <w:docPart>
      <w:docPartPr>
        <w:name w:val="455C69290F7C466D98480B6B8264D43D"/>
        <w:category>
          <w:name w:val="Generelt"/>
          <w:gallery w:val="placeholder"/>
        </w:category>
        <w:types>
          <w:type w:val="bbPlcHdr"/>
        </w:types>
        <w:behaviors>
          <w:behavior w:val="content"/>
        </w:behaviors>
        <w:guid w:val="{834A035B-3898-48F3-B631-1958DE05AF4B}"/>
      </w:docPartPr>
      <w:docPartBody>
        <w:p w:rsidR="009A2528" w:rsidRDefault="00D10AA6" w:rsidP="00D10AA6">
          <w:pPr>
            <w:pStyle w:val="455C69290F7C466D98480B6B8264D43D"/>
          </w:pPr>
          <w:r>
            <w:rPr>
              <w:rStyle w:val="Pladsholdertekst"/>
              <w:lang w:val="en-GB"/>
            </w:rPr>
            <w:t xml:space="preserve"> </w:t>
          </w:r>
        </w:p>
      </w:docPartBody>
    </w:docPart>
    <w:docPart>
      <w:docPartPr>
        <w:name w:val="A75DA9C5340A4D5E805D50D532E91D4B"/>
        <w:category>
          <w:name w:val="Generelt"/>
          <w:gallery w:val="placeholder"/>
        </w:category>
        <w:types>
          <w:type w:val="bbPlcHdr"/>
        </w:types>
        <w:behaviors>
          <w:behavior w:val="content"/>
        </w:behaviors>
        <w:guid w:val="{56769912-533A-4298-A157-1AB994362DA7}"/>
      </w:docPartPr>
      <w:docPartBody>
        <w:p w:rsidR="0079409B" w:rsidRDefault="00AB39EE" w:rsidP="00AB39EE">
          <w:pPr>
            <w:pStyle w:val="A75DA9C5340A4D5E805D50D532E91D4B"/>
          </w:pPr>
          <w:r w:rsidRPr="00A324D5">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ueRotisSanSerifTHree">
    <w:altName w:val="Calibri"/>
    <w:charset w:val="00"/>
    <w:family w:val="auto"/>
    <w:pitch w:val="variable"/>
    <w:sig w:usb0="00000003" w:usb1="00000000" w:usb2="00000000" w:usb3="00000000" w:csb0="00000001" w:csb1="00000000"/>
  </w:font>
  <w:font w:name="TrueRotisSanSerifExtraboldTHre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54EAD"/>
    <w:multiLevelType w:val="hybridMultilevel"/>
    <w:tmpl w:val="6336A75C"/>
    <w:lvl w:ilvl="0" w:tplc="51628582">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715930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A6"/>
    <w:rsid w:val="0013078F"/>
    <w:rsid w:val="001F561A"/>
    <w:rsid w:val="002104F8"/>
    <w:rsid w:val="00285061"/>
    <w:rsid w:val="002D7688"/>
    <w:rsid w:val="0054561A"/>
    <w:rsid w:val="00607A8C"/>
    <w:rsid w:val="006F5276"/>
    <w:rsid w:val="0079409B"/>
    <w:rsid w:val="00805F5C"/>
    <w:rsid w:val="008147CB"/>
    <w:rsid w:val="008E1D8E"/>
    <w:rsid w:val="008F4FD0"/>
    <w:rsid w:val="00960582"/>
    <w:rsid w:val="00985E6A"/>
    <w:rsid w:val="009A2528"/>
    <w:rsid w:val="00AB39EE"/>
    <w:rsid w:val="00B82533"/>
    <w:rsid w:val="00C85D23"/>
    <w:rsid w:val="00CD3A3A"/>
    <w:rsid w:val="00CD67B4"/>
    <w:rsid w:val="00D10AA6"/>
    <w:rsid w:val="00DB2CE6"/>
    <w:rsid w:val="00E019F9"/>
    <w:rsid w:val="00E326FC"/>
    <w:rsid w:val="00E448FB"/>
    <w:rsid w:val="00E83AC2"/>
    <w:rsid w:val="00EE1601"/>
    <w:rsid w:val="00EF19E1"/>
    <w:rsid w:val="00F47B41"/>
    <w:rsid w:val="00F64B3B"/>
    <w:rsid w:val="00FE5D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10AA6"/>
    <w:pPr>
      <w:spacing w:after="120" w:line="264" w:lineRule="auto"/>
      <w:ind w:left="720"/>
      <w:contextualSpacing/>
    </w:pPr>
    <w:rPr>
      <w:rFonts w:ascii="Arial" w:eastAsiaTheme="minorHAnsi" w:hAnsi="Arial"/>
      <w:sz w:val="20"/>
      <w:szCs w:val="20"/>
      <w:lang w:eastAsia="en-US"/>
    </w:rPr>
  </w:style>
  <w:style w:type="paragraph" w:customStyle="1" w:styleId="64AD6C05BE56435A947DF3AD81EEFD21">
    <w:name w:val="64AD6C05BE56435A947DF3AD81EEFD21"/>
    <w:rsid w:val="00D10AA6"/>
  </w:style>
  <w:style w:type="character" w:styleId="Pladsholdertekst">
    <w:name w:val="Placeholder Text"/>
    <w:basedOn w:val="Standardskrifttypeiafsnit"/>
    <w:uiPriority w:val="99"/>
    <w:semiHidden/>
    <w:rsid w:val="00AB39EE"/>
    <w:rPr>
      <w:color w:val="auto"/>
    </w:rPr>
  </w:style>
  <w:style w:type="paragraph" w:customStyle="1" w:styleId="9067F4025BC043428C2E3183A0265E11">
    <w:name w:val="9067F4025BC043428C2E3183A0265E11"/>
    <w:rsid w:val="00D10AA6"/>
  </w:style>
  <w:style w:type="paragraph" w:customStyle="1" w:styleId="5CC2F4338AF54204ADA66CEBDF9AF4EC">
    <w:name w:val="5CC2F4338AF54204ADA66CEBDF9AF4EC"/>
    <w:rsid w:val="00D10AA6"/>
  </w:style>
  <w:style w:type="paragraph" w:customStyle="1" w:styleId="52E4DA5064F64680B538DAF3C9C2D0A0">
    <w:name w:val="52E4DA5064F64680B538DAF3C9C2D0A0"/>
    <w:rsid w:val="00D10AA6"/>
  </w:style>
  <w:style w:type="paragraph" w:customStyle="1" w:styleId="B1F25A2CD60045B6A1296B10ED41C735">
    <w:name w:val="B1F25A2CD60045B6A1296B10ED41C735"/>
    <w:rsid w:val="00D10AA6"/>
  </w:style>
  <w:style w:type="paragraph" w:customStyle="1" w:styleId="EC8F5E15A8DB42D08B49659D41A5287B">
    <w:name w:val="EC8F5E15A8DB42D08B49659D41A5287B"/>
    <w:rsid w:val="00D10AA6"/>
  </w:style>
  <w:style w:type="paragraph" w:customStyle="1" w:styleId="285803237549436DA5BDEABF63FF528D">
    <w:name w:val="285803237549436DA5BDEABF63FF528D"/>
    <w:rsid w:val="00D10AA6"/>
  </w:style>
  <w:style w:type="paragraph" w:customStyle="1" w:styleId="2E635A7FF8034C71B2879DEF3A85362D">
    <w:name w:val="2E635A7FF8034C71B2879DEF3A85362D"/>
    <w:rsid w:val="00D10AA6"/>
  </w:style>
  <w:style w:type="paragraph" w:customStyle="1" w:styleId="455C69290F7C466D98480B6B8264D43D">
    <w:name w:val="455C69290F7C466D98480B6B8264D43D"/>
    <w:rsid w:val="00D10AA6"/>
  </w:style>
  <w:style w:type="paragraph" w:customStyle="1" w:styleId="A75DA9C5340A4D5E805D50D532E91D4B">
    <w:name w:val="A75DA9C5340A4D5E805D50D532E91D4B"/>
    <w:rsid w:val="00AB3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ejdirektoratet Ny">
      <a:dk1>
        <a:srgbClr val="000000"/>
      </a:dk1>
      <a:lt1>
        <a:srgbClr val="FFFFFF"/>
      </a:lt1>
      <a:dk2>
        <a:srgbClr val="FCC349"/>
      </a:dk2>
      <a:lt2>
        <a:srgbClr val="9BD7F7"/>
      </a:lt2>
      <a:accent1>
        <a:srgbClr val="005EB8"/>
      </a:accent1>
      <a:accent2>
        <a:srgbClr val="00005E"/>
      </a:accent2>
      <a:accent3>
        <a:srgbClr val="0ABAE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Grøn">
      <a:srgbClr val="00A267"/>
    </a:custClr>
    <a:custClr name="Lys Grøn">
      <a:srgbClr val="B3E3D2"/>
    </a:custClr>
    <a:custClr name="Rød">
      <a:srgbClr val="E40000"/>
    </a:custClr>
    <a:custClr name="Grå">
      <a:srgbClr val="868687"/>
    </a:custClr>
    <a:custClr name="Duegrå">
      <a:srgbClr val="E2E6EA"/>
    </a:custClr>
    <a:custClr name="Subtil Blå">
      <a:srgbClr val="F8F9FA"/>
    </a:custClr>
    <a:custClr name="Støvblå">
      <a:srgbClr val="B0D4E0"/>
    </a:custClr>
    <a:custClr name="Turkis">
      <a:srgbClr val="0099B8"/>
    </a:custClr>
    <a:custClr name="Lys Turkis">
      <a:srgbClr val="ACDBDF"/>
    </a:custClr>
    <a:custClr name="Subtil Cyan">
      <a:srgbClr val="E2F2F5"/>
    </a:custClr>
    <a:custClr name="Creme">
      <a:srgbClr val="F5EAD4"/>
    </a:custClr>
    <a:custClr name="Medium Blå">
      <a:srgbClr val="00469C"/>
    </a:custClr>
    <a:custClr name="Syren">
      <a:srgbClr val="B3B3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f8686f1e5a23b5303601c3a1c7418d84">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4242a1100fb74a06c06d54a8d6928ba0"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Opdateringsstatus"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Opdateringsstatus" ma:index="42" nillable="true" ma:displayName="Opdateringsstatus (VT1)" ma:description="Status på opdatering af links, layout, forkortelser" ma:format="Dropdown" ma:internalName="Opdateringsstatus">
      <xsd:simpleType>
        <xsd:restriction base="dms:Choice">
          <xsd:enumeration value="Opdateret - Nyt Layout"/>
          <xsd:enumeration value="Opdateret - Gl. Layout"/>
          <xsd:enumeration value="Ikke Opdateret"/>
          <xsd:enumeration value="Ændres Ikke"/>
        </xsd:restriction>
      </xsd:simpleType>
    </xsd:element>
    <xsd:element name="lcf76f155ced4ddcb4097134ff3c332f" ma:index="44"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GOSyncDate" ma:index="48" nillable="true" ma:displayName="GO Synkroniseringsdato" ma:internalName="GOSyncDate">
      <xsd:simpleType>
        <xsd:restriction base="dms:DateTime"/>
      </xsd:simpleType>
    </xsd:element>
    <xsd:element name="GOSyncMessage" ma:index="49" nillable="true" ma:displayName="GO Synkroniseringsbesked" ma:internalName="GOSyncMessage">
      <xsd:simpleType>
        <xsd:restriction base="dms:Text"/>
      </xsd:simpleType>
    </xsd:element>
    <xsd:element name="GOSyncStatus" ma:index="50"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o xmlns="afd25b5e-0b94-407e-b6ce-bc559fafadad">2024-07-12T22:00:00+00:00</Dato>
    <VDNotificationDate xmlns="a0b24de8-fcf7-4d58-85f7-905b0fe5bb89">2026-07-12T22:00:00+00:00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Teknik</TermName>
          <TermId xmlns="http://schemas.microsoft.com/office/infopath/2007/PartnerControls">13e8bd3c-7019-4483-b613-edc1f4361c0e</TermId>
        </TermInfo>
      </Terms>
    </VDAfdelingTaxHTField>
    <TaxCatchAllLabel xmlns="a0b24de8-fcf7-4d58-85f7-905b0fe5bb89" xsi:nil="true"/>
    <TaxCatchAll xmlns="a0b24de8-fcf7-4d58-85f7-905b0fe5bb89">
      <Value>619</Value>
      <Value>582</Value>
    </TaxCatchAll>
    <Rev_x002e__x0020_dato xmlns="afd25b5e-0b94-407e-b6ce-bc559fafadad" xsi:nil="true"/>
    <Templafyelement xmlns="afd25b5e-0b94-407e-b6ce-bc559fafadad">false</Templafyelement>
    <GOSyncDate xmlns="afd25b5e-0b94-407e-b6ce-bc559fafadad" xsi:nil="true"/>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Fagnetværk afvanding</Netv_x00e6_rk>
    <VDContentOwner xmlns="a0b24de8-fcf7-4d58-85f7-905b0fe5bb89">
      <UserInfo>
        <DisplayName>Per Ørskov</DisplayName>
        <AccountId>1864</AccountId>
        <AccountType/>
      </UserInfo>
    </VDContentOwner>
    <Bemærkninger xmlns="a0b24de8-fcf7-4d58-85f7-905b0fe5bb89" xsi:nil="true"/>
    <Dokumentyper xmlns="afd25b5e-0b94-407e-b6ce-bc559fafadad" xsi:nil="true"/>
    <GOSyncMessage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SABparadigmerIND</TermName>
          <TermId xmlns="http://schemas.microsoft.com/office/infopath/2007/PartnerControls">fcfb6982-2506-4ea4-ae64-4054a99f1217</TermId>
        </TermInfo>
      </Terms>
    </VDProcesTaxHTField>
    <Dokumenttype xmlns="a0b24de8-fcf7-4d58-85f7-905b0fe5bb89">Paradigme</Dokumenttype>
    <Opdateringsstatus xmlns="afd25b5e-0b94-407e-b6ce-bc559fafadad" xsi:nil="true"/>
    <Indholdsansvarlig xmlns="a0b24de8-fcf7-4d58-85f7-905b0fe5bb89">
      <UserInfo>
        <DisplayName>Ann Højgaard Bjørn Jensen</DisplayName>
        <AccountId>788</AccountId>
        <AccountType/>
      </UserInfo>
    </Indholdsansvarlig>
    <Netværksformand xmlns="a0b24de8-fcf7-4d58-85f7-905b0fe5bb89">
      <UserInfo>
        <DisplayName>Jette Vinther Voigt</DisplayName>
        <AccountId>205</AccountId>
        <AccountType/>
      </UserInfo>
    </Netværksformand>
    <GOSyncStatus xmlns="afd25b5e-0b94-407e-b6ce-bc559fafadad" xsi:nil="true"/>
    <Dok_x002e_nr_x002e_ xmlns="afd25b5e-0b94-407e-b6ce-bc559fafadad">xxxx</Dok_x002e_nr_x002e_>
    <VDRevisionInterval xmlns="a0b24de8-fcf7-4d58-85f7-905b0fe5bb89" xsi:nil="true"/>
    <Dokumentansvarligenhed xmlns="afd25b5e-0b94-407e-b6ce-bc559fafad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691DE-061E-48DF-A2D4-268B15594C93}"/>
</file>

<file path=customXml/itemProps2.xml><?xml version="1.0" encoding="utf-8"?>
<ds:datastoreItem xmlns:ds="http://schemas.openxmlformats.org/officeDocument/2006/customXml" ds:itemID="{B2121BEC-1EB7-47BC-90A5-9EB552C5C359}">
  <ds:schemaRefs>
    <ds:schemaRef ds:uri="http://schemas.openxmlformats.org/officeDocument/2006/bibliography"/>
  </ds:schemaRefs>
</ds:datastoreItem>
</file>

<file path=customXml/itemProps3.xml><?xml version="1.0" encoding="utf-8"?>
<ds:datastoreItem xmlns:ds="http://schemas.openxmlformats.org/officeDocument/2006/customXml" ds:itemID="{615A2E7F-4590-4063-A303-1923213246E4}">
  <ds:schemaRefs>
    <ds:schemaRef ds:uri="http://schemas.microsoft.com/office/2006/metadata/properties"/>
    <ds:schemaRef ds:uri="http://schemas.microsoft.com/office/infopath/2007/PartnerControls"/>
    <ds:schemaRef ds:uri="4e4dffc3-cd06-4864-b0c1-1b34da011617"/>
  </ds:schemaRefs>
</ds:datastoreItem>
</file>

<file path=customXml/itemProps4.xml><?xml version="1.0" encoding="utf-8"?>
<ds:datastoreItem xmlns:ds="http://schemas.openxmlformats.org/officeDocument/2006/customXml" ds:itemID="{07A01BC7-07FC-471A-B505-E54A454CD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44</Pages>
  <Words>10768</Words>
  <Characters>68167</Characters>
  <Application>Microsoft Office Word</Application>
  <DocSecurity>0</DocSecurity>
  <Lines>2065</Lines>
  <Paragraphs>1081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ARBEJDSBESKRIVELSE FOR VILDTHEGN – AAB/SAB-P Marts 2024</vt:lpstr>
      <vt:lpstr>ARBEJDSBESKRIVELSE FOR VILDTHEGN – AAB/SAB-P Marts 2024</vt:lpstr>
    </vt:vector>
  </TitlesOfParts>
  <Company/>
  <LinksUpToDate>false</LinksUpToDate>
  <CharactersWithSpaces>77854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 Pumpestationer</dc:title>
  <dc:subject/>
  <dc:creator>Sean Michael Daniel Rinaldi</dc:creator>
  <cp:keywords/>
  <dc:description/>
  <cp:lastModifiedBy>Ann Højgaard Bjørn Jensen</cp:lastModifiedBy>
  <cp:revision>276</cp:revision>
  <cp:lastPrinted>2024-06-12T04:57:00Z</cp:lastPrinted>
  <dcterms:created xsi:type="dcterms:W3CDTF">2024-05-23T07:05:00Z</dcterms:created>
  <dcterms:modified xsi:type="dcterms:W3CDTF">2024-08-19T07:47:00Z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0x0101006AC44A887ACD7147B78CD6FA36F68F8A0022AF5CEBD0D3C74D8C5470C8ADD6B899</vt:lpwstr>
  </property>
  <property fmtid="{D5CDD505-2E9C-101B-9397-08002B2CF9AE}" pid="3" name="ApplyLanguageRun">
    <vt:lpwstr>true</vt:lpwstr>
  </property>
  <property fmtid="{D5CDD505-2E9C-101B-9397-08002B2CF9AE}" pid="4" name="MediaServiceImageTags">
    <vt:lpwstr/>
  </property>
  <property fmtid="{D5CDD505-2E9C-101B-9397-08002B2CF9AE}" pid="5" name="Dokumentpakke">
    <vt:lpwstr/>
  </property>
  <property fmtid="{D5CDD505-2E9C-101B-9397-08002B2CF9AE}" pid="6" name="VDProcesMMD">
    <vt:lpwstr>582;#SABparadigmerIND|fcfb6982-2506-4ea4-ae64-4054a99f1217</vt:lpwstr>
  </property>
  <property fmtid="{D5CDD505-2E9C-101B-9397-08002B2CF9AE}" pid="7" name="VDAfdelingMMD">
    <vt:lpwstr>619;#Teknik|13e8bd3c-7019-4483-b613-edc1f4361c0e</vt:lpwstr>
  </property>
</Properties>
</file>