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11ACE" w14:textId="2A6216C3" w:rsidR="0005475B" w:rsidRPr="003D27D7" w:rsidRDefault="0005475B" w:rsidP="00A91257">
      <w:pPr>
        <w:rPr>
          <w:b/>
          <w:color w:val="FF0000"/>
          <w:sz w:val="24"/>
          <w:szCs w:val="24"/>
          <w:lang w:eastAsia="da-DK"/>
        </w:rPr>
      </w:pPr>
      <w:r w:rsidRPr="003D27D7">
        <w:rPr>
          <w:b/>
          <w:color w:val="FF0000"/>
          <w:sz w:val="24"/>
          <w:szCs w:val="24"/>
          <w:lang w:eastAsia="da-DK"/>
        </w:rPr>
        <w:t xml:space="preserve">Introduktion til paradigmet (slettes inden </w:t>
      </w:r>
      <w:r w:rsidR="00C328DE" w:rsidRPr="003D27D7">
        <w:rPr>
          <w:b/>
          <w:color w:val="FF0000"/>
          <w:sz w:val="24"/>
          <w:szCs w:val="24"/>
          <w:lang w:eastAsia="da-DK"/>
        </w:rPr>
        <w:t xml:space="preserve">paradigmet </w:t>
      </w:r>
      <w:r w:rsidRPr="003D27D7">
        <w:rPr>
          <w:b/>
          <w:color w:val="FF0000"/>
          <w:sz w:val="24"/>
          <w:szCs w:val="24"/>
          <w:lang w:eastAsia="da-DK"/>
        </w:rPr>
        <w:t>anvende</w:t>
      </w:r>
      <w:r w:rsidR="00C328DE" w:rsidRPr="003D27D7">
        <w:rPr>
          <w:b/>
          <w:color w:val="FF0000"/>
          <w:sz w:val="24"/>
          <w:szCs w:val="24"/>
          <w:lang w:eastAsia="da-DK"/>
        </w:rPr>
        <w:t>s</w:t>
      </w:r>
      <w:r w:rsidRPr="003D27D7">
        <w:rPr>
          <w:b/>
          <w:color w:val="FF0000"/>
          <w:sz w:val="24"/>
          <w:szCs w:val="24"/>
          <w:lang w:eastAsia="da-DK"/>
        </w:rPr>
        <w:t>)</w:t>
      </w:r>
    </w:p>
    <w:p w14:paraId="65D904FB" w14:textId="77777777" w:rsidR="003D27D7" w:rsidRPr="00001FB8" w:rsidRDefault="003D27D7" w:rsidP="00A91257">
      <w:pPr>
        <w:rPr>
          <w:b/>
          <w:color w:val="FF0000"/>
          <w:lang w:eastAsia="da-DK"/>
        </w:rPr>
      </w:pPr>
    </w:p>
    <w:p w14:paraId="3150B94A" w14:textId="4C6BC671" w:rsidR="003A1842" w:rsidRPr="00001FB8" w:rsidRDefault="00FC621F" w:rsidP="00A91257">
      <w:pPr>
        <w:rPr>
          <w:color w:val="FF0000"/>
          <w:lang w:eastAsia="da-DK"/>
        </w:rPr>
      </w:pPr>
      <w:r w:rsidRPr="00001FB8">
        <w:rPr>
          <w:color w:val="FF0000"/>
          <w:lang w:eastAsia="da-DK"/>
        </w:rPr>
        <w:t xml:space="preserve">Med AB 18 er projektgennemgangen blevet obligatorisk. </w:t>
      </w:r>
      <w:r w:rsidR="003A1842" w:rsidRPr="00001FB8">
        <w:rPr>
          <w:color w:val="FF0000"/>
          <w:lang w:eastAsia="da-DK"/>
        </w:rPr>
        <w:t>Reglerne</w:t>
      </w:r>
      <w:r w:rsidR="0005475B" w:rsidRPr="00001FB8">
        <w:rPr>
          <w:color w:val="FF0000"/>
          <w:lang w:eastAsia="da-DK"/>
        </w:rPr>
        <w:t xml:space="preserve"> om projektgennemgang</w:t>
      </w:r>
      <w:r w:rsidR="003A1842" w:rsidRPr="00001FB8">
        <w:rPr>
          <w:color w:val="FF0000"/>
          <w:lang w:eastAsia="da-DK"/>
        </w:rPr>
        <w:t xml:space="preserve"> findes i både AB 18 og ABR 18, da </w:t>
      </w:r>
      <w:r w:rsidR="0005475B" w:rsidRPr="00001FB8">
        <w:rPr>
          <w:color w:val="FF0000"/>
          <w:lang w:eastAsia="da-DK"/>
        </w:rPr>
        <w:t xml:space="preserve">både </w:t>
      </w:r>
      <w:r w:rsidR="003A1842" w:rsidRPr="00001FB8">
        <w:rPr>
          <w:color w:val="FF0000"/>
          <w:lang w:eastAsia="da-DK"/>
        </w:rPr>
        <w:t>rådgivere</w:t>
      </w:r>
      <w:r w:rsidR="0005475B" w:rsidRPr="00001FB8">
        <w:rPr>
          <w:color w:val="FF0000"/>
          <w:lang w:eastAsia="da-DK"/>
        </w:rPr>
        <w:t>, entreprenører</w:t>
      </w:r>
      <w:r w:rsidR="003A1842" w:rsidRPr="00001FB8">
        <w:rPr>
          <w:color w:val="FF0000"/>
          <w:lang w:eastAsia="da-DK"/>
        </w:rPr>
        <w:t xml:space="preserve"> og </w:t>
      </w:r>
      <w:r w:rsidR="0005475B" w:rsidRPr="00001FB8">
        <w:rPr>
          <w:color w:val="FF0000"/>
          <w:lang w:eastAsia="da-DK"/>
        </w:rPr>
        <w:t>bygherre skal deltage i</w:t>
      </w:r>
      <w:r w:rsidR="003A1842" w:rsidRPr="00001FB8">
        <w:rPr>
          <w:color w:val="FF0000"/>
          <w:lang w:eastAsia="da-DK"/>
        </w:rPr>
        <w:t xml:space="preserve"> dette forløb.</w:t>
      </w:r>
    </w:p>
    <w:p w14:paraId="0238304E" w14:textId="77777777" w:rsidR="00FC621F" w:rsidRPr="00001FB8" w:rsidRDefault="00FC621F" w:rsidP="00A91257">
      <w:pPr>
        <w:rPr>
          <w:color w:val="FF0000"/>
          <w:lang w:eastAsia="da-DK"/>
        </w:rPr>
      </w:pPr>
    </w:p>
    <w:p w14:paraId="66BBD675" w14:textId="77777777" w:rsidR="003A1842" w:rsidRPr="00001FB8" w:rsidRDefault="00FC621F" w:rsidP="00A91257">
      <w:pPr>
        <w:rPr>
          <w:color w:val="FF0000"/>
          <w:lang w:eastAsia="da-DK"/>
        </w:rPr>
      </w:pPr>
      <w:r w:rsidRPr="00001FB8">
        <w:rPr>
          <w:color w:val="FF0000"/>
          <w:lang w:eastAsia="da-DK"/>
        </w:rPr>
        <w:t xml:space="preserve">Formålet </w:t>
      </w:r>
      <w:r w:rsidR="003A1842" w:rsidRPr="00001FB8">
        <w:rPr>
          <w:color w:val="FF0000"/>
          <w:lang w:eastAsia="da-DK"/>
        </w:rPr>
        <w:t xml:space="preserve">med projektgennemgangen </w:t>
      </w:r>
      <w:r w:rsidRPr="00001FB8">
        <w:rPr>
          <w:color w:val="FF0000"/>
          <w:lang w:eastAsia="da-DK"/>
        </w:rPr>
        <w:t>er</w:t>
      </w:r>
    </w:p>
    <w:p w14:paraId="6698CF3F" w14:textId="77777777" w:rsidR="003A1842" w:rsidRPr="00001FB8" w:rsidRDefault="00FC621F" w:rsidP="00531923">
      <w:pPr>
        <w:pStyle w:val="Listeafsnit"/>
        <w:numPr>
          <w:ilvl w:val="0"/>
          <w:numId w:val="9"/>
        </w:numPr>
        <w:rPr>
          <w:color w:val="FF0000"/>
          <w:lang w:eastAsia="da-DK"/>
        </w:rPr>
      </w:pPr>
      <w:r w:rsidRPr="00001FB8">
        <w:rPr>
          <w:color w:val="FF0000"/>
          <w:lang w:eastAsia="da-DK"/>
        </w:rPr>
        <w:t xml:space="preserve">at opnå en fælles forståelse af projektet, herunder af grænseflader og tidsfølge mellem de enkelte dele af projektet, </w:t>
      </w:r>
    </w:p>
    <w:p w14:paraId="47F0BDE0" w14:textId="5DA8C93F" w:rsidR="003A1842" w:rsidRPr="00001FB8" w:rsidRDefault="00FC621F" w:rsidP="00531923">
      <w:pPr>
        <w:pStyle w:val="Listeafsnit"/>
        <w:numPr>
          <w:ilvl w:val="0"/>
          <w:numId w:val="9"/>
        </w:numPr>
        <w:rPr>
          <w:color w:val="FF0000"/>
          <w:lang w:eastAsia="da-DK"/>
        </w:rPr>
      </w:pPr>
      <w:r w:rsidRPr="00001FB8">
        <w:rPr>
          <w:color w:val="FF0000"/>
          <w:lang w:eastAsia="da-DK"/>
        </w:rPr>
        <w:t xml:space="preserve">at give entreprenøren mulighed for at præge byggeprocessen ved at påpege uhensigtsmæssigheder i projektet, </w:t>
      </w:r>
    </w:p>
    <w:p w14:paraId="4FF66FE3" w14:textId="1740EBC4" w:rsidR="00FC621F" w:rsidRPr="00001FB8" w:rsidRDefault="00FC621F" w:rsidP="00531923">
      <w:pPr>
        <w:pStyle w:val="Listeafsnit"/>
        <w:numPr>
          <w:ilvl w:val="0"/>
          <w:numId w:val="9"/>
        </w:numPr>
        <w:rPr>
          <w:color w:val="FF0000"/>
          <w:lang w:eastAsia="da-DK"/>
        </w:rPr>
      </w:pPr>
      <w:r w:rsidRPr="00001FB8">
        <w:rPr>
          <w:color w:val="FF0000"/>
          <w:lang w:eastAsia="da-DK"/>
        </w:rPr>
        <w:t>at afdække risici og forberede håndtering heraf samt at afdække uklarheder og utilstrækkeligheder i projektet</w:t>
      </w:r>
    </w:p>
    <w:p w14:paraId="5D826978" w14:textId="6F150EF6" w:rsidR="003A1842" w:rsidRPr="00001FB8" w:rsidRDefault="003A1842" w:rsidP="00A91257">
      <w:pPr>
        <w:rPr>
          <w:color w:val="FF0000"/>
          <w:lang w:eastAsia="da-DK"/>
        </w:rPr>
      </w:pPr>
    </w:p>
    <w:p w14:paraId="0A656F5B" w14:textId="4A8235C0" w:rsidR="00544E19" w:rsidRDefault="00544E19" w:rsidP="00A91257">
      <w:pPr>
        <w:rPr>
          <w:color w:val="FF0000"/>
          <w:lang w:eastAsia="da-DK"/>
        </w:rPr>
      </w:pPr>
      <w:r w:rsidRPr="00001FB8">
        <w:rPr>
          <w:color w:val="FF0000"/>
          <w:lang w:eastAsia="da-DK"/>
        </w:rPr>
        <w:t>Projektgennemgangen skal bidrage til, at entreprenøren er velforberedt og har god indsigt i projektet, når arbejdet påbegyndes</w:t>
      </w:r>
      <w:r w:rsidR="00C91C74">
        <w:rPr>
          <w:color w:val="FF0000"/>
          <w:lang w:eastAsia="da-DK"/>
        </w:rPr>
        <w:t>.</w:t>
      </w:r>
      <w:r>
        <w:rPr>
          <w:color w:val="FF0000"/>
          <w:lang w:eastAsia="da-DK"/>
        </w:rPr>
        <w:t xml:space="preserve"> </w:t>
      </w:r>
      <w:r w:rsidR="003A4396">
        <w:rPr>
          <w:color w:val="FF0000"/>
          <w:lang w:eastAsia="da-DK"/>
        </w:rPr>
        <w:t>P</w:t>
      </w:r>
      <w:r w:rsidR="003A1842" w:rsidRPr="00001FB8">
        <w:rPr>
          <w:color w:val="FF0000"/>
          <w:lang w:eastAsia="da-DK"/>
        </w:rPr>
        <w:t>rojektgennemgang</w:t>
      </w:r>
      <w:r w:rsidR="0005475B" w:rsidRPr="00001FB8">
        <w:rPr>
          <w:color w:val="FF0000"/>
          <w:lang w:eastAsia="da-DK"/>
        </w:rPr>
        <w:t>en</w:t>
      </w:r>
      <w:r w:rsidR="003A1842" w:rsidRPr="00001FB8">
        <w:rPr>
          <w:color w:val="FF0000"/>
          <w:lang w:eastAsia="da-DK"/>
        </w:rPr>
        <w:t xml:space="preserve"> skal </w:t>
      </w:r>
      <w:r>
        <w:rPr>
          <w:color w:val="FF0000"/>
          <w:lang w:eastAsia="da-DK"/>
        </w:rPr>
        <w:t xml:space="preserve">også </w:t>
      </w:r>
      <w:r w:rsidR="003A1842" w:rsidRPr="00001FB8">
        <w:rPr>
          <w:color w:val="FF0000"/>
          <w:lang w:eastAsia="da-DK"/>
        </w:rPr>
        <w:t xml:space="preserve">bidrage til, at </w:t>
      </w:r>
      <w:r w:rsidR="0005475B" w:rsidRPr="00001FB8">
        <w:rPr>
          <w:color w:val="FF0000"/>
          <w:lang w:eastAsia="da-DK"/>
        </w:rPr>
        <w:t>uhensigtsmæssigheder, uklarheder</w:t>
      </w:r>
      <w:r w:rsidR="008B0242" w:rsidRPr="00001FB8">
        <w:rPr>
          <w:color w:val="FF0000"/>
          <w:lang w:eastAsia="da-DK"/>
        </w:rPr>
        <w:t>, utilstrækkeligheder</w:t>
      </w:r>
      <w:r w:rsidR="0005475B" w:rsidRPr="00001FB8">
        <w:rPr>
          <w:color w:val="FF0000"/>
          <w:lang w:eastAsia="da-DK"/>
        </w:rPr>
        <w:t xml:space="preserve"> og fejl i projektet </w:t>
      </w:r>
      <w:r w:rsidR="003A1842" w:rsidRPr="00001FB8">
        <w:rPr>
          <w:color w:val="FF0000"/>
          <w:lang w:eastAsia="da-DK"/>
        </w:rPr>
        <w:t xml:space="preserve">afdækkes </w:t>
      </w:r>
      <w:r w:rsidR="0005475B" w:rsidRPr="00001FB8">
        <w:rPr>
          <w:color w:val="FF0000"/>
          <w:lang w:eastAsia="da-DK"/>
        </w:rPr>
        <w:t xml:space="preserve">så </w:t>
      </w:r>
      <w:r w:rsidR="003A1842" w:rsidRPr="00001FB8">
        <w:rPr>
          <w:color w:val="FF0000"/>
          <w:lang w:eastAsia="da-DK"/>
        </w:rPr>
        <w:t>tidlig</w:t>
      </w:r>
      <w:r w:rsidR="0005475B" w:rsidRPr="00001FB8">
        <w:rPr>
          <w:color w:val="FF0000"/>
          <w:lang w:eastAsia="da-DK"/>
        </w:rPr>
        <w:t>t som muligt og inden</w:t>
      </w:r>
      <w:r w:rsidR="003A1842" w:rsidRPr="00001FB8">
        <w:rPr>
          <w:color w:val="FF0000"/>
          <w:lang w:eastAsia="da-DK"/>
        </w:rPr>
        <w:t xml:space="preserve"> </w:t>
      </w:r>
      <w:r w:rsidR="0005475B" w:rsidRPr="00001FB8">
        <w:rPr>
          <w:color w:val="FF0000"/>
          <w:lang w:eastAsia="da-DK"/>
        </w:rPr>
        <w:t>udførelsen</w:t>
      </w:r>
      <w:r w:rsidR="003A1842" w:rsidRPr="00001FB8">
        <w:rPr>
          <w:color w:val="FF0000"/>
          <w:lang w:eastAsia="da-DK"/>
        </w:rPr>
        <w:t xml:space="preserve">, så </w:t>
      </w:r>
      <w:r w:rsidR="001F1634" w:rsidRPr="00001FB8">
        <w:rPr>
          <w:color w:val="FF0000"/>
          <w:lang w:eastAsia="da-DK"/>
        </w:rPr>
        <w:t xml:space="preserve">vi som bygherre kan </w:t>
      </w:r>
      <w:r w:rsidR="0005475B" w:rsidRPr="00001FB8">
        <w:rPr>
          <w:color w:val="FF0000"/>
          <w:lang w:eastAsia="da-DK"/>
        </w:rPr>
        <w:t xml:space="preserve">håndtere disse forhold </w:t>
      </w:r>
      <w:r w:rsidR="001F1634" w:rsidRPr="00001FB8">
        <w:rPr>
          <w:color w:val="FF0000"/>
          <w:lang w:eastAsia="da-DK"/>
        </w:rPr>
        <w:t xml:space="preserve">tidligt og </w:t>
      </w:r>
      <w:r w:rsidR="0005475B" w:rsidRPr="00001FB8">
        <w:rPr>
          <w:color w:val="FF0000"/>
          <w:lang w:eastAsia="da-DK"/>
        </w:rPr>
        <w:t xml:space="preserve">sikre bedre styring af projektets </w:t>
      </w:r>
      <w:r w:rsidR="00F32DD6" w:rsidRPr="00001FB8">
        <w:rPr>
          <w:color w:val="FF0000"/>
          <w:lang w:eastAsia="da-DK"/>
        </w:rPr>
        <w:t xml:space="preserve">tid, </w:t>
      </w:r>
      <w:r w:rsidR="0005475B" w:rsidRPr="00001FB8">
        <w:rPr>
          <w:color w:val="FF0000"/>
          <w:lang w:eastAsia="da-DK"/>
        </w:rPr>
        <w:t xml:space="preserve">økonomi og kvalitet. </w:t>
      </w:r>
    </w:p>
    <w:p w14:paraId="2016D01F" w14:textId="5474B8B0" w:rsidR="00F32DD6" w:rsidRPr="00001FB8" w:rsidRDefault="00F32DD6" w:rsidP="00A91257">
      <w:pPr>
        <w:rPr>
          <w:color w:val="FF0000"/>
          <w:lang w:eastAsia="da-DK"/>
        </w:rPr>
      </w:pPr>
      <w:r w:rsidRPr="00001FB8">
        <w:rPr>
          <w:color w:val="FF0000"/>
          <w:lang w:eastAsia="da-DK"/>
        </w:rPr>
        <w:t xml:space="preserve"> </w:t>
      </w:r>
    </w:p>
    <w:p w14:paraId="185D7682" w14:textId="4F92EE6F" w:rsidR="00130DEF" w:rsidRPr="00001FB8" w:rsidRDefault="00130DEF" w:rsidP="00A91257">
      <w:pPr>
        <w:rPr>
          <w:color w:val="FF0000"/>
          <w:lang w:eastAsia="da-DK"/>
        </w:rPr>
      </w:pPr>
    </w:p>
    <w:p w14:paraId="1ADECF23" w14:textId="77777777" w:rsidR="00DF03B8" w:rsidRPr="00F85BA2" w:rsidRDefault="00DF03B8" w:rsidP="00A91257">
      <w:pPr>
        <w:rPr>
          <w:b/>
          <w:color w:val="FF0000"/>
          <w:lang w:eastAsia="da-DK"/>
        </w:rPr>
      </w:pPr>
      <w:r w:rsidRPr="00F85BA2">
        <w:rPr>
          <w:b/>
          <w:color w:val="FF0000"/>
          <w:lang w:eastAsia="da-DK"/>
        </w:rPr>
        <w:t>Projektgennemgangens gennemførelse</w:t>
      </w:r>
    </w:p>
    <w:p w14:paraId="70BD366C" w14:textId="1CDE1AEC" w:rsidR="00DF03B8" w:rsidRPr="00001FB8" w:rsidRDefault="00E40513" w:rsidP="00A91257">
      <w:pPr>
        <w:rPr>
          <w:color w:val="FF0000"/>
          <w:lang w:eastAsia="da-DK"/>
        </w:rPr>
      </w:pPr>
      <w:r>
        <w:rPr>
          <w:color w:val="FF0000"/>
          <w:lang w:eastAsia="da-DK"/>
        </w:rPr>
        <w:t xml:space="preserve">Projektgennemgangen skal afholdes </w:t>
      </w:r>
      <w:r w:rsidRPr="00001FB8">
        <w:rPr>
          <w:i/>
          <w:color w:val="FF0000"/>
          <w:lang w:eastAsia="da-DK"/>
        </w:rPr>
        <w:t>inden udførelsen</w:t>
      </w:r>
      <w:r>
        <w:rPr>
          <w:color w:val="FF0000"/>
          <w:lang w:eastAsia="da-DK"/>
        </w:rPr>
        <w:t xml:space="preserve">. </w:t>
      </w:r>
      <w:r w:rsidR="00DF03B8" w:rsidRPr="00001FB8">
        <w:rPr>
          <w:color w:val="FF0000"/>
          <w:lang w:eastAsia="da-DK"/>
        </w:rPr>
        <w:t xml:space="preserve">Det er </w:t>
      </w:r>
      <w:r w:rsidR="000810A9">
        <w:rPr>
          <w:color w:val="FF0000"/>
          <w:lang w:eastAsia="da-DK"/>
        </w:rPr>
        <w:t>Vejdirektoratet</w:t>
      </w:r>
      <w:r>
        <w:rPr>
          <w:color w:val="FF0000"/>
          <w:lang w:eastAsia="da-DK"/>
        </w:rPr>
        <w:t xml:space="preserve"> som </w:t>
      </w:r>
      <w:r w:rsidR="00DF03B8" w:rsidRPr="00001FB8">
        <w:rPr>
          <w:color w:val="FF0000"/>
          <w:lang w:eastAsia="da-DK"/>
        </w:rPr>
        <w:t>bygherre, der forestår projektgennemgangen</w:t>
      </w:r>
      <w:r>
        <w:rPr>
          <w:color w:val="FF0000"/>
          <w:lang w:eastAsia="da-DK"/>
        </w:rPr>
        <w:t>. R</w:t>
      </w:r>
      <w:r w:rsidR="00DF03B8" w:rsidRPr="00001FB8">
        <w:rPr>
          <w:color w:val="FF0000"/>
          <w:lang w:eastAsia="da-DK"/>
        </w:rPr>
        <w:t>ådgiveren og entreprenøren skal deltage i projektgennemgangen</w:t>
      </w:r>
      <w:r>
        <w:rPr>
          <w:color w:val="FF0000"/>
          <w:lang w:eastAsia="da-DK"/>
        </w:rPr>
        <w:t>. Alle parter</w:t>
      </w:r>
      <w:r w:rsidR="00DF03B8" w:rsidRPr="00001FB8">
        <w:rPr>
          <w:color w:val="FF0000"/>
          <w:lang w:eastAsia="da-DK"/>
        </w:rPr>
        <w:t xml:space="preserve"> skal sikre, at de relevante personer deltager i projektgennemgangen</w:t>
      </w:r>
      <w:r>
        <w:rPr>
          <w:color w:val="FF0000"/>
          <w:lang w:eastAsia="da-DK"/>
        </w:rPr>
        <w:t xml:space="preserve">, herunder </w:t>
      </w:r>
      <w:r w:rsidR="00DF03B8" w:rsidRPr="00001FB8">
        <w:rPr>
          <w:color w:val="FF0000"/>
          <w:lang w:eastAsia="da-DK"/>
        </w:rPr>
        <w:t>underentreprenører</w:t>
      </w:r>
      <w:r>
        <w:rPr>
          <w:color w:val="FF0000"/>
          <w:lang w:eastAsia="da-DK"/>
        </w:rPr>
        <w:t>,</w:t>
      </w:r>
      <w:r w:rsidR="00DF03B8" w:rsidRPr="00001FB8">
        <w:rPr>
          <w:color w:val="FF0000"/>
          <w:lang w:eastAsia="da-DK"/>
        </w:rPr>
        <w:t xml:space="preserve"> underleverandører</w:t>
      </w:r>
      <w:r>
        <w:rPr>
          <w:color w:val="FF0000"/>
          <w:lang w:eastAsia="da-DK"/>
        </w:rPr>
        <w:t>, underrådgivere,</w:t>
      </w:r>
      <w:r w:rsidR="00DF03B8" w:rsidRPr="00001FB8">
        <w:rPr>
          <w:color w:val="FF0000"/>
          <w:lang w:eastAsia="da-DK"/>
        </w:rPr>
        <w:t xml:space="preserve"> bygherrerådgiver, projekteringsleder, byggeleder, sikkerhedskoordinator</w:t>
      </w:r>
      <w:r w:rsidR="003A4396">
        <w:rPr>
          <w:color w:val="FF0000"/>
          <w:lang w:eastAsia="da-DK"/>
        </w:rPr>
        <w:t>, m.fl.</w:t>
      </w:r>
      <w:r w:rsidR="00DF03B8" w:rsidRPr="00001FB8">
        <w:rPr>
          <w:color w:val="FF0000"/>
          <w:lang w:eastAsia="da-DK"/>
        </w:rPr>
        <w:t xml:space="preserve"> </w:t>
      </w:r>
    </w:p>
    <w:p w14:paraId="25DDBCBB" w14:textId="77777777" w:rsidR="00DF03B8" w:rsidRPr="00001FB8" w:rsidRDefault="00DF03B8" w:rsidP="00A91257">
      <w:pPr>
        <w:rPr>
          <w:color w:val="FF0000"/>
          <w:lang w:eastAsia="da-DK"/>
        </w:rPr>
      </w:pPr>
    </w:p>
    <w:p w14:paraId="469E1033" w14:textId="754800E2" w:rsidR="00DF03B8" w:rsidRDefault="003A4396" w:rsidP="00A91257">
      <w:pPr>
        <w:rPr>
          <w:color w:val="FF0000"/>
          <w:lang w:eastAsia="da-DK"/>
        </w:rPr>
      </w:pPr>
      <w:r>
        <w:rPr>
          <w:color w:val="FF0000"/>
          <w:lang w:eastAsia="da-DK"/>
        </w:rPr>
        <w:t>V</w:t>
      </w:r>
      <w:r w:rsidR="00DF03B8" w:rsidRPr="00001FB8">
        <w:rPr>
          <w:color w:val="FF0000"/>
          <w:lang w:eastAsia="da-DK"/>
        </w:rPr>
        <w:t xml:space="preserve">ed projektgennemgangen </w:t>
      </w:r>
      <w:r>
        <w:rPr>
          <w:color w:val="FF0000"/>
          <w:lang w:eastAsia="da-DK"/>
        </w:rPr>
        <w:t xml:space="preserve">har parterne </w:t>
      </w:r>
      <w:r w:rsidR="00DF03B8" w:rsidRPr="00001FB8">
        <w:rPr>
          <w:color w:val="FF0000"/>
          <w:lang w:eastAsia="da-DK"/>
        </w:rPr>
        <w:t xml:space="preserve">pligt til at </w:t>
      </w:r>
      <w:r>
        <w:rPr>
          <w:color w:val="FF0000"/>
          <w:lang w:eastAsia="da-DK"/>
        </w:rPr>
        <w:t xml:space="preserve">oplyse </w:t>
      </w:r>
      <w:r w:rsidR="00DF03B8" w:rsidRPr="00001FB8">
        <w:rPr>
          <w:color w:val="FF0000"/>
          <w:lang w:eastAsia="da-DK"/>
        </w:rPr>
        <w:t>hinanden om de uhensigtsmæssigheder, uklarheder, utilstrækkeligheder og eventuelle fejl i projektet, som de bliver opmærksomme på.</w:t>
      </w:r>
      <w:r w:rsidR="0067002F" w:rsidRPr="00001FB8">
        <w:rPr>
          <w:color w:val="FF0000"/>
          <w:lang w:eastAsia="da-DK"/>
        </w:rPr>
        <w:t xml:space="preserve"> </w:t>
      </w:r>
    </w:p>
    <w:p w14:paraId="6656D636" w14:textId="77777777" w:rsidR="003A4396" w:rsidRPr="00001FB8" w:rsidRDefault="003A4396" w:rsidP="00A91257">
      <w:pPr>
        <w:rPr>
          <w:color w:val="FF0000"/>
          <w:lang w:eastAsia="da-DK"/>
        </w:rPr>
      </w:pPr>
    </w:p>
    <w:p w14:paraId="0D268C3E" w14:textId="6419921F" w:rsidR="00DF03B8" w:rsidRDefault="003A4396" w:rsidP="00A91257">
      <w:pPr>
        <w:rPr>
          <w:color w:val="FF0000"/>
          <w:lang w:eastAsia="da-DK"/>
        </w:rPr>
      </w:pPr>
      <w:r>
        <w:rPr>
          <w:color w:val="FF0000"/>
          <w:lang w:eastAsia="da-DK"/>
        </w:rPr>
        <w:t>P</w:t>
      </w:r>
      <w:r w:rsidRPr="004D6759">
        <w:rPr>
          <w:color w:val="FF0000"/>
          <w:lang w:eastAsia="da-DK"/>
        </w:rPr>
        <w:t xml:space="preserve">rojektgennemgangen </w:t>
      </w:r>
      <w:r>
        <w:rPr>
          <w:color w:val="FF0000"/>
          <w:lang w:eastAsia="da-DK"/>
        </w:rPr>
        <w:t xml:space="preserve">kan udføres </w:t>
      </w:r>
      <w:r w:rsidRPr="004D6759">
        <w:rPr>
          <w:color w:val="FF0000"/>
          <w:lang w:eastAsia="da-DK"/>
        </w:rPr>
        <w:t>i faser, hvor man først gennemgår udbudsprojektet, derefter entreprenørens projektbidrag og til sidst indarbejdningen af projektbidrag i udbudsprojektet.</w:t>
      </w:r>
    </w:p>
    <w:p w14:paraId="4407AB6B" w14:textId="77777777" w:rsidR="003A4396" w:rsidRPr="00001FB8" w:rsidRDefault="003A4396" w:rsidP="00A91257">
      <w:pPr>
        <w:rPr>
          <w:i/>
          <w:color w:val="FF0000"/>
          <w:lang w:eastAsia="da-DK"/>
        </w:rPr>
      </w:pPr>
    </w:p>
    <w:p w14:paraId="01E2B9B1" w14:textId="232CEDED" w:rsidR="00130DEF" w:rsidRPr="00F85BA2" w:rsidRDefault="0005475B" w:rsidP="00A91257">
      <w:pPr>
        <w:rPr>
          <w:b/>
          <w:color w:val="FF0000"/>
          <w:lang w:eastAsia="da-DK"/>
        </w:rPr>
      </w:pPr>
      <w:r w:rsidRPr="00F85BA2">
        <w:rPr>
          <w:b/>
          <w:color w:val="FF0000"/>
          <w:lang w:eastAsia="da-DK"/>
        </w:rPr>
        <w:t>Skal der afholdes e</w:t>
      </w:r>
      <w:r w:rsidR="00130DEF" w:rsidRPr="00F85BA2">
        <w:rPr>
          <w:b/>
          <w:color w:val="FF0000"/>
          <w:lang w:eastAsia="da-DK"/>
        </w:rPr>
        <w:t>n eller flere projektgennemgange?</w:t>
      </w:r>
    </w:p>
    <w:p w14:paraId="63A5809C" w14:textId="44461BA3" w:rsidR="00DA7365" w:rsidRPr="00001FB8" w:rsidRDefault="00F32DD6" w:rsidP="00A91257">
      <w:pPr>
        <w:rPr>
          <w:color w:val="FF0000"/>
          <w:lang w:eastAsia="da-DK"/>
        </w:rPr>
      </w:pPr>
      <w:r w:rsidRPr="00001FB8">
        <w:rPr>
          <w:color w:val="FF0000"/>
          <w:lang w:eastAsia="da-DK"/>
        </w:rPr>
        <w:t xml:space="preserve">Det vil afhænge af det konkrete projekt, </w:t>
      </w:r>
      <w:r w:rsidR="0067210A" w:rsidRPr="00001FB8">
        <w:rPr>
          <w:color w:val="FF0000"/>
          <w:lang w:eastAsia="da-DK"/>
        </w:rPr>
        <w:t xml:space="preserve">herunder projektets størrelse, kompleksitet og entrepriseform, </w:t>
      </w:r>
      <w:r w:rsidR="003A4396">
        <w:rPr>
          <w:color w:val="FF0000"/>
          <w:lang w:eastAsia="da-DK"/>
        </w:rPr>
        <w:t>om</w:t>
      </w:r>
      <w:r w:rsidRPr="00001FB8">
        <w:rPr>
          <w:color w:val="FF0000"/>
          <w:lang w:eastAsia="da-DK"/>
        </w:rPr>
        <w:t xml:space="preserve"> der skal udføres en eller flere projektgennemgange</w:t>
      </w:r>
      <w:r w:rsidR="0067210A" w:rsidRPr="00001FB8">
        <w:rPr>
          <w:color w:val="FF0000"/>
          <w:lang w:eastAsia="da-DK"/>
        </w:rPr>
        <w:t xml:space="preserve"> og om den skal afholdes over et eller flere møder</w:t>
      </w:r>
      <w:r w:rsidR="004B40E2" w:rsidRPr="00001FB8">
        <w:rPr>
          <w:color w:val="FF0000"/>
          <w:lang w:eastAsia="da-DK"/>
        </w:rPr>
        <w:t xml:space="preserve">. Ved et projekt med flere fag- og/eller storentrepriser kan der være behov for </w:t>
      </w:r>
      <w:r w:rsidR="0067210A" w:rsidRPr="00001FB8">
        <w:rPr>
          <w:color w:val="FF0000"/>
          <w:lang w:eastAsia="da-DK"/>
        </w:rPr>
        <w:t>flere møder</w:t>
      </w:r>
      <w:r w:rsidR="004B40E2" w:rsidRPr="00001FB8">
        <w:rPr>
          <w:color w:val="FF0000"/>
          <w:lang w:eastAsia="da-DK"/>
        </w:rPr>
        <w:t xml:space="preserve"> end ved en enkelt hovedentreprise med </w:t>
      </w:r>
      <w:r w:rsidR="003A4396" w:rsidRPr="00001FB8">
        <w:rPr>
          <w:color w:val="FF0000"/>
          <w:lang w:eastAsia="da-DK"/>
        </w:rPr>
        <w:t xml:space="preserve">ingen eller </w:t>
      </w:r>
      <w:r w:rsidR="004B40E2" w:rsidRPr="00001FB8">
        <w:rPr>
          <w:color w:val="FF0000"/>
          <w:lang w:eastAsia="da-DK"/>
        </w:rPr>
        <w:t>et mindre antal underentreprenører.</w:t>
      </w:r>
    </w:p>
    <w:p w14:paraId="043A5073" w14:textId="77777777" w:rsidR="00DA7365" w:rsidRDefault="00DA7365" w:rsidP="00A91257">
      <w:pPr>
        <w:rPr>
          <w:color w:val="FF0000"/>
          <w:lang w:eastAsia="da-DK"/>
        </w:rPr>
      </w:pPr>
    </w:p>
    <w:p w14:paraId="5C9DA4FC" w14:textId="509F2424" w:rsidR="00DA7365" w:rsidRPr="00001FB8" w:rsidRDefault="00DA7365" w:rsidP="00A91257">
      <w:pPr>
        <w:rPr>
          <w:color w:val="FF0000"/>
          <w:lang w:eastAsia="da-DK"/>
        </w:rPr>
      </w:pPr>
      <w:r>
        <w:rPr>
          <w:color w:val="FF0000"/>
          <w:lang w:eastAsia="da-DK"/>
        </w:rPr>
        <w:t>Der kan f.eks. være behov for en ekstra projektgennemgang, hvis:</w:t>
      </w:r>
      <w:r w:rsidR="004B40E2" w:rsidRPr="00001FB8">
        <w:rPr>
          <w:color w:val="FF0000"/>
          <w:lang w:eastAsia="da-DK"/>
        </w:rPr>
        <w:t xml:space="preserve">  </w:t>
      </w:r>
    </w:p>
    <w:p w14:paraId="65D9C79D" w14:textId="7B55BA75" w:rsidR="00DA7365" w:rsidRDefault="00DA7365" w:rsidP="00531923">
      <w:pPr>
        <w:pStyle w:val="Listeafsnit"/>
        <w:numPr>
          <w:ilvl w:val="0"/>
          <w:numId w:val="11"/>
        </w:numPr>
        <w:rPr>
          <w:color w:val="FF0000"/>
          <w:lang w:eastAsia="da-DK"/>
        </w:rPr>
      </w:pPr>
      <w:r>
        <w:rPr>
          <w:color w:val="FF0000"/>
          <w:lang w:eastAsia="da-DK"/>
        </w:rPr>
        <w:t xml:space="preserve">der er </w:t>
      </w:r>
      <w:r w:rsidR="00F32DD6" w:rsidRPr="00001FB8">
        <w:rPr>
          <w:color w:val="FF0000"/>
          <w:lang w:eastAsia="da-DK"/>
        </w:rPr>
        <w:t>entreprenørprojektering</w:t>
      </w:r>
    </w:p>
    <w:p w14:paraId="162E1F45" w14:textId="447960A0" w:rsidR="00DA7365" w:rsidRDefault="003A4396" w:rsidP="00531923">
      <w:pPr>
        <w:pStyle w:val="Listeafsnit"/>
        <w:numPr>
          <w:ilvl w:val="0"/>
          <w:numId w:val="11"/>
        </w:numPr>
        <w:rPr>
          <w:color w:val="FF0000"/>
          <w:lang w:eastAsia="da-DK"/>
        </w:rPr>
      </w:pPr>
      <w:r w:rsidRPr="00001FB8">
        <w:rPr>
          <w:color w:val="FF0000"/>
          <w:lang w:eastAsia="da-DK"/>
        </w:rPr>
        <w:t>underentreprenører eller underleverandører ikke var valgt ved gennemførelsen af den første projektgennemgang</w:t>
      </w:r>
      <w:r w:rsidR="00DA7365">
        <w:rPr>
          <w:color w:val="FF0000"/>
          <w:lang w:eastAsia="da-DK"/>
        </w:rPr>
        <w:t>, eller</w:t>
      </w:r>
      <w:r w:rsidRPr="00001FB8">
        <w:rPr>
          <w:color w:val="FF0000"/>
          <w:lang w:eastAsia="da-DK"/>
        </w:rPr>
        <w:t xml:space="preserve"> </w:t>
      </w:r>
    </w:p>
    <w:p w14:paraId="48AA670B" w14:textId="48204BBA" w:rsidR="003A4396" w:rsidRPr="00001FB8" w:rsidRDefault="003A4396" w:rsidP="00531923">
      <w:pPr>
        <w:pStyle w:val="Listeafsnit"/>
        <w:numPr>
          <w:ilvl w:val="0"/>
          <w:numId w:val="11"/>
        </w:numPr>
        <w:rPr>
          <w:color w:val="FF0000"/>
          <w:lang w:eastAsia="da-DK"/>
        </w:rPr>
      </w:pPr>
      <w:r w:rsidRPr="00001FB8">
        <w:rPr>
          <w:color w:val="FF0000"/>
          <w:lang w:eastAsia="da-DK"/>
        </w:rPr>
        <w:t xml:space="preserve">der sker større ændringer i projektet undervejs i udførelsen. </w:t>
      </w:r>
    </w:p>
    <w:p w14:paraId="3B00C228" w14:textId="77777777" w:rsidR="00DA7365" w:rsidRDefault="00DA7365" w:rsidP="00A91257">
      <w:pPr>
        <w:rPr>
          <w:color w:val="FF0000"/>
          <w:lang w:eastAsia="da-DK"/>
        </w:rPr>
      </w:pPr>
    </w:p>
    <w:p w14:paraId="71475970" w14:textId="18CE8016" w:rsidR="00130DEF" w:rsidRPr="00001FB8" w:rsidRDefault="00DA7365" w:rsidP="00A91257">
      <w:pPr>
        <w:rPr>
          <w:color w:val="FF0000"/>
          <w:lang w:eastAsia="da-DK"/>
        </w:rPr>
      </w:pPr>
      <w:r w:rsidRPr="00857F28">
        <w:rPr>
          <w:color w:val="FF0000"/>
          <w:lang w:eastAsia="da-DK"/>
        </w:rPr>
        <w:t xml:space="preserve">Det afgørende er, at projektgennemgangen afholdes </w:t>
      </w:r>
      <w:r w:rsidRPr="00857F28">
        <w:rPr>
          <w:i/>
          <w:color w:val="FF0000"/>
          <w:lang w:eastAsia="da-DK"/>
        </w:rPr>
        <w:t>inden</w:t>
      </w:r>
      <w:r w:rsidRPr="00857F28">
        <w:rPr>
          <w:color w:val="FF0000"/>
          <w:lang w:eastAsia="da-DK"/>
        </w:rPr>
        <w:t xml:space="preserve"> udførelsen af </w:t>
      </w:r>
      <w:r>
        <w:rPr>
          <w:color w:val="FF0000"/>
          <w:lang w:eastAsia="da-DK"/>
        </w:rPr>
        <w:t xml:space="preserve">arbejdet </w:t>
      </w:r>
      <w:r w:rsidR="001226CA">
        <w:rPr>
          <w:color w:val="FF0000"/>
          <w:lang w:eastAsia="da-DK"/>
        </w:rPr>
        <w:t xml:space="preserve">eller </w:t>
      </w:r>
      <w:r w:rsidRPr="00857F28">
        <w:rPr>
          <w:color w:val="FF0000"/>
          <w:lang w:eastAsia="da-DK"/>
        </w:rPr>
        <w:t>den pågældende del af arbejdet påbegyndes.</w:t>
      </w:r>
    </w:p>
    <w:p w14:paraId="7034CFD0" w14:textId="77777777" w:rsidR="003A4396" w:rsidRDefault="003A4396" w:rsidP="00A91257">
      <w:pPr>
        <w:rPr>
          <w:color w:val="FF0000"/>
          <w:lang w:eastAsia="da-DK"/>
        </w:rPr>
      </w:pPr>
    </w:p>
    <w:p w14:paraId="47550433" w14:textId="1548673E" w:rsidR="0067210A" w:rsidRPr="00F85BA2" w:rsidRDefault="0067210A" w:rsidP="00A91257">
      <w:pPr>
        <w:rPr>
          <w:b/>
          <w:color w:val="FF0000"/>
          <w:lang w:eastAsia="da-DK"/>
        </w:rPr>
      </w:pPr>
      <w:r w:rsidRPr="00F85BA2">
        <w:rPr>
          <w:b/>
          <w:color w:val="FF0000"/>
          <w:lang w:eastAsia="da-DK"/>
        </w:rPr>
        <w:t>Dokumentation af projektgennemgangen</w:t>
      </w:r>
    </w:p>
    <w:p w14:paraId="302B855C" w14:textId="77777777" w:rsidR="00DF03B8" w:rsidRPr="00001FB8" w:rsidRDefault="003A1842" w:rsidP="00A91257">
      <w:pPr>
        <w:rPr>
          <w:color w:val="FF0000"/>
          <w:lang w:eastAsia="da-DK"/>
        </w:rPr>
      </w:pPr>
      <w:r w:rsidRPr="00001FB8">
        <w:rPr>
          <w:color w:val="FF0000"/>
          <w:lang w:eastAsia="da-DK"/>
        </w:rPr>
        <w:t xml:space="preserve">AB 18 fastsætter detaljerede </w:t>
      </w:r>
      <w:r w:rsidR="00FC621F" w:rsidRPr="00001FB8">
        <w:rPr>
          <w:color w:val="FF0000"/>
          <w:lang w:eastAsia="da-DK"/>
        </w:rPr>
        <w:t>regler om gennemførelsen og rapporteringen om</w:t>
      </w:r>
      <w:r w:rsidRPr="00001FB8">
        <w:rPr>
          <w:color w:val="FF0000"/>
          <w:lang w:eastAsia="da-DK"/>
        </w:rPr>
        <w:t xml:space="preserve"> </w:t>
      </w:r>
      <w:r w:rsidR="00FC621F" w:rsidRPr="00001FB8">
        <w:rPr>
          <w:color w:val="FF0000"/>
          <w:lang w:eastAsia="da-DK"/>
        </w:rPr>
        <w:t>projektgennemgangen</w:t>
      </w:r>
      <w:r w:rsidR="001F1634" w:rsidRPr="00001FB8">
        <w:rPr>
          <w:color w:val="FF0000"/>
          <w:lang w:eastAsia="da-DK"/>
        </w:rPr>
        <w:t xml:space="preserve">, herunder </w:t>
      </w:r>
      <w:r w:rsidR="0067210A" w:rsidRPr="00001FB8">
        <w:rPr>
          <w:color w:val="FF0000"/>
          <w:lang w:eastAsia="da-DK"/>
        </w:rPr>
        <w:t xml:space="preserve">at der skal udarbejdes </w:t>
      </w:r>
      <w:r w:rsidR="001F1634" w:rsidRPr="00001FB8">
        <w:rPr>
          <w:color w:val="FF0000"/>
          <w:lang w:eastAsia="da-DK"/>
        </w:rPr>
        <w:t>en</w:t>
      </w:r>
      <w:r w:rsidRPr="00001FB8">
        <w:rPr>
          <w:color w:val="FF0000"/>
          <w:lang w:eastAsia="da-DK"/>
        </w:rPr>
        <w:t xml:space="preserve"> </w:t>
      </w:r>
      <w:r w:rsidRPr="00001FB8">
        <w:rPr>
          <w:i/>
          <w:color w:val="FF0000"/>
          <w:lang w:eastAsia="da-DK"/>
        </w:rPr>
        <w:t>redegørelse</w:t>
      </w:r>
      <w:r w:rsidRPr="00001FB8">
        <w:rPr>
          <w:color w:val="FF0000"/>
          <w:lang w:eastAsia="da-DK"/>
        </w:rPr>
        <w:t xml:space="preserve"> </w:t>
      </w:r>
      <w:r w:rsidR="001F1634" w:rsidRPr="00001FB8">
        <w:rPr>
          <w:color w:val="FF0000"/>
          <w:lang w:eastAsia="da-DK"/>
        </w:rPr>
        <w:t>for projektgennemgangen</w:t>
      </w:r>
      <w:r w:rsidR="00FC621F" w:rsidRPr="00001FB8">
        <w:rPr>
          <w:color w:val="FF0000"/>
          <w:lang w:eastAsia="da-DK"/>
        </w:rPr>
        <w:t xml:space="preserve"> </w:t>
      </w:r>
      <w:r w:rsidR="001F1634" w:rsidRPr="00001FB8">
        <w:rPr>
          <w:color w:val="FF0000"/>
          <w:lang w:eastAsia="da-DK"/>
        </w:rPr>
        <w:t>(dette paradigme)</w:t>
      </w:r>
      <w:r w:rsidR="0067210A" w:rsidRPr="00001FB8">
        <w:rPr>
          <w:color w:val="FF0000"/>
          <w:lang w:eastAsia="da-DK"/>
        </w:rPr>
        <w:t xml:space="preserve">. </w:t>
      </w:r>
    </w:p>
    <w:p w14:paraId="1732B5ED" w14:textId="77777777" w:rsidR="00DF03B8" w:rsidRPr="00001FB8" w:rsidRDefault="00DF03B8" w:rsidP="00A91257">
      <w:pPr>
        <w:rPr>
          <w:color w:val="FF0000"/>
          <w:lang w:eastAsia="da-DK"/>
        </w:rPr>
      </w:pPr>
    </w:p>
    <w:p w14:paraId="045FB7D4" w14:textId="10A7FA1C" w:rsidR="0067210A" w:rsidRPr="00001FB8" w:rsidRDefault="0067210A" w:rsidP="00A91257">
      <w:pPr>
        <w:rPr>
          <w:color w:val="FF0000"/>
          <w:lang w:eastAsia="da-DK"/>
        </w:rPr>
      </w:pPr>
      <w:r w:rsidRPr="00001FB8">
        <w:rPr>
          <w:color w:val="FF0000"/>
          <w:lang w:eastAsia="da-DK"/>
        </w:rPr>
        <w:t>Redegørelsen skal beskrive:</w:t>
      </w:r>
    </w:p>
    <w:p w14:paraId="69CAD216" w14:textId="71423753" w:rsidR="0067210A" w:rsidRPr="00001FB8" w:rsidRDefault="001F1634" w:rsidP="00531923">
      <w:pPr>
        <w:pStyle w:val="Listeafsnit"/>
        <w:numPr>
          <w:ilvl w:val="0"/>
          <w:numId w:val="10"/>
        </w:numPr>
        <w:rPr>
          <w:color w:val="FF0000"/>
          <w:lang w:eastAsia="da-DK"/>
        </w:rPr>
      </w:pPr>
      <w:r w:rsidRPr="00001FB8">
        <w:rPr>
          <w:color w:val="FF0000"/>
          <w:lang w:eastAsia="da-DK"/>
        </w:rPr>
        <w:t xml:space="preserve">hvad der har været behandlet, </w:t>
      </w:r>
    </w:p>
    <w:p w14:paraId="312E36AE" w14:textId="0FB354B6" w:rsidR="008B0242" w:rsidRPr="00001FB8" w:rsidRDefault="0067210A" w:rsidP="00531923">
      <w:pPr>
        <w:pStyle w:val="Listeafsnit"/>
        <w:numPr>
          <w:ilvl w:val="0"/>
          <w:numId w:val="10"/>
        </w:numPr>
        <w:rPr>
          <w:color w:val="FF0000"/>
          <w:lang w:eastAsia="da-DK"/>
        </w:rPr>
      </w:pPr>
      <w:r w:rsidRPr="00001FB8">
        <w:rPr>
          <w:color w:val="FF0000"/>
          <w:lang w:eastAsia="da-DK"/>
        </w:rPr>
        <w:t>h</w:t>
      </w:r>
      <w:r w:rsidR="001F1634" w:rsidRPr="00001FB8">
        <w:rPr>
          <w:color w:val="FF0000"/>
          <w:lang w:eastAsia="da-DK"/>
        </w:rPr>
        <w:t xml:space="preserve">vor megen tid, der er brugt på </w:t>
      </w:r>
      <w:r w:rsidR="008B0242" w:rsidRPr="00001FB8">
        <w:rPr>
          <w:color w:val="FF0000"/>
          <w:lang w:eastAsia="da-DK"/>
        </w:rPr>
        <w:t xml:space="preserve">at gennemgå </w:t>
      </w:r>
      <w:r w:rsidR="001F1634" w:rsidRPr="00001FB8">
        <w:rPr>
          <w:color w:val="FF0000"/>
          <w:lang w:eastAsia="da-DK"/>
        </w:rPr>
        <w:t>de enkelte dele af projektet.</w:t>
      </w:r>
    </w:p>
    <w:p w14:paraId="7B12B6DC" w14:textId="0191E187" w:rsidR="008B0242" w:rsidRPr="00001FB8" w:rsidRDefault="008B0242" w:rsidP="00531923">
      <w:pPr>
        <w:pStyle w:val="Listeafsnit"/>
        <w:numPr>
          <w:ilvl w:val="0"/>
          <w:numId w:val="10"/>
        </w:numPr>
        <w:rPr>
          <w:color w:val="FF0000"/>
          <w:lang w:eastAsia="da-DK"/>
        </w:rPr>
      </w:pPr>
      <w:r w:rsidRPr="00001FB8">
        <w:rPr>
          <w:color w:val="FF0000"/>
          <w:lang w:eastAsia="da-DK"/>
        </w:rPr>
        <w:t>de</w:t>
      </w:r>
      <w:r w:rsidR="001F1634" w:rsidRPr="00001FB8">
        <w:rPr>
          <w:color w:val="FF0000"/>
          <w:lang w:eastAsia="da-DK"/>
        </w:rPr>
        <w:t xml:space="preserve"> uhensigtsmæssigheder, uklarheder</w:t>
      </w:r>
      <w:r w:rsidRPr="00001FB8">
        <w:rPr>
          <w:color w:val="FF0000"/>
          <w:lang w:eastAsia="da-DK"/>
        </w:rPr>
        <w:t>,</w:t>
      </w:r>
      <w:r w:rsidR="001F1634" w:rsidRPr="00001FB8">
        <w:rPr>
          <w:color w:val="FF0000"/>
          <w:lang w:eastAsia="da-DK"/>
        </w:rPr>
        <w:t xml:space="preserve"> utilstrækkeligheder</w:t>
      </w:r>
      <w:r w:rsidRPr="00001FB8">
        <w:rPr>
          <w:color w:val="FF0000"/>
          <w:lang w:eastAsia="da-DK"/>
        </w:rPr>
        <w:t xml:space="preserve"> og eventuelle fejl i projektet</w:t>
      </w:r>
      <w:r w:rsidR="001F1634" w:rsidRPr="00001FB8">
        <w:rPr>
          <w:color w:val="FF0000"/>
          <w:lang w:eastAsia="da-DK"/>
        </w:rPr>
        <w:t xml:space="preserve">, som </w:t>
      </w:r>
      <w:r w:rsidRPr="00001FB8">
        <w:rPr>
          <w:color w:val="FF0000"/>
          <w:lang w:eastAsia="da-DK"/>
        </w:rPr>
        <w:t xml:space="preserve">er blevet </w:t>
      </w:r>
      <w:r w:rsidR="001F1634" w:rsidRPr="00001FB8">
        <w:rPr>
          <w:color w:val="FF0000"/>
          <w:lang w:eastAsia="da-DK"/>
        </w:rPr>
        <w:t>afdække</w:t>
      </w:r>
      <w:r w:rsidRPr="00001FB8">
        <w:rPr>
          <w:color w:val="FF0000"/>
          <w:lang w:eastAsia="da-DK"/>
        </w:rPr>
        <w:t xml:space="preserve">t </w:t>
      </w:r>
    </w:p>
    <w:p w14:paraId="3BA778AF" w14:textId="1F3C1F6B" w:rsidR="001F1634" w:rsidRPr="00001FB8" w:rsidRDefault="001F1634" w:rsidP="00531923">
      <w:pPr>
        <w:pStyle w:val="Listeafsnit"/>
        <w:numPr>
          <w:ilvl w:val="0"/>
          <w:numId w:val="10"/>
        </w:numPr>
        <w:rPr>
          <w:color w:val="FF0000"/>
          <w:lang w:eastAsia="da-DK"/>
        </w:rPr>
      </w:pPr>
      <w:r w:rsidRPr="00001FB8">
        <w:rPr>
          <w:color w:val="FF0000"/>
          <w:lang w:eastAsia="da-DK"/>
        </w:rPr>
        <w:t>de foranstaltninger, der skal træffes til at afbøde</w:t>
      </w:r>
      <w:r w:rsidR="008B0242" w:rsidRPr="00001FB8">
        <w:rPr>
          <w:color w:val="FF0000"/>
          <w:lang w:eastAsia="da-DK"/>
        </w:rPr>
        <w:t xml:space="preserve"> de afdækkede forhold</w:t>
      </w:r>
      <w:r w:rsidRPr="00001FB8">
        <w:rPr>
          <w:color w:val="FF0000"/>
          <w:lang w:eastAsia="da-DK"/>
        </w:rPr>
        <w:t xml:space="preserve">. </w:t>
      </w:r>
    </w:p>
    <w:p w14:paraId="70095877" w14:textId="46A22D20" w:rsidR="008B0242" w:rsidRPr="00001FB8" w:rsidRDefault="008B0242" w:rsidP="00A91257">
      <w:pPr>
        <w:rPr>
          <w:color w:val="FF0000"/>
          <w:lang w:eastAsia="da-DK"/>
        </w:rPr>
      </w:pPr>
    </w:p>
    <w:p w14:paraId="745F220A" w14:textId="00C0EB9A" w:rsidR="001F1634" w:rsidRPr="00001FB8" w:rsidRDefault="008B0242" w:rsidP="00A91257">
      <w:pPr>
        <w:rPr>
          <w:color w:val="FF0000"/>
          <w:lang w:eastAsia="da-DK"/>
        </w:rPr>
      </w:pPr>
      <w:r w:rsidRPr="00001FB8">
        <w:rPr>
          <w:color w:val="FF0000"/>
          <w:lang w:eastAsia="da-DK"/>
        </w:rPr>
        <w:t>Det er bygherren, der udarbejder redegørelsen</w:t>
      </w:r>
      <w:r w:rsidR="00DF03B8" w:rsidRPr="00001FB8">
        <w:rPr>
          <w:color w:val="FF0000"/>
          <w:lang w:eastAsia="da-DK"/>
        </w:rPr>
        <w:t xml:space="preserve"> og sender til de øvrige parter</w:t>
      </w:r>
      <w:r w:rsidRPr="00001FB8">
        <w:rPr>
          <w:color w:val="FF0000"/>
          <w:lang w:eastAsia="da-DK"/>
        </w:rPr>
        <w:t xml:space="preserve">, </w:t>
      </w:r>
      <w:r w:rsidR="00DF03B8" w:rsidRPr="00001FB8">
        <w:rPr>
          <w:color w:val="FF0000"/>
          <w:lang w:eastAsia="da-DK"/>
        </w:rPr>
        <w:t>som så</w:t>
      </w:r>
      <w:r w:rsidRPr="00001FB8">
        <w:rPr>
          <w:color w:val="FF0000"/>
          <w:lang w:eastAsia="da-DK"/>
        </w:rPr>
        <w:t xml:space="preserve"> </w:t>
      </w:r>
      <w:r w:rsidR="001F1634" w:rsidRPr="00001FB8">
        <w:rPr>
          <w:color w:val="FF0000"/>
          <w:lang w:eastAsia="da-DK"/>
        </w:rPr>
        <w:t xml:space="preserve">snarest muligt </w:t>
      </w:r>
      <w:r w:rsidR="00DF03B8" w:rsidRPr="00001FB8">
        <w:rPr>
          <w:color w:val="FF0000"/>
          <w:lang w:eastAsia="da-DK"/>
        </w:rPr>
        <w:t xml:space="preserve">derefter skal </w:t>
      </w:r>
      <w:r w:rsidR="001F1634" w:rsidRPr="00001FB8">
        <w:rPr>
          <w:color w:val="FF0000"/>
          <w:lang w:eastAsia="da-DK"/>
        </w:rPr>
        <w:t>sende</w:t>
      </w:r>
      <w:r w:rsidRPr="00001FB8">
        <w:rPr>
          <w:color w:val="FF0000"/>
          <w:lang w:eastAsia="da-DK"/>
        </w:rPr>
        <w:t xml:space="preserve"> deres bemærkninger</w:t>
      </w:r>
      <w:r w:rsidR="001F1634" w:rsidRPr="00001FB8">
        <w:rPr>
          <w:color w:val="FF0000"/>
          <w:lang w:eastAsia="da-DK"/>
        </w:rPr>
        <w:t xml:space="preserve"> til</w:t>
      </w:r>
      <w:r w:rsidRPr="00001FB8">
        <w:rPr>
          <w:color w:val="FF0000"/>
          <w:lang w:eastAsia="da-DK"/>
        </w:rPr>
        <w:t xml:space="preserve"> redegørelsen til</w:t>
      </w:r>
      <w:r w:rsidR="001F1634" w:rsidRPr="00001FB8">
        <w:rPr>
          <w:color w:val="FF0000"/>
          <w:lang w:eastAsia="da-DK"/>
        </w:rPr>
        <w:t xml:space="preserve"> bygherren.</w:t>
      </w:r>
    </w:p>
    <w:p w14:paraId="5C1B7735" w14:textId="24B9129C" w:rsidR="00433BF6" w:rsidRPr="00001FB8" w:rsidRDefault="00433BF6" w:rsidP="00A91257">
      <w:pPr>
        <w:rPr>
          <w:color w:val="FF0000"/>
          <w:lang w:eastAsia="da-DK"/>
        </w:rPr>
      </w:pPr>
    </w:p>
    <w:p w14:paraId="7CCF859F" w14:textId="72005EF9" w:rsidR="008B0242" w:rsidRDefault="00433BF6" w:rsidP="00A91257">
      <w:pPr>
        <w:rPr>
          <w:rFonts w:eastAsia="Times New Roman" w:cstheme="majorBidi"/>
          <w:b/>
          <w:color w:val="FF0000"/>
          <w:kern w:val="28"/>
          <w:sz w:val="48"/>
          <w:szCs w:val="52"/>
          <w:lang w:eastAsia="da-DK"/>
        </w:rPr>
      </w:pPr>
      <w:r w:rsidRPr="00001FB8">
        <w:rPr>
          <w:color w:val="FF0000"/>
          <w:lang w:eastAsia="da-DK"/>
        </w:rPr>
        <w:t xml:space="preserve">Redegørelsen </w:t>
      </w:r>
      <w:r w:rsidR="00C328DE" w:rsidRPr="00001FB8">
        <w:rPr>
          <w:color w:val="FF0000"/>
          <w:lang w:eastAsia="da-DK"/>
        </w:rPr>
        <w:t>kan være</w:t>
      </w:r>
      <w:r w:rsidRPr="00001FB8">
        <w:rPr>
          <w:color w:val="FF0000"/>
          <w:lang w:eastAsia="da-DK"/>
        </w:rPr>
        <w:t xml:space="preserve"> et centralt værktøj til at begrænse krav</w:t>
      </w:r>
      <w:r w:rsidR="00C328DE" w:rsidRPr="00001FB8">
        <w:rPr>
          <w:color w:val="FF0000"/>
          <w:lang w:eastAsia="da-DK"/>
        </w:rPr>
        <w:t xml:space="preserve"> om ekstrabetaling eller tidsfristforlængelse</w:t>
      </w:r>
      <w:r w:rsidRPr="00001FB8">
        <w:rPr>
          <w:color w:val="FF0000"/>
          <w:lang w:eastAsia="da-DK"/>
        </w:rPr>
        <w:t xml:space="preserve"> fra entreprenøren under udførelsen. Hvis man f.eks. af redegørelsen kan </w:t>
      </w:r>
      <w:r w:rsidR="00C328DE" w:rsidRPr="00001FB8">
        <w:rPr>
          <w:color w:val="FF0000"/>
          <w:lang w:eastAsia="da-DK"/>
        </w:rPr>
        <w:t>læ</w:t>
      </w:r>
      <w:r w:rsidRPr="00001FB8">
        <w:rPr>
          <w:color w:val="FF0000"/>
          <w:lang w:eastAsia="da-DK"/>
        </w:rPr>
        <w:t>se, at et forhold har været drøftet intensivt under projektgennemgangen</w:t>
      </w:r>
      <w:r w:rsidR="00C328DE" w:rsidRPr="00001FB8">
        <w:rPr>
          <w:color w:val="FF0000"/>
          <w:lang w:eastAsia="da-DK"/>
        </w:rPr>
        <w:t>,</w:t>
      </w:r>
      <w:r w:rsidRPr="00001FB8">
        <w:rPr>
          <w:color w:val="FF0000"/>
          <w:lang w:eastAsia="da-DK"/>
        </w:rPr>
        <w:t xml:space="preserve"> og der er truffet foranstaltninger til at afbøde det, vil entreprenøren </w:t>
      </w:r>
      <w:r w:rsidR="00C328DE" w:rsidRPr="00001FB8">
        <w:rPr>
          <w:color w:val="FF0000"/>
          <w:lang w:eastAsia="da-DK"/>
        </w:rPr>
        <w:t>have svær</w:t>
      </w:r>
      <w:r w:rsidR="001226CA">
        <w:rPr>
          <w:color w:val="FF0000"/>
          <w:lang w:eastAsia="da-DK"/>
        </w:rPr>
        <w:t>ere</w:t>
      </w:r>
      <w:r w:rsidR="00C328DE" w:rsidRPr="00001FB8">
        <w:rPr>
          <w:color w:val="FF0000"/>
          <w:lang w:eastAsia="da-DK"/>
        </w:rPr>
        <w:t xml:space="preserve"> ved at komme igennem med et krav om ekstrabetaling eller tidsfristforlængelse sent i anlægsprocessen. Hvis entreprenøren vil kræve ekstrabetaling eller tidsfristforlængelse, forudsætter det, at entreprenøren snarest muligt efter forholdet er </w:t>
      </w:r>
      <w:r w:rsidR="00A91257" w:rsidRPr="00001FB8">
        <w:rPr>
          <w:color w:val="FF0000"/>
          <w:lang w:eastAsia="da-DK"/>
        </w:rPr>
        <w:t>afdækket,</w:t>
      </w:r>
      <w:r w:rsidR="00C328DE" w:rsidRPr="00001FB8">
        <w:rPr>
          <w:color w:val="FF0000"/>
          <w:lang w:eastAsia="da-DK"/>
        </w:rPr>
        <w:t xml:space="preserve"> giver besked til bygherren om det.  </w:t>
      </w:r>
      <w:r w:rsidRPr="00001FB8">
        <w:rPr>
          <w:color w:val="FF0000"/>
          <w:lang w:eastAsia="da-DK"/>
        </w:rPr>
        <w:t xml:space="preserve"> </w:t>
      </w:r>
      <w:r w:rsidR="008B0242">
        <w:rPr>
          <w:rFonts w:eastAsia="Times New Roman"/>
          <w:color w:val="FF0000"/>
          <w:lang w:eastAsia="da-DK"/>
        </w:rPr>
        <w:br w:type="page"/>
      </w:r>
    </w:p>
    <w:p w14:paraId="7AF3A72A" w14:textId="42E8ECC1" w:rsidR="000A65E8" w:rsidRPr="00721403" w:rsidRDefault="000A65E8" w:rsidP="00A91257">
      <w:pPr>
        <w:pStyle w:val="Titel"/>
        <w:rPr>
          <w:rFonts w:eastAsia="Times New Roman"/>
          <w:color w:val="FF0000"/>
          <w:lang w:eastAsia="da-DK"/>
        </w:rPr>
      </w:pPr>
      <w:r w:rsidRPr="00721403">
        <w:rPr>
          <w:rFonts w:eastAsia="Times New Roman"/>
          <w:color w:val="FF0000"/>
          <w:lang w:eastAsia="da-DK"/>
        </w:rPr>
        <w:lastRenderedPageBreak/>
        <w:t>PARADIGME:</w:t>
      </w:r>
    </w:p>
    <w:p w14:paraId="7060FF4D" w14:textId="21D2EA48" w:rsidR="000A65E8" w:rsidRPr="00BF3ED4" w:rsidRDefault="00721403" w:rsidP="00A91257">
      <w:pPr>
        <w:pStyle w:val="Titel"/>
        <w:rPr>
          <w:rFonts w:eastAsia="Times New Roman"/>
          <w:sz w:val="64"/>
          <w:szCs w:val="64"/>
          <w:lang w:eastAsia="da-DK"/>
        </w:rPr>
      </w:pPr>
      <w:r w:rsidRPr="00BF3ED4">
        <w:rPr>
          <w:rFonts w:eastAsia="Times New Roman"/>
          <w:sz w:val="64"/>
          <w:szCs w:val="64"/>
          <w:lang w:eastAsia="da-DK"/>
        </w:rPr>
        <w:t>R</w:t>
      </w:r>
      <w:r w:rsidR="000A65E8" w:rsidRPr="00BF3ED4">
        <w:rPr>
          <w:rFonts w:eastAsia="Times New Roman"/>
          <w:sz w:val="64"/>
          <w:szCs w:val="64"/>
          <w:lang w:eastAsia="da-DK"/>
        </w:rPr>
        <w:t>e</w:t>
      </w:r>
      <w:r w:rsidR="00F56B02">
        <w:rPr>
          <w:rFonts w:eastAsia="Times New Roman"/>
          <w:sz w:val="64"/>
          <w:szCs w:val="64"/>
          <w:lang w:eastAsia="da-DK"/>
        </w:rPr>
        <w:t>degørelse</w:t>
      </w:r>
    </w:p>
    <w:tbl>
      <w:tblPr>
        <w:tblW w:w="9356" w:type="dxa"/>
        <w:tblLayout w:type="fixed"/>
        <w:tblCellMar>
          <w:left w:w="0" w:type="dxa"/>
          <w:right w:w="0" w:type="dxa"/>
        </w:tblCellMar>
        <w:tblLook w:val="0000" w:firstRow="0" w:lastRow="0" w:firstColumn="0" w:lastColumn="0" w:noHBand="0" w:noVBand="0"/>
      </w:tblPr>
      <w:tblGrid>
        <w:gridCol w:w="1565"/>
        <w:gridCol w:w="3680"/>
        <w:gridCol w:w="1701"/>
        <w:gridCol w:w="2403"/>
        <w:gridCol w:w="7"/>
      </w:tblGrid>
      <w:tr w:rsidR="000A65E8" w:rsidRPr="000A65E8" w14:paraId="7F62C6C6" w14:textId="77777777" w:rsidTr="00A526AD">
        <w:trPr>
          <w:cantSplit/>
          <w:trHeight w:val="261"/>
        </w:trPr>
        <w:tc>
          <w:tcPr>
            <w:tcW w:w="1565" w:type="dxa"/>
          </w:tcPr>
          <w:p w14:paraId="2C6CDC91" w14:textId="0253F167" w:rsidR="000A65E8" w:rsidRPr="00BF3ED4" w:rsidRDefault="00F863DB" w:rsidP="00A91257">
            <w:pPr>
              <w:pStyle w:val="Ledetekst"/>
              <w:rPr>
                <w:rFonts w:cs="Arial"/>
              </w:rPr>
            </w:pPr>
            <w:r w:rsidRPr="00BF3ED4">
              <w:rPr>
                <w:rFonts w:cs="Arial"/>
              </w:rPr>
              <w:t>E</w:t>
            </w:r>
            <w:r w:rsidR="000A65E8" w:rsidRPr="00BF3ED4">
              <w:rPr>
                <w:rFonts w:cs="Arial"/>
              </w:rPr>
              <w:t>mne</w:t>
            </w:r>
          </w:p>
        </w:tc>
        <w:tc>
          <w:tcPr>
            <w:tcW w:w="7791" w:type="dxa"/>
            <w:gridSpan w:val="4"/>
            <w:shd w:val="clear" w:color="auto" w:fill="CCFFFF"/>
          </w:tcPr>
          <w:p w14:paraId="67567D97" w14:textId="3F96E65F" w:rsidR="000A65E8" w:rsidRPr="00A526AD" w:rsidRDefault="00366F1A" w:rsidP="00A91257">
            <w:pPr>
              <w:rPr>
                <w:rFonts w:eastAsia="Arial" w:cs="Arial"/>
                <w:lang w:eastAsia="da-DK"/>
              </w:rPr>
            </w:pPr>
            <w:r w:rsidRPr="00A526AD">
              <w:rPr>
                <w:rFonts w:eastAsia="Arial" w:cs="Arial"/>
                <w:lang w:eastAsia="da-DK"/>
              </w:rPr>
              <w:t>Projektgennemgang</w:t>
            </w:r>
            <w:r w:rsidR="000A65E8" w:rsidRPr="00A526AD">
              <w:rPr>
                <w:rFonts w:eastAsia="Arial" w:cs="Arial"/>
                <w:lang w:eastAsia="da-DK"/>
              </w:rPr>
              <w:t xml:space="preserve"> nr. &lt;nr.&gt;</w:t>
            </w:r>
          </w:p>
          <w:p w14:paraId="7C1CFEAA" w14:textId="77777777" w:rsidR="000A65E8" w:rsidRPr="00A526AD" w:rsidRDefault="000A65E8" w:rsidP="00A91257">
            <w:pPr>
              <w:rPr>
                <w:rFonts w:eastAsia="Arial" w:cs="Arial"/>
                <w:lang w:eastAsia="da-DK"/>
              </w:rPr>
            </w:pPr>
          </w:p>
        </w:tc>
      </w:tr>
      <w:tr w:rsidR="000A65E8" w:rsidRPr="000A65E8" w14:paraId="7F9A6C6F" w14:textId="77777777" w:rsidTr="00A526AD">
        <w:trPr>
          <w:cantSplit/>
          <w:trHeight w:val="261"/>
        </w:trPr>
        <w:tc>
          <w:tcPr>
            <w:tcW w:w="1565" w:type="dxa"/>
          </w:tcPr>
          <w:p w14:paraId="0B70A646" w14:textId="3A745675" w:rsidR="000A65E8" w:rsidRPr="00BF3ED4" w:rsidRDefault="00F863DB" w:rsidP="00A91257">
            <w:pPr>
              <w:pStyle w:val="Ledetekst"/>
              <w:rPr>
                <w:rFonts w:cs="Arial"/>
              </w:rPr>
            </w:pPr>
            <w:r w:rsidRPr="00BF3ED4">
              <w:rPr>
                <w:rFonts w:cs="Arial"/>
              </w:rPr>
              <w:t>P</w:t>
            </w:r>
            <w:r w:rsidR="000A65E8" w:rsidRPr="00BF3ED4">
              <w:rPr>
                <w:rFonts w:cs="Arial"/>
              </w:rPr>
              <w:t>rojekt</w:t>
            </w:r>
          </w:p>
        </w:tc>
        <w:tc>
          <w:tcPr>
            <w:tcW w:w="7791" w:type="dxa"/>
            <w:gridSpan w:val="4"/>
            <w:shd w:val="clear" w:color="auto" w:fill="CCFFFF"/>
          </w:tcPr>
          <w:p w14:paraId="7BA78725" w14:textId="77777777" w:rsidR="000A65E8" w:rsidRPr="00A526AD" w:rsidRDefault="000A65E8" w:rsidP="00A91257">
            <w:pPr>
              <w:rPr>
                <w:rFonts w:eastAsia="Arial" w:cs="Arial"/>
                <w:lang w:eastAsia="da-DK"/>
              </w:rPr>
            </w:pPr>
            <w:r w:rsidRPr="00A526AD">
              <w:rPr>
                <w:rFonts w:eastAsia="Arial" w:cs="Arial"/>
                <w:lang w:eastAsia="da-DK"/>
              </w:rPr>
              <w:t xml:space="preserve">Motorvejen &lt;betegnelse&gt; </w:t>
            </w:r>
            <w:r w:rsidRPr="00A526AD">
              <w:rPr>
                <w:rFonts w:eastAsia="Arial" w:cs="Arial"/>
                <w:color w:val="FF0000"/>
                <w:lang w:eastAsia="da-DK"/>
              </w:rPr>
              <w:t xml:space="preserve">eller </w:t>
            </w:r>
            <w:r w:rsidRPr="00A526AD">
              <w:rPr>
                <w:rFonts w:eastAsia="Arial" w:cs="Arial"/>
                <w:lang w:eastAsia="da-DK"/>
              </w:rPr>
              <w:t>Strækningen &lt;betegnelse&gt;</w:t>
            </w:r>
          </w:p>
          <w:p w14:paraId="64F88DBA" w14:textId="77777777" w:rsidR="000A65E8" w:rsidRPr="00A526AD" w:rsidRDefault="000A65E8" w:rsidP="00A91257">
            <w:pPr>
              <w:rPr>
                <w:rFonts w:eastAsia="Arial" w:cs="Arial"/>
                <w:lang w:eastAsia="da-DK"/>
              </w:rPr>
            </w:pPr>
            <w:r w:rsidRPr="00A526AD">
              <w:rPr>
                <w:rFonts w:eastAsia="Arial" w:cs="Arial"/>
                <w:lang w:eastAsia="da-DK"/>
              </w:rPr>
              <w:t xml:space="preserve">Projekt </w:t>
            </w:r>
            <w:r w:rsidRPr="00A526AD">
              <w:rPr>
                <w:rFonts w:eastAsia="Arial" w:cs="Arial"/>
                <w:color w:val="FF0000"/>
                <w:lang w:eastAsia="da-DK"/>
              </w:rPr>
              <w:t>eller</w:t>
            </w:r>
            <w:r w:rsidRPr="00A526AD">
              <w:rPr>
                <w:rFonts w:eastAsia="Arial" w:cs="Arial"/>
                <w:lang w:eastAsia="da-DK"/>
              </w:rPr>
              <w:t xml:space="preserve"> Etape &lt;nr. og betegnelse, evt. fra km til km&gt;</w:t>
            </w:r>
          </w:p>
          <w:p w14:paraId="2E61F901" w14:textId="77777777" w:rsidR="000A65E8" w:rsidRPr="00A526AD" w:rsidRDefault="000A65E8" w:rsidP="00A91257">
            <w:pPr>
              <w:rPr>
                <w:rFonts w:eastAsia="Arial" w:cs="Arial"/>
                <w:lang w:eastAsia="da-DK"/>
              </w:rPr>
            </w:pPr>
            <w:r w:rsidRPr="00A526AD">
              <w:rPr>
                <w:rFonts w:eastAsia="Arial" w:cs="Arial"/>
                <w:lang w:eastAsia="da-DK"/>
              </w:rPr>
              <w:t>Entreprise &lt;nr. og betegnelse&gt;</w:t>
            </w:r>
            <w:r w:rsidRPr="00A526AD">
              <w:rPr>
                <w:rFonts w:eastAsia="Arial" w:cs="Arial"/>
                <w:lang w:eastAsia="da-DK"/>
              </w:rPr>
              <w:br/>
            </w:r>
          </w:p>
        </w:tc>
      </w:tr>
      <w:tr w:rsidR="00D61528" w:rsidRPr="000A65E8" w14:paraId="04302348" w14:textId="77777777" w:rsidTr="00A526AD">
        <w:trPr>
          <w:cantSplit/>
          <w:trHeight w:val="261"/>
        </w:trPr>
        <w:tc>
          <w:tcPr>
            <w:tcW w:w="1565" w:type="dxa"/>
          </w:tcPr>
          <w:p w14:paraId="5D1EC97F" w14:textId="0470291E" w:rsidR="00D61528" w:rsidRPr="006929F1" w:rsidRDefault="00D61528" w:rsidP="00A91257">
            <w:pPr>
              <w:pStyle w:val="Ledetekst"/>
              <w:rPr>
                <w:rFonts w:cs="Arial"/>
              </w:rPr>
            </w:pPr>
            <w:r>
              <w:rPr>
                <w:rFonts w:cs="Arial"/>
              </w:rPr>
              <w:t>Tidspunkt</w:t>
            </w:r>
          </w:p>
        </w:tc>
        <w:tc>
          <w:tcPr>
            <w:tcW w:w="7791" w:type="dxa"/>
            <w:gridSpan w:val="4"/>
            <w:shd w:val="clear" w:color="auto" w:fill="CCFFFF"/>
          </w:tcPr>
          <w:p w14:paraId="012504A7" w14:textId="21B6268A" w:rsidR="00D61528" w:rsidRPr="00A526AD" w:rsidRDefault="00D61528" w:rsidP="00A91257">
            <w:pPr>
              <w:rPr>
                <w:rFonts w:eastAsia="Arial" w:cs="Arial"/>
                <w:lang w:eastAsia="da-DK"/>
              </w:rPr>
            </w:pPr>
            <w:r w:rsidRPr="00A526AD">
              <w:rPr>
                <w:rFonts w:eastAsia="Arial" w:cs="Arial"/>
                <w:lang w:eastAsia="da-DK"/>
              </w:rPr>
              <w:t xml:space="preserve">&lt;dato og tidspunkt&gt; </w:t>
            </w:r>
            <w:r w:rsidRPr="00A526AD">
              <w:rPr>
                <w:rFonts w:eastAsia="Arial" w:cs="Arial"/>
                <w:color w:val="FF0000"/>
                <w:lang w:eastAsia="da-DK"/>
              </w:rPr>
              <w:t>Angiv start- og sluttidspunkt rimelig nøjagtigt, da der som beskrevet i afsnit 2 skal dokumenteres, hvor meget tid, der er brugt på hvert enkelt punkt.</w:t>
            </w:r>
          </w:p>
        </w:tc>
      </w:tr>
      <w:tr w:rsidR="00D61528" w:rsidRPr="000A65E8" w14:paraId="07C05DC4" w14:textId="77777777" w:rsidTr="00A526AD">
        <w:trPr>
          <w:cantSplit/>
          <w:trHeight w:val="261"/>
        </w:trPr>
        <w:tc>
          <w:tcPr>
            <w:tcW w:w="1565" w:type="dxa"/>
          </w:tcPr>
          <w:p w14:paraId="623ECCB1" w14:textId="688E1845" w:rsidR="00D61528" w:rsidRPr="00BF3ED4" w:rsidRDefault="00D61528" w:rsidP="00A91257">
            <w:pPr>
              <w:pStyle w:val="Ledetekst"/>
              <w:rPr>
                <w:rFonts w:cs="Arial"/>
              </w:rPr>
            </w:pPr>
            <w:r w:rsidRPr="00BF3ED4">
              <w:rPr>
                <w:rFonts w:cs="Arial"/>
              </w:rPr>
              <w:t>Sted</w:t>
            </w:r>
          </w:p>
        </w:tc>
        <w:tc>
          <w:tcPr>
            <w:tcW w:w="7791" w:type="dxa"/>
            <w:gridSpan w:val="4"/>
            <w:shd w:val="clear" w:color="auto" w:fill="CCFFFF"/>
          </w:tcPr>
          <w:p w14:paraId="1E3F9192" w14:textId="1FFB1C68" w:rsidR="00D61528" w:rsidRPr="00A526AD" w:rsidRDefault="00D61528" w:rsidP="00A91257">
            <w:pPr>
              <w:rPr>
                <w:rFonts w:eastAsia="Arial" w:cs="Arial"/>
                <w:lang w:eastAsia="da-DK"/>
              </w:rPr>
            </w:pPr>
            <w:r w:rsidRPr="00A526AD">
              <w:rPr>
                <w:rFonts w:eastAsia="Arial" w:cs="Arial"/>
                <w:lang w:eastAsia="da-DK"/>
              </w:rPr>
              <w:t>&lt;betegnelse&gt; &lt;adresse&gt;</w:t>
            </w:r>
            <w:r w:rsidR="00AC61A0" w:rsidRPr="00A526AD">
              <w:rPr>
                <w:rFonts w:eastAsia="Arial" w:cs="Arial"/>
                <w:lang w:eastAsia="da-DK"/>
              </w:rPr>
              <w:t xml:space="preserve"> </w:t>
            </w:r>
          </w:p>
        </w:tc>
      </w:tr>
      <w:tr w:rsidR="00D61528" w:rsidRPr="000A65E8" w14:paraId="1DF7A85E" w14:textId="77777777" w:rsidTr="00A526AD">
        <w:trPr>
          <w:cantSplit/>
          <w:trHeight w:val="261"/>
        </w:trPr>
        <w:tc>
          <w:tcPr>
            <w:tcW w:w="1565" w:type="dxa"/>
          </w:tcPr>
          <w:p w14:paraId="64031193" w14:textId="77777777" w:rsidR="00D61528" w:rsidRPr="00BF3ED4" w:rsidRDefault="00D61528" w:rsidP="00A91257">
            <w:pPr>
              <w:pStyle w:val="Ledetekst"/>
              <w:rPr>
                <w:rFonts w:cs="Arial"/>
              </w:rPr>
            </w:pPr>
            <w:r w:rsidRPr="00BF3ED4">
              <w:rPr>
                <w:rFonts w:cs="Arial"/>
              </w:rPr>
              <w:t>Referent</w:t>
            </w:r>
          </w:p>
        </w:tc>
        <w:tc>
          <w:tcPr>
            <w:tcW w:w="7791" w:type="dxa"/>
            <w:gridSpan w:val="4"/>
            <w:shd w:val="clear" w:color="auto" w:fill="CCFFFF"/>
          </w:tcPr>
          <w:p w14:paraId="64C613EF" w14:textId="77777777" w:rsidR="00D61528" w:rsidRPr="00A526AD" w:rsidRDefault="00D61528" w:rsidP="00A91257">
            <w:pPr>
              <w:rPr>
                <w:rFonts w:eastAsia="Arial" w:cs="Arial"/>
                <w:lang w:eastAsia="da-DK"/>
              </w:rPr>
            </w:pPr>
            <w:r w:rsidRPr="00A526AD">
              <w:rPr>
                <w:rFonts w:eastAsia="Arial" w:cs="Arial"/>
                <w:lang w:eastAsia="da-DK"/>
              </w:rPr>
              <w:t>&lt;navn&gt;</w:t>
            </w:r>
          </w:p>
        </w:tc>
      </w:tr>
      <w:tr w:rsidR="00D61528" w:rsidRPr="000A65E8" w14:paraId="4440D15C" w14:textId="77777777" w:rsidTr="00A526AD">
        <w:trPr>
          <w:cantSplit/>
          <w:trHeight w:val="381"/>
        </w:trPr>
        <w:tc>
          <w:tcPr>
            <w:tcW w:w="1565" w:type="dxa"/>
          </w:tcPr>
          <w:p w14:paraId="4102F13F" w14:textId="77777777" w:rsidR="00D61528" w:rsidRPr="00BF3ED4" w:rsidRDefault="00D61528" w:rsidP="00A91257">
            <w:pPr>
              <w:pStyle w:val="Ledetekst"/>
              <w:rPr>
                <w:rFonts w:cs="Arial"/>
              </w:rPr>
            </w:pPr>
            <w:r w:rsidRPr="00BF3ED4">
              <w:rPr>
                <w:rFonts w:cs="Arial"/>
              </w:rPr>
              <w:t>Næste møde</w:t>
            </w:r>
          </w:p>
        </w:tc>
        <w:tc>
          <w:tcPr>
            <w:tcW w:w="7791" w:type="dxa"/>
            <w:gridSpan w:val="4"/>
            <w:shd w:val="clear" w:color="auto" w:fill="CCFFFF"/>
          </w:tcPr>
          <w:p w14:paraId="28EDC239" w14:textId="7A56C086" w:rsidR="00D61528" w:rsidRPr="00A526AD" w:rsidRDefault="00AC61A0" w:rsidP="00A91257">
            <w:pPr>
              <w:rPr>
                <w:rFonts w:eastAsia="Arial" w:cs="Arial"/>
                <w:color w:val="FF0000"/>
                <w:lang w:eastAsia="da-DK"/>
              </w:rPr>
            </w:pPr>
            <w:r w:rsidRPr="00A526AD">
              <w:rPr>
                <w:rFonts w:eastAsia="Arial" w:cs="Arial"/>
                <w:lang w:eastAsia="da-DK"/>
              </w:rPr>
              <w:t xml:space="preserve">&lt;dato og tidspunkt&gt; </w:t>
            </w:r>
            <w:r w:rsidR="00D61528" w:rsidRPr="00A526AD">
              <w:rPr>
                <w:rFonts w:eastAsia="Arial" w:cs="Arial"/>
                <w:color w:val="FF0000"/>
                <w:lang w:eastAsia="da-DK"/>
              </w:rPr>
              <w:t>Hvis ikke en konkret dato er aftalt kan der blot stå ”Efter nærmere aftale</w:t>
            </w:r>
            <w:r w:rsidR="00C16ED1" w:rsidRPr="00A526AD">
              <w:rPr>
                <w:rFonts w:eastAsia="Arial" w:cs="Arial"/>
                <w:color w:val="FF0000"/>
                <w:lang w:eastAsia="da-DK"/>
              </w:rPr>
              <w:t>”.</w:t>
            </w:r>
          </w:p>
        </w:tc>
      </w:tr>
      <w:tr w:rsidR="00D61528" w:rsidRPr="00D61528" w14:paraId="39B2CD15" w14:textId="77777777" w:rsidTr="00A526AD">
        <w:trPr>
          <w:gridAfter w:val="1"/>
          <w:wAfter w:w="7" w:type="dxa"/>
          <w:cantSplit/>
          <w:trHeight w:val="261"/>
        </w:trPr>
        <w:tc>
          <w:tcPr>
            <w:tcW w:w="1565" w:type="dxa"/>
            <w:tcBorders>
              <w:right w:val="dotted" w:sz="4" w:space="0" w:color="auto"/>
            </w:tcBorders>
          </w:tcPr>
          <w:p w14:paraId="05AC894C" w14:textId="77777777" w:rsidR="00D61528" w:rsidRPr="00BF3ED4" w:rsidRDefault="00D61528" w:rsidP="00A91257">
            <w:pPr>
              <w:pStyle w:val="Ledetekst"/>
              <w:rPr>
                <w:rFonts w:cs="Arial"/>
              </w:rPr>
            </w:pPr>
            <w:r w:rsidRPr="00BF3ED4">
              <w:rPr>
                <w:rFonts w:cs="Arial"/>
              </w:rPr>
              <w:t>Deltagere</w:t>
            </w:r>
          </w:p>
        </w:tc>
        <w:tc>
          <w:tcPr>
            <w:tcW w:w="3680" w:type="dxa"/>
            <w:tcBorders>
              <w:top w:val="dotted" w:sz="4" w:space="0" w:color="auto"/>
              <w:left w:val="dotted" w:sz="4" w:space="0" w:color="auto"/>
              <w:bottom w:val="dotted" w:sz="4" w:space="0" w:color="auto"/>
              <w:right w:val="dotted" w:sz="4" w:space="0" w:color="auto"/>
            </w:tcBorders>
            <w:shd w:val="clear" w:color="auto" w:fill="CCFFFF"/>
          </w:tcPr>
          <w:p w14:paraId="471BD80A" w14:textId="662418A2" w:rsidR="00D61528" w:rsidRPr="006929F1" w:rsidRDefault="00D61528" w:rsidP="00A91257">
            <w:pPr>
              <w:rPr>
                <w:rFonts w:eastAsia="Arial" w:cs="Arial"/>
                <w:lang w:eastAsia="da-DK"/>
              </w:rPr>
            </w:pPr>
            <w:r w:rsidRPr="00A526AD">
              <w:rPr>
                <w:rFonts w:eastAsia="Arial" w:cs="Arial"/>
                <w:lang w:eastAsia="da-DK"/>
              </w:rPr>
              <w:t>&lt;navn&gt;</w:t>
            </w:r>
            <w:r w:rsidR="007B15E0">
              <w:rPr>
                <w:rFonts w:eastAsia="Arial" w:cs="Arial"/>
                <w:lang w:eastAsia="da-DK"/>
              </w:rPr>
              <w:t xml:space="preserve"> </w:t>
            </w:r>
          </w:p>
        </w:tc>
        <w:tc>
          <w:tcPr>
            <w:tcW w:w="1701" w:type="dxa"/>
            <w:tcBorders>
              <w:top w:val="dotted" w:sz="4" w:space="0" w:color="auto"/>
              <w:left w:val="dotted" w:sz="4" w:space="0" w:color="auto"/>
              <w:bottom w:val="dotted" w:sz="4" w:space="0" w:color="auto"/>
              <w:right w:val="dotted" w:sz="4" w:space="0" w:color="auto"/>
            </w:tcBorders>
            <w:shd w:val="clear" w:color="auto" w:fill="CCFFFF"/>
          </w:tcPr>
          <w:p w14:paraId="123BD0A7" w14:textId="55E96AD2" w:rsidR="00D61528" w:rsidRPr="006929F1" w:rsidRDefault="00D61528" w:rsidP="00A91257">
            <w:pPr>
              <w:rPr>
                <w:rFonts w:eastAsia="Arial" w:cs="Arial"/>
                <w:lang w:eastAsia="da-DK"/>
              </w:rPr>
            </w:pPr>
            <w:r w:rsidRPr="00A526AD">
              <w:rPr>
                <w:rFonts w:eastAsia="Arial" w:cs="Arial"/>
                <w:lang w:eastAsia="da-DK"/>
              </w:rPr>
              <w:t>&lt;</w:t>
            </w:r>
            <w:proofErr w:type="gramStart"/>
            <w:r w:rsidRPr="00A526AD">
              <w:rPr>
                <w:rFonts w:eastAsia="Arial" w:cs="Arial"/>
                <w:lang w:eastAsia="da-DK"/>
              </w:rPr>
              <w:t>e-mail adresse</w:t>
            </w:r>
            <w:proofErr w:type="gramEnd"/>
            <w:r w:rsidRPr="00A526AD">
              <w:rPr>
                <w:rFonts w:eastAsia="Arial" w:cs="Arial"/>
                <w:lang w:eastAsia="da-DK"/>
              </w:rPr>
              <w:t>&gt;</w:t>
            </w:r>
            <w:r w:rsidR="007B15E0">
              <w:rPr>
                <w:rFonts w:eastAsia="Arial" w:cs="Arial"/>
                <w:lang w:eastAsia="da-DK"/>
              </w:rPr>
              <w:t xml:space="preserve"> </w:t>
            </w:r>
          </w:p>
        </w:tc>
        <w:tc>
          <w:tcPr>
            <w:tcW w:w="2403" w:type="dxa"/>
            <w:tcBorders>
              <w:top w:val="dotted" w:sz="4" w:space="0" w:color="auto"/>
              <w:left w:val="dotted" w:sz="4" w:space="0" w:color="auto"/>
              <w:bottom w:val="dotted" w:sz="4" w:space="0" w:color="auto"/>
              <w:right w:val="dotted" w:sz="4" w:space="0" w:color="auto"/>
            </w:tcBorders>
            <w:shd w:val="clear" w:color="auto" w:fill="CCFFFF"/>
          </w:tcPr>
          <w:p w14:paraId="1BC0420E" w14:textId="67211B89" w:rsidR="00D61528" w:rsidRPr="006929F1" w:rsidRDefault="00D61528" w:rsidP="00A91257">
            <w:pPr>
              <w:rPr>
                <w:rFonts w:eastAsia="Arial" w:cs="Arial"/>
                <w:lang w:eastAsia="da-DK"/>
              </w:rPr>
            </w:pPr>
            <w:r w:rsidRPr="00A526AD">
              <w:rPr>
                <w:rFonts w:eastAsia="Arial" w:cs="Arial"/>
                <w:lang w:eastAsia="da-DK"/>
              </w:rPr>
              <w:t>&lt;funktion&gt;</w:t>
            </w:r>
            <w:r w:rsidR="007B15E0">
              <w:rPr>
                <w:rFonts w:eastAsia="Arial" w:cs="Arial"/>
                <w:lang w:eastAsia="da-DK"/>
              </w:rPr>
              <w:t xml:space="preserve"> </w:t>
            </w:r>
          </w:p>
        </w:tc>
      </w:tr>
      <w:tr w:rsidR="00D61528" w:rsidRPr="00D61528" w14:paraId="3250452E" w14:textId="77777777" w:rsidTr="00A526AD">
        <w:trPr>
          <w:gridAfter w:val="1"/>
          <w:wAfter w:w="7" w:type="dxa"/>
          <w:cantSplit/>
          <w:trHeight w:val="261"/>
        </w:trPr>
        <w:tc>
          <w:tcPr>
            <w:tcW w:w="1565" w:type="dxa"/>
            <w:tcBorders>
              <w:right w:val="dotted" w:sz="4" w:space="0" w:color="auto"/>
            </w:tcBorders>
          </w:tcPr>
          <w:p w14:paraId="1B7268BC" w14:textId="77777777" w:rsidR="00D61528" w:rsidRPr="00BF3ED4" w:rsidRDefault="00D61528" w:rsidP="00A91257">
            <w:pPr>
              <w:pStyle w:val="Ledetekst"/>
              <w:rPr>
                <w:rFonts w:cs="Arial"/>
              </w:rPr>
            </w:pPr>
          </w:p>
        </w:tc>
        <w:tc>
          <w:tcPr>
            <w:tcW w:w="3680" w:type="dxa"/>
            <w:tcBorders>
              <w:top w:val="dotted" w:sz="4" w:space="0" w:color="auto"/>
              <w:left w:val="dotted" w:sz="4" w:space="0" w:color="auto"/>
              <w:bottom w:val="dotted" w:sz="4" w:space="0" w:color="auto"/>
              <w:right w:val="dotted" w:sz="4" w:space="0" w:color="auto"/>
            </w:tcBorders>
            <w:shd w:val="clear" w:color="auto" w:fill="CCFFFF"/>
          </w:tcPr>
          <w:p w14:paraId="0F28C06D" w14:textId="77777777" w:rsidR="00D61528" w:rsidRPr="006929F1" w:rsidRDefault="00D61528" w:rsidP="00A91257">
            <w:pPr>
              <w:rPr>
                <w:rFonts w:eastAsia="Arial" w:cs="Arial"/>
                <w:lang w:eastAsia="da-DK"/>
              </w:rPr>
            </w:pPr>
          </w:p>
        </w:tc>
        <w:tc>
          <w:tcPr>
            <w:tcW w:w="1701" w:type="dxa"/>
            <w:tcBorders>
              <w:top w:val="dotted" w:sz="4" w:space="0" w:color="auto"/>
              <w:left w:val="dotted" w:sz="4" w:space="0" w:color="auto"/>
              <w:bottom w:val="dotted" w:sz="4" w:space="0" w:color="auto"/>
              <w:right w:val="dotted" w:sz="4" w:space="0" w:color="auto"/>
            </w:tcBorders>
            <w:shd w:val="clear" w:color="auto" w:fill="CCFFFF"/>
          </w:tcPr>
          <w:p w14:paraId="296ADE0E" w14:textId="77777777" w:rsidR="00D61528" w:rsidRPr="00F976F5" w:rsidRDefault="00D61528" w:rsidP="00A91257">
            <w:pPr>
              <w:rPr>
                <w:rFonts w:eastAsia="Arial" w:cs="Arial"/>
                <w:lang w:eastAsia="da-DK"/>
              </w:rPr>
            </w:pPr>
          </w:p>
        </w:tc>
        <w:tc>
          <w:tcPr>
            <w:tcW w:w="2403" w:type="dxa"/>
            <w:tcBorders>
              <w:top w:val="dotted" w:sz="4" w:space="0" w:color="auto"/>
              <w:left w:val="dotted" w:sz="4" w:space="0" w:color="auto"/>
              <w:bottom w:val="dotted" w:sz="4" w:space="0" w:color="auto"/>
              <w:right w:val="dotted" w:sz="4" w:space="0" w:color="auto"/>
            </w:tcBorders>
            <w:shd w:val="clear" w:color="auto" w:fill="CCFFFF"/>
          </w:tcPr>
          <w:p w14:paraId="03D58B5E" w14:textId="77777777" w:rsidR="00D61528" w:rsidRPr="00F976F5" w:rsidRDefault="00D61528" w:rsidP="00A91257">
            <w:pPr>
              <w:rPr>
                <w:rFonts w:eastAsia="Arial" w:cs="Arial"/>
                <w:lang w:eastAsia="da-DK"/>
              </w:rPr>
            </w:pPr>
          </w:p>
        </w:tc>
      </w:tr>
      <w:tr w:rsidR="00D61528" w:rsidRPr="00D61528" w14:paraId="6164AB6F" w14:textId="77777777" w:rsidTr="00A526AD">
        <w:trPr>
          <w:gridAfter w:val="1"/>
          <w:wAfter w:w="7" w:type="dxa"/>
          <w:cantSplit/>
          <w:trHeight w:val="261"/>
        </w:trPr>
        <w:tc>
          <w:tcPr>
            <w:tcW w:w="1565" w:type="dxa"/>
            <w:tcBorders>
              <w:right w:val="dotted" w:sz="4" w:space="0" w:color="auto"/>
            </w:tcBorders>
          </w:tcPr>
          <w:p w14:paraId="4C7AB9BF" w14:textId="77777777" w:rsidR="00D61528" w:rsidRPr="00BF3ED4" w:rsidRDefault="00D61528" w:rsidP="00A91257">
            <w:pPr>
              <w:pStyle w:val="Ledetekst"/>
              <w:rPr>
                <w:rFonts w:cs="Arial"/>
              </w:rPr>
            </w:pPr>
          </w:p>
        </w:tc>
        <w:tc>
          <w:tcPr>
            <w:tcW w:w="3680" w:type="dxa"/>
            <w:tcBorders>
              <w:top w:val="dotted" w:sz="4" w:space="0" w:color="auto"/>
              <w:left w:val="dotted" w:sz="4" w:space="0" w:color="auto"/>
              <w:bottom w:val="dotted" w:sz="4" w:space="0" w:color="auto"/>
              <w:right w:val="dotted" w:sz="4" w:space="0" w:color="auto"/>
            </w:tcBorders>
            <w:shd w:val="clear" w:color="auto" w:fill="CCFFFF"/>
          </w:tcPr>
          <w:p w14:paraId="1B34AB88" w14:textId="77777777" w:rsidR="00D61528" w:rsidRPr="006929F1" w:rsidRDefault="00D61528" w:rsidP="00A91257">
            <w:pPr>
              <w:rPr>
                <w:rFonts w:eastAsia="Arial" w:cs="Arial"/>
                <w:lang w:eastAsia="da-DK"/>
              </w:rPr>
            </w:pPr>
          </w:p>
        </w:tc>
        <w:tc>
          <w:tcPr>
            <w:tcW w:w="1701" w:type="dxa"/>
            <w:tcBorders>
              <w:top w:val="dotted" w:sz="4" w:space="0" w:color="auto"/>
              <w:left w:val="dotted" w:sz="4" w:space="0" w:color="auto"/>
              <w:bottom w:val="dotted" w:sz="4" w:space="0" w:color="auto"/>
              <w:right w:val="dotted" w:sz="4" w:space="0" w:color="auto"/>
            </w:tcBorders>
            <w:shd w:val="clear" w:color="auto" w:fill="CCFFFF"/>
          </w:tcPr>
          <w:p w14:paraId="4EA53D66" w14:textId="77777777" w:rsidR="00D61528" w:rsidRPr="00F976F5" w:rsidRDefault="00D61528" w:rsidP="00A91257">
            <w:pPr>
              <w:rPr>
                <w:rFonts w:eastAsia="Arial" w:cs="Arial"/>
                <w:lang w:eastAsia="da-DK"/>
              </w:rPr>
            </w:pPr>
          </w:p>
        </w:tc>
        <w:tc>
          <w:tcPr>
            <w:tcW w:w="2403" w:type="dxa"/>
            <w:tcBorders>
              <w:top w:val="dotted" w:sz="4" w:space="0" w:color="auto"/>
              <w:left w:val="dotted" w:sz="4" w:space="0" w:color="auto"/>
              <w:bottom w:val="dotted" w:sz="4" w:space="0" w:color="auto"/>
              <w:right w:val="dotted" w:sz="4" w:space="0" w:color="auto"/>
            </w:tcBorders>
            <w:shd w:val="clear" w:color="auto" w:fill="CCFFFF"/>
          </w:tcPr>
          <w:p w14:paraId="3431465A" w14:textId="77777777" w:rsidR="00D61528" w:rsidRPr="00F976F5" w:rsidRDefault="00D61528" w:rsidP="00A91257">
            <w:pPr>
              <w:rPr>
                <w:rFonts w:eastAsia="Arial" w:cs="Arial"/>
                <w:lang w:eastAsia="da-DK"/>
              </w:rPr>
            </w:pPr>
          </w:p>
        </w:tc>
      </w:tr>
      <w:tr w:rsidR="007B15E0" w:rsidRPr="00D61528" w14:paraId="2846F62E" w14:textId="77777777" w:rsidTr="00A526AD">
        <w:trPr>
          <w:gridAfter w:val="1"/>
          <w:wAfter w:w="7" w:type="dxa"/>
          <w:cantSplit/>
          <w:trHeight w:val="261"/>
        </w:trPr>
        <w:tc>
          <w:tcPr>
            <w:tcW w:w="1565" w:type="dxa"/>
            <w:tcBorders>
              <w:right w:val="dotted" w:sz="4" w:space="0" w:color="auto"/>
            </w:tcBorders>
          </w:tcPr>
          <w:p w14:paraId="6E1198C3" w14:textId="03B1F332" w:rsidR="007B15E0" w:rsidRPr="00BF3ED4" w:rsidRDefault="007B15E0" w:rsidP="00A91257">
            <w:pPr>
              <w:pStyle w:val="Ledetekst"/>
              <w:rPr>
                <w:rFonts w:cs="Arial"/>
              </w:rPr>
            </w:pPr>
            <w:r w:rsidRPr="00BF3ED4">
              <w:rPr>
                <w:rFonts w:cs="Arial"/>
              </w:rPr>
              <w:t>Fraværende</w:t>
            </w:r>
          </w:p>
        </w:tc>
        <w:tc>
          <w:tcPr>
            <w:tcW w:w="3680" w:type="dxa"/>
            <w:tcBorders>
              <w:top w:val="dotted" w:sz="4" w:space="0" w:color="auto"/>
              <w:left w:val="dotted" w:sz="4" w:space="0" w:color="auto"/>
              <w:bottom w:val="dotted" w:sz="4" w:space="0" w:color="auto"/>
              <w:right w:val="dotted" w:sz="4" w:space="0" w:color="auto"/>
            </w:tcBorders>
            <w:shd w:val="clear" w:color="auto" w:fill="CCFFFF"/>
          </w:tcPr>
          <w:p w14:paraId="341E7012" w14:textId="5719B01E" w:rsidR="007B15E0" w:rsidRPr="006929F1" w:rsidRDefault="007B15E0" w:rsidP="00A91257">
            <w:pPr>
              <w:rPr>
                <w:rFonts w:eastAsia="Arial" w:cs="Arial"/>
                <w:lang w:eastAsia="da-DK"/>
              </w:rPr>
            </w:pPr>
            <w:r w:rsidRPr="00A526AD">
              <w:rPr>
                <w:rFonts w:eastAsia="Arial" w:cs="Arial"/>
                <w:lang w:eastAsia="da-DK"/>
              </w:rPr>
              <w:t>&lt;navn&gt;</w:t>
            </w:r>
            <w:r>
              <w:rPr>
                <w:rFonts w:eastAsia="Arial" w:cs="Arial"/>
                <w:lang w:eastAsia="da-DK"/>
              </w:rPr>
              <w:t xml:space="preserve"> </w:t>
            </w:r>
          </w:p>
        </w:tc>
        <w:tc>
          <w:tcPr>
            <w:tcW w:w="1701" w:type="dxa"/>
            <w:tcBorders>
              <w:top w:val="dotted" w:sz="4" w:space="0" w:color="auto"/>
              <w:left w:val="dotted" w:sz="4" w:space="0" w:color="auto"/>
              <w:bottom w:val="dotted" w:sz="4" w:space="0" w:color="auto"/>
              <w:right w:val="dotted" w:sz="4" w:space="0" w:color="auto"/>
            </w:tcBorders>
            <w:shd w:val="clear" w:color="auto" w:fill="CCFFFF"/>
          </w:tcPr>
          <w:p w14:paraId="0EBE265A" w14:textId="73A62F0D" w:rsidR="007B15E0" w:rsidRPr="006929F1" w:rsidRDefault="007B15E0" w:rsidP="00A91257">
            <w:pPr>
              <w:rPr>
                <w:rFonts w:eastAsia="Arial" w:cs="Arial"/>
                <w:lang w:eastAsia="da-DK"/>
              </w:rPr>
            </w:pPr>
            <w:r w:rsidRPr="00A526AD">
              <w:rPr>
                <w:rFonts w:eastAsia="Arial" w:cs="Arial"/>
                <w:lang w:eastAsia="da-DK"/>
              </w:rPr>
              <w:t>&lt;</w:t>
            </w:r>
            <w:proofErr w:type="gramStart"/>
            <w:r w:rsidRPr="00A526AD">
              <w:rPr>
                <w:rFonts w:eastAsia="Arial" w:cs="Arial"/>
                <w:lang w:eastAsia="da-DK"/>
              </w:rPr>
              <w:t>e-mail adresse</w:t>
            </w:r>
            <w:proofErr w:type="gramEnd"/>
            <w:r w:rsidRPr="00A526AD">
              <w:rPr>
                <w:rFonts w:eastAsia="Arial" w:cs="Arial"/>
                <w:lang w:eastAsia="da-DK"/>
              </w:rPr>
              <w:t>&gt;</w:t>
            </w:r>
          </w:p>
        </w:tc>
        <w:tc>
          <w:tcPr>
            <w:tcW w:w="2403" w:type="dxa"/>
            <w:tcBorders>
              <w:top w:val="dotted" w:sz="4" w:space="0" w:color="auto"/>
              <w:left w:val="dotted" w:sz="4" w:space="0" w:color="auto"/>
              <w:bottom w:val="dotted" w:sz="4" w:space="0" w:color="auto"/>
              <w:right w:val="dotted" w:sz="4" w:space="0" w:color="auto"/>
            </w:tcBorders>
            <w:shd w:val="clear" w:color="auto" w:fill="CCFFFF"/>
          </w:tcPr>
          <w:p w14:paraId="2FD20CEF" w14:textId="21B62B1E" w:rsidR="007B15E0" w:rsidRPr="006929F1" w:rsidRDefault="007B15E0" w:rsidP="00A91257">
            <w:pPr>
              <w:rPr>
                <w:rFonts w:eastAsia="Arial" w:cs="Arial"/>
                <w:lang w:eastAsia="da-DK"/>
              </w:rPr>
            </w:pPr>
            <w:r w:rsidRPr="00A526AD">
              <w:rPr>
                <w:rFonts w:eastAsia="Arial" w:cs="Arial"/>
                <w:lang w:eastAsia="da-DK"/>
              </w:rPr>
              <w:t>&lt;funktion&gt;</w:t>
            </w:r>
          </w:p>
        </w:tc>
      </w:tr>
      <w:tr w:rsidR="007B15E0" w:rsidRPr="00D61528" w14:paraId="49AC78F8" w14:textId="77777777" w:rsidTr="00A526AD">
        <w:trPr>
          <w:gridAfter w:val="1"/>
          <w:wAfter w:w="7" w:type="dxa"/>
          <w:cantSplit/>
          <w:trHeight w:val="261"/>
        </w:trPr>
        <w:tc>
          <w:tcPr>
            <w:tcW w:w="1565" w:type="dxa"/>
            <w:tcBorders>
              <w:right w:val="dotted" w:sz="4" w:space="0" w:color="auto"/>
            </w:tcBorders>
          </w:tcPr>
          <w:p w14:paraId="455F15E2" w14:textId="77777777" w:rsidR="007B15E0" w:rsidRPr="00BF3ED4" w:rsidRDefault="007B15E0" w:rsidP="00A91257">
            <w:pPr>
              <w:pStyle w:val="Ledetekst"/>
              <w:rPr>
                <w:rFonts w:cs="Arial"/>
              </w:rPr>
            </w:pPr>
          </w:p>
        </w:tc>
        <w:tc>
          <w:tcPr>
            <w:tcW w:w="3680" w:type="dxa"/>
            <w:tcBorders>
              <w:top w:val="dotted" w:sz="4" w:space="0" w:color="auto"/>
              <w:left w:val="dotted" w:sz="4" w:space="0" w:color="auto"/>
              <w:bottom w:val="dotted" w:sz="4" w:space="0" w:color="auto"/>
              <w:right w:val="dotted" w:sz="4" w:space="0" w:color="auto"/>
            </w:tcBorders>
            <w:shd w:val="clear" w:color="auto" w:fill="CCFFFF"/>
          </w:tcPr>
          <w:p w14:paraId="6BD74A67" w14:textId="77777777" w:rsidR="007B15E0" w:rsidRPr="006929F1" w:rsidRDefault="007B15E0" w:rsidP="00A91257">
            <w:pPr>
              <w:rPr>
                <w:rFonts w:eastAsia="Arial" w:cs="Arial"/>
                <w:lang w:eastAsia="da-DK"/>
              </w:rPr>
            </w:pPr>
          </w:p>
        </w:tc>
        <w:tc>
          <w:tcPr>
            <w:tcW w:w="1701" w:type="dxa"/>
            <w:tcBorders>
              <w:top w:val="dotted" w:sz="4" w:space="0" w:color="auto"/>
              <w:left w:val="dotted" w:sz="4" w:space="0" w:color="auto"/>
              <w:bottom w:val="dotted" w:sz="4" w:space="0" w:color="auto"/>
              <w:right w:val="dotted" w:sz="4" w:space="0" w:color="auto"/>
            </w:tcBorders>
            <w:shd w:val="clear" w:color="auto" w:fill="CCFFFF"/>
          </w:tcPr>
          <w:p w14:paraId="3D4E4050" w14:textId="77777777" w:rsidR="007B15E0" w:rsidRPr="00F976F5" w:rsidRDefault="007B15E0" w:rsidP="00A91257">
            <w:pPr>
              <w:rPr>
                <w:rFonts w:eastAsia="Arial" w:cs="Arial"/>
                <w:lang w:eastAsia="da-DK"/>
              </w:rPr>
            </w:pPr>
          </w:p>
        </w:tc>
        <w:tc>
          <w:tcPr>
            <w:tcW w:w="2403" w:type="dxa"/>
            <w:tcBorders>
              <w:top w:val="dotted" w:sz="4" w:space="0" w:color="auto"/>
              <w:left w:val="dotted" w:sz="4" w:space="0" w:color="auto"/>
              <w:bottom w:val="dotted" w:sz="4" w:space="0" w:color="auto"/>
              <w:right w:val="dotted" w:sz="4" w:space="0" w:color="auto"/>
            </w:tcBorders>
            <w:shd w:val="clear" w:color="auto" w:fill="CCFFFF"/>
          </w:tcPr>
          <w:p w14:paraId="7E06104E" w14:textId="77777777" w:rsidR="007B15E0" w:rsidRPr="00F976F5" w:rsidRDefault="007B15E0" w:rsidP="00A91257">
            <w:pPr>
              <w:rPr>
                <w:rFonts w:eastAsia="Arial" w:cs="Arial"/>
                <w:lang w:eastAsia="da-DK"/>
              </w:rPr>
            </w:pPr>
          </w:p>
        </w:tc>
      </w:tr>
      <w:tr w:rsidR="007B15E0" w:rsidRPr="00D61528" w14:paraId="17E7E737" w14:textId="77777777" w:rsidTr="00A526AD">
        <w:trPr>
          <w:gridAfter w:val="1"/>
          <w:wAfter w:w="7" w:type="dxa"/>
          <w:cantSplit/>
          <w:trHeight w:val="261"/>
        </w:trPr>
        <w:tc>
          <w:tcPr>
            <w:tcW w:w="1565" w:type="dxa"/>
            <w:tcBorders>
              <w:right w:val="dotted" w:sz="4" w:space="0" w:color="auto"/>
            </w:tcBorders>
          </w:tcPr>
          <w:p w14:paraId="78A9ACDD" w14:textId="77777777" w:rsidR="007B15E0" w:rsidRPr="00BF3ED4" w:rsidRDefault="007B15E0" w:rsidP="00A91257">
            <w:pPr>
              <w:pStyle w:val="Ledetekst"/>
              <w:rPr>
                <w:rFonts w:cs="Arial"/>
              </w:rPr>
            </w:pPr>
          </w:p>
        </w:tc>
        <w:tc>
          <w:tcPr>
            <w:tcW w:w="3680" w:type="dxa"/>
            <w:tcBorders>
              <w:top w:val="dotted" w:sz="4" w:space="0" w:color="auto"/>
              <w:left w:val="dotted" w:sz="4" w:space="0" w:color="auto"/>
              <w:bottom w:val="dotted" w:sz="4" w:space="0" w:color="auto"/>
              <w:right w:val="dotted" w:sz="4" w:space="0" w:color="auto"/>
            </w:tcBorders>
            <w:shd w:val="clear" w:color="auto" w:fill="CCFFFF"/>
          </w:tcPr>
          <w:p w14:paraId="20599445" w14:textId="77777777" w:rsidR="007B15E0" w:rsidRPr="006929F1" w:rsidRDefault="007B15E0" w:rsidP="00A91257">
            <w:pPr>
              <w:rPr>
                <w:rFonts w:eastAsia="Arial" w:cs="Arial"/>
                <w:lang w:eastAsia="da-DK"/>
              </w:rPr>
            </w:pPr>
          </w:p>
        </w:tc>
        <w:tc>
          <w:tcPr>
            <w:tcW w:w="1701" w:type="dxa"/>
            <w:tcBorders>
              <w:top w:val="dotted" w:sz="4" w:space="0" w:color="auto"/>
              <w:left w:val="dotted" w:sz="4" w:space="0" w:color="auto"/>
              <w:bottom w:val="dotted" w:sz="4" w:space="0" w:color="auto"/>
              <w:right w:val="dotted" w:sz="4" w:space="0" w:color="auto"/>
            </w:tcBorders>
            <w:shd w:val="clear" w:color="auto" w:fill="CCFFFF"/>
          </w:tcPr>
          <w:p w14:paraId="2799E9D1" w14:textId="77777777" w:rsidR="007B15E0" w:rsidRPr="00F976F5" w:rsidRDefault="007B15E0" w:rsidP="00A91257">
            <w:pPr>
              <w:rPr>
                <w:rFonts w:eastAsia="Arial" w:cs="Arial"/>
                <w:lang w:eastAsia="da-DK"/>
              </w:rPr>
            </w:pPr>
          </w:p>
        </w:tc>
        <w:tc>
          <w:tcPr>
            <w:tcW w:w="2403" w:type="dxa"/>
            <w:tcBorders>
              <w:top w:val="dotted" w:sz="4" w:space="0" w:color="auto"/>
              <w:left w:val="dotted" w:sz="4" w:space="0" w:color="auto"/>
              <w:bottom w:val="dotted" w:sz="4" w:space="0" w:color="auto"/>
              <w:right w:val="dotted" w:sz="4" w:space="0" w:color="auto"/>
            </w:tcBorders>
            <w:shd w:val="clear" w:color="auto" w:fill="CCFFFF"/>
          </w:tcPr>
          <w:p w14:paraId="56ABCD18" w14:textId="77777777" w:rsidR="007B15E0" w:rsidRPr="00F976F5" w:rsidRDefault="007B15E0" w:rsidP="00A91257">
            <w:pPr>
              <w:rPr>
                <w:rFonts w:eastAsia="Arial" w:cs="Arial"/>
                <w:lang w:eastAsia="da-DK"/>
              </w:rPr>
            </w:pPr>
          </w:p>
        </w:tc>
      </w:tr>
      <w:tr w:rsidR="007B15E0" w:rsidRPr="00D61528" w14:paraId="0099C520" w14:textId="77777777" w:rsidTr="00A526AD">
        <w:trPr>
          <w:gridAfter w:val="1"/>
          <w:wAfter w:w="7" w:type="dxa"/>
          <w:cantSplit/>
          <w:trHeight w:val="261"/>
        </w:trPr>
        <w:tc>
          <w:tcPr>
            <w:tcW w:w="1565" w:type="dxa"/>
            <w:tcBorders>
              <w:right w:val="dotted" w:sz="4" w:space="0" w:color="auto"/>
            </w:tcBorders>
          </w:tcPr>
          <w:p w14:paraId="2BD1472B" w14:textId="77777777" w:rsidR="007B15E0" w:rsidRPr="00BF3ED4" w:rsidRDefault="007B15E0" w:rsidP="00A91257">
            <w:pPr>
              <w:pStyle w:val="Ledetekst"/>
              <w:rPr>
                <w:rFonts w:cs="Arial"/>
              </w:rPr>
            </w:pPr>
          </w:p>
        </w:tc>
        <w:tc>
          <w:tcPr>
            <w:tcW w:w="3680" w:type="dxa"/>
            <w:tcBorders>
              <w:top w:val="dotted" w:sz="4" w:space="0" w:color="auto"/>
              <w:left w:val="dotted" w:sz="4" w:space="0" w:color="auto"/>
              <w:bottom w:val="dotted" w:sz="4" w:space="0" w:color="auto"/>
              <w:right w:val="dotted" w:sz="4" w:space="0" w:color="auto"/>
            </w:tcBorders>
            <w:shd w:val="clear" w:color="auto" w:fill="CCFFFF"/>
          </w:tcPr>
          <w:p w14:paraId="16A3F665" w14:textId="77777777" w:rsidR="007B15E0" w:rsidRPr="006929F1" w:rsidRDefault="007B15E0" w:rsidP="00A91257">
            <w:pPr>
              <w:rPr>
                <w:rFonts w:eastAsia="Arial" w:cs="Arial"/>
                <w:lang w:eastAsia="da-DK"/>
              </w:rPr>
            </w:pPr>
          </w:p>
        </w:tc>
        <w:tc>
          <w:tcPr>
            <w:tcW w:w="1701" w:type="dxa"/>
            <w:tcBorders>
              <w:top w:val="dotted" w:sz="4" w:space="0" w:color="auto"/>
              <w:left w:val="dotted" w:sz="4" w:space="0" w:color="auto"/>
              <w:bottom w:val="dotted" w:sz="4" w:space="0" w:color="auto"/>
              <w:right w:val="dotted" w:sz="4" w:space="0" w:color="auto"/>
            </w:tcBorders>
            <w:shd w:val="clear" w:color="auto" w:fill="CCFFFF"/>
          </w:tcPr>
          <w:p w14:paraId="2B3035E4" w14:textId="77777777" w:rsidR="007B15E0" w:rsidRPr="00F976F5" w:rsidRDefault="007B15E0" w:rsidP="00A91257">
            <w:pPr>
              <w:rPr>
                <w:rFonts w:eastAsia="Arial" w:cs="Arial"/>
                <w:lang w:eastAsia="da-DK"/>
              </w:rPr>
            </w:pPr>
          </w:p>
        </w:tc>
        <w:tc>
          <w:tcPr>
            <w:tcW w:w="2403" w:type="dxa"/>
            <w:tcBorders>
              <w:top w:val="dotted" w:sz="4" w:space="0" w:color="auto"/>
              <w:left w:val="dotted" w:sz="4" w:space="0" w:color="auto"/>
              <w:bottom w:val="dotted" w:sz="4" w:space="0" w:color="auto"/>
              <w:right w:val="dotted" w:sz="4" w:space="0" w:color="auto"/>
            </w:tcBorders>
            <w:shd w:val="clear" w:color="auto" w:fill="CCFFFF"/>
          </w:tcPr>
          <w:p w14:paraId="73904451" w14:textId="77777777" w:rsidR="007B15E0" w:rsidRPr="00F976F5" w:rsidRDefault="007B15E0" w:rsidP="00A91257">
            <w:pPr>
              <w:rPr>
                <w:rFonts w:eastAsia="Arial" w:cs="Arial"/>
                <w:lang w:eastAsia="da-DK"/>
              </w:rPr>
            </w:pPr>
          </w:p>
        </w:tc>
      </w:tr>
      <w:tr w:rsidR="007B15E0" w:rsidRPr="00D61528" w14:paraId="1298DA7A" w14:textId="77777777" w:rsidTr="00A526AD">
        <w:trPr>
          <w:gridAfter w:val="1"/>
          <w:wAfter w:w="7" w:type="dxa"/>
          <w:cantSplit/>
          <w:trHeight w:val="261"/>
        </w:trPr>
        <w:tc>
          <w:tcPr>
            <w:tcW w:w="1565" w:type="dxa"/>
            <w:tcBorders>
              <w:right w:val="dotted" w:sz="4" w:space="0" w:color="auto"/>
            </w:tcBorders>
          </w:tcPr>
          <w:p w14:paraId="5BC5C076" w14:textId="50F39079" w:rsidR="007B15E0" w:rsidRPr="00BF3ED4" w:rsidRDefault="00634089" w:rsidP="00A91257">
            <w:pPr>
              <w:pStyle w:val="Ledetekst"/>
              <w:rPr>
                <w:rFonts w:cs="Arial"/>
              </w:rPr>
            </w:pPr>
            <w:r>
              <w:rPr>
                <w:rFonts w:cs="Arial"/>
              </w:rPr>
              <w:t>Kopi til</w:t>
            </w:r>
          </w:p>
        </w:tc>
        <w:tc>
          <w:tcPr>
            <w:tcW w:w="3680" w:type="dxa"/>
            <w:tcBorders>
              <w:top w:val="dotted" w:sz="4" w:space="0" w:color="auto"/>
              <w:left w:val="dotted" w:sz="4" w:space="0" w:color="auto"/>
              <w:bottom w:val="dotted" w:sz="4" w:space="0" w:color="auto"/>
              <w:right w:val="dotted" w:sz="4" w:space="0" w:color="auto"/>
            </w:tcBorders>
            <w:shd w:val="clear" w:color="auto" w:fill="CCFFFF"/>
          </w:tcPr>
          <w:p w14:paraId="4C7546FC" w14:textId="198D2145" w:rsidR="007B15E0" w:rsidRPr="006929F1" w:rsidRDefault="007B15E0" w:rsidP="00A91257">
            <w:pPr>
              <w:rPr>
                <w:rFonts w:eastAsia="Arial" w:cs="Arial"/>
                <w:lang w:eastAsia="da-DK"/>
              </w:rPr>
            </w:pPr>
            <w:r w:rsidRPr="00A526AD">
              <w:rPr>
                <w:rFonts w:eastAsia="Arial" w:cs="Arial"/>
                <w:lang w:eastAsia="da-DK"/>
              </w:rPr>
              <w:t>&lt;navn&gt;</w:t>
            </w:r>
            <w:r>
              <w:rPr>
                <w:rFonts w:eastAsia="Arial" w:cs="Arial"/>
                <w:lang w:eastAsia="da-DK"/>
              </w:rPr>
              <w:t xml:space="preserve"> </w:t>
            </w:r>
          </w:p>
        </w:tc>
        <w:tc>
          <w:tcPr>
            <w:tcW w:w="1701" w:type="dxa"/>
            <w:tcBorders>
              <w:top w:val="dotted" w:sz="4" w:space="0" w:color="auto"/>
              <w:left w:val="dotted" w:sz="4" w:space="0" w:color="auto"/>
              <w:bottom w:val="dotted" w:sz="4" w:space="0" w:color="auto"/>
              <w:right w:val="dotted" w:sz="4" w:space="0" w:color="auto"/>
            </w:tcBorders>
            <w:shd w:val="clear" w:color="auto" w:fill="CCFFFF"/>
          </w:tcPr>
          <w:p w14:paraId="4A30FC66" w14:textId="425E20AC" w:rsidR="007B15E0" w:rsidRPr="00F976F5" w:rsidRDefault="007B15E0" w:rsidP="00A91257">
            <w:pPr>
              <w:rPr>
                <w:rFonts w:eastAsia="Arial" w:cs="Arial"/>
                <w:lang w:eastAsia="da-DK"/>
              </w:rPr>
            </w:pPr>
            <w:r w:rsidRPr="00A526AD">
              <w:rPr>
                <w:rFonts w:eastAsia="Arial" w:cs="Arial"/>
                <w:lang w:eastAsia="da-DK"/>
              </w:rPr>
              <w:t>&lt;</w:t>
            </w:r>
            <w:proofErr w:type="gramStart"/>
            <w:r w:rsidRPr="00A526AD">
              <w:rPr>
                <w:rFonts w:eastAsia="Arial" w:cs="Arial"/>
                <w:lang w:eastAsia="da-DK"/>
              </w:rPr>
              <w:t>e-mail adresse</w:t>
            </w:r>
            <w:proofErr w:type="gramEnd"/>
            <w:r w:rsidRPr="00A526AD">
              <w:rPr>
                <w:rFonts w:eastAsia="Arial" w:cs="Arial"/>
                <w:lang w:eastAsia="da-DK"/>
              </w:rPr>
              <w:t>&gt;</w:t>
            </w:r>
          </w:p>
        </w:tc>
        <w:tc>
          <w:tcPr>
            <w:tcW w:w="2403" w:type="dxa"/>
            <w:tcBorders>
              <w:top w:val="dotted" w:sz="4" w:space="0" w:color="auto"/>
              <w:left w:val="dotted" w:sz="4" w:space="0" w:color="auto"/>
              <w:bottom w:val="dotted" w:sz="4" w:space="0" w:color="auto"/>
              <w:right w:val="dotted" w:sz="4" w:space="0" w:color="auto"/>
            </w:tcBorders>
            <w:shd w:val="clear" w:color="auto" w:fill="CCFFFF"/>
          </w:tcPr>
          <w:p w14:paraId="544FC080" w14:textId="30183503" w:rsidR="007B15E0" w:rsidRPr="006929F1" w:rsidRDefault="007B15E0" w:rsidP="00A91257">
            <w:pPr>
              <w:rPr>
                <w:rFonts w:eastAsia="Arial" w:cs="Arial"/>
                <w:lang w:eastAsia="da-DK"/>
              </w:rPr>
            </w:pPr>
            <w:r w:rsidRPr="00A526AD">
              <w:rPr>
                <w:rFonts w:eastAsia="Arial" w:cs="Arial"/>
                <w:lang w:eastAsia="da-DK"/>
              </w:rPr>
              <w:t>&lt;funktion&gt;</w:t>
            </w:r>
          </w:p>
        </w:tc>
      </w:tr>
      <w:tr w:rsidR="007B15E0" w:rsidRPr="00D61528" w14:paraId="0F5692F5" w14:textId="77777777" w:rsidTr="00A526AD">
        <w:trPr>
          <w:gridAfter w:val="1"/>
          <w:wAfter w:w="7" w:type="dxa"/>
          <w:cantSplit/>
          <w:trHeight w:val="261"/>
        </w:trPr>
        <w:tc>
          <w:tcPr>
            <w:tcW w:w="1565" w:type="dxa"/>
            <w:tcBorders>
              <w:right w:val="dotted" w:sz="4" w:space="0" w:color="auto"/>
            </w:tcBorders>
          </w:tcPr>
          <w:p w14:paraId="1B1ED863" w14:textId="77777777" w:rsidR="007B15E0" w:rsidRPr="00BF3ED4" w:rsidRDefault="007B15E0" w:rsidP="00A91257">
            <w:pPr>
              <w:pStyle w:val="Ledetekst"/>
              <w:rPr>
                <w:rFonts w:cs="Arial"/>
              </w:rPr>
            </w:pPr>
          </w:p>
        </w:tc>
        <w:tc>
          <w:tcPr>
            <w:tcW w:w="3680" w:type="dxa"/>
            <w:tcBorders>
              <w:top w:val="dotted" w:sz="4" w:space="0" w:color="auto"/>
              <w:left w:val="dotted" w:sz="4" w:space="0" w:color="auto"/>
              <w:bottom w:val="dotted" w:sz="4" w:space="0" w:color="auto"/>
              <w:right w:val="dotted" w:sz="4" w:space="0" w:color="auto"/>
            </w:tcBorders>
            <w:shd w:val="clear" w:color="auto" w:fill="CCFFFF"/>
          </w:tcPr>
          <w:p w14:paraId="09601048" w14:textId="77777777" w:rsidR="007B15E0" w:rsidRPr="006929F1" w:rsidRDefault="007B15E0" w:rsidP="00A91257">
            <w:pPr>
              <w:rPr>
                <w:rFonts w:eastAsia="Arial" w:cs="Arial"/>
                <w:lang w:eastAsia="da-DK"/>
              </w:rPr>
            </w:pPr>
          </w:p>
        </w:tc>
        <w:tc>
          <w:tcPr>
            <w:tcW w:w="1701" w:type="dxa"/>
            <w:tcBorders>
              <w:top w:val="dotted" w:sz="4" w:space="0" w:color="auto"/>
              <w:left w:val="dotted" w:sz="4" w:space="0" w:color="auto"/>
              <w:bottom w:val="dotted" w:sz="4" w:space="0" w:color="auto"/>
              <w:right w:val="dotted" w:sz="4" w:space="0" w:color="auto"/>
            </w:tcBorders>
            <w:shd w:val="clear" w:color="auto" w:fill="CCFFFF"/>
          </w:tcPr>
          <w:p w14:paraId="455D441E" w14:textId="77777777" w:rsidR="007B15E0" w:rsidRPr="00F976F5" w:rsidRDefault="007B15E0" w:rsidP="00A91257">
            <w:pPr>
              <w:rPr>
                <w:rFonts w:eastAsia="Arial" w:cs="Arial"/>
                <w:lang w:eastAsia="da-DK"/>
              </w:rPr>
            </w:pPr>
          </w:p>
        </w:tc>
        <w:tc>
          <w:tcPr>
            <w:tcW w:w="2403" w:type="dxa"/>
            <w:tcBorders>
              <w:top w:val="dotted" w:sz="4" w:space="0" w:color="auto"/>
              <w:left w:val="dotted" w:sz="4" w:space="0" w:color="auto"/>
              <w:bottom w:val="dotted" w:sz="4" w:space="0" w:color="auto"/>
              <w:right w:val="dotted" w:sz="4" w:space="0" w:color="auto"/>
            </w:tcBorders>
            <w:shd w:val="clear" w:color="auto" w:fill="CCFFFF"/>
          </w:tcPr>
          <w:p w14:paraId="260B01F3" w14:textId="77777777" w:rsidR="007B15E0" w:rsidRPr="00F976F5" w:rsidRDefault="007B15E0" w:rsidP="00A91257">
            <w:pPr>
              <w:rPr>
                <w:rFonts w:eastAsia="Arial" w:cs="Arial"/>
                <w:lang w:eastAsia="da-DK"/>
              </w:rPr>
            </w:pPr>
          </w:p>
        </w:tc>
      </w:tr>
      <w:tr w:rsidR="007B15E0" w:rsidRPr="00D61528" w14:paraId="4AD73AE2" w14:textId="77777777" w:rsidTr="00A526AD">
        <w:trPr>
          <w:gridAfter w:val="1"/>
          <w:wAfter w:w="7" w:type="dxa"/>
          <w:cantSplit/>
          <w:trHeight w:val="261"/>
        </w:trPr>
        <w:tc>
          <w:tcPr>
            <w:tcW w:w="1565" w:type="dxa"/>
            <w:tcBorders>
              <w:right w:val="dotted" w:sz="4" w:space="0" w:color="auto"/>
            </w:tcBorders>
          </w:tcPr>
          <w:p w14:paraId="166F873B" w14:textId="77777777" w:rsidR="007B15E0" w:rsidRPr="00BF3ED4" w:rsidRDefault="007B15E0" w:rsidP="00A91257">
            <w:pPr>
              <w:pStyle w:val="Ledetekst"/>
              <w:rPr>
                <w:rFonts w:cs="Arial"/>
              </w:rPr>
            </w:pPr>
          </w:p>
        </w:tc>
        <w:tc>
          <w:tcPr>
            <w:tcW w:w="3680" w:type="dxa"/>
            <w:tcBorders>
              <w:top w:val="dotted" w:sz="4" w:space="0" w:color="auto"/>
              <w:left w:val="dotted" w:sz="4" w:space="0" w:color="auto"/>
              <w:bottom w:val="dotted" w:sz="4" w:space="0" w:color="auto"/>
              <w:right w:val="dotted" w:sz="4" w:space="0" w:color="auto"/>
            </w:tcBorders>
            <w:shd w:val="clear" w:color="auto" w:fill="CCFFFF"/>
          </w:tcPr>
          <w:p w14:paraId="4FA39981" w14:textId="77777777" w:rsidR="007B15E0" w:rsidRPr="006929F1" w:rsidRDefault="007B15E0" w:rsidP="00A91257">
            <w:pPr>
              <w:rPr>
                <w:rFonts w:eastAsia="Arial" w:cs="Arial"/>
                <w:lang w:eastAsia="da-DK"/>
              </w:rPr>
            </w:pPr>
          </w:p>
        </w:tc>
        <w:tc>
          <w:tcPr>
            <w:tcW w:w="1701" w:type="dxa"/>
            <w:tcBorders>
              <w:top w:val="dotted" w:sz="4" w:space="0" w:color="auto"/>
              <w:left w:val="dotted" w:sz="4" w:space="0" w:color="auto"/>
              <w:bottom w:val="dotted" w:sz="4" w:space="0" w:color="auto"/>
              <w:right w:val="dotted" w:sz="4" w:space="0" w:color="auto"/>
            </w:tcBorders>
            <w:shd w:val="clear" w:color="auto" w:fill="CCFFFF"/>
          </w:tcPr>
          <w:p w14:paraId="5244D71C" w14:textId="77777777" w:rsidR="007B15E0" w:rsidRPr="00F976F5" w:rsidRDefault="007B15E0" w:rsidP="00A91257">
            <w:pPr>
              <w:rPr>
                <w:rFonts w:eastAsia="Arial" w:cs="Arial"/>
                <w:lang w:eastAsia="da-DK"/>
              </w:rPr>
            </w:pPr>
          </w:p>
        </w:tc>
        <w:tc>
          <w:tcPr>
            <w:tcW w:w="2403" w:type="dxa"/>
            <w:tcBorders>
              <w:top w:val="dotted" w:sz="4" w:space="0" w:color="auto"/>
              <w:left w:val="dotted" w:sz="4" w:space="0" w:color="auto"/>
              <w:bottom w:val="dotted" w:sz="4" w:space="0" w:color="auto"/>
              <w:right w:val="dotted" w:sz="4" w:space="0" w:color="auto"/>
            </w:tcBorders>
            <w:shd w:val="clear" w:color="auto" w:fill="CCFFFF"/>
          </w:tcPr>
          <w:p w14:paraId="35FD2091" w14:textId="77777777" w:rsidR="007B15E0" w:rsidRPr="00F976F5" w:rsidRDefault="007B15E0" w:rsidP="00A91257">
            <w:pPr>
              <w:rPr>
                <w:rFonts w:eastAsia="Arial" w:cs="Arial"/>
                <w:lang w:eastAsia="da-DK"/>
              </w:rPr>
            </w:pPr>
          </w:p>
        </w:tc>
      </w:tr>
      <w:tr w:rsidR="007B15E0" w:rsidRPr="00D61528" w14:paraId="1FF7DB4A" w14:textId="77777777" w:rsidTr="00A526AD">
        <w:trPr>
          <w:gridAfter w:val="1"/>
          <w:wAfter w:w="7" w:type="dxa"/>
          <w:cantSplit/>
          <w:trHeight w:val="261"/>
        </w:trPr>
        <w:tc>
          <w:tcPr>
            <w:tcW w:w="1565" w:type="dxa"/>
            <w:tcBorders>
              <w:right w:val="dotted" w:sz="4" w:space="0" w:color="auto"/>
            </w:tcBorders>
          </w:tcPr>
          <w:p w14:paraId="489CDE57" w14:textId="77777777" w:rsidR="007B15E0" w:rsidRPr="00BF3ED4" w:rsidRDefault="007B15E0" w:rsidP="00A91257">
            <w:pPr>
              <w:pStyle w:val="Ledetekst"/>
              <w:rPr>
                <w:rFonts w:cs="Arial"/>
              </w:rPr>
            </w:pPr>
          </w:p>
        </w:tc>
        <w:tc>
          <w:tcPr>
            <w:tcW w:w="3680" w:type="dxa"/>
            <w:tcBorders>
              <w:top w:val="dotted" w:sz="4" w:space="0" w:color="auto"/>
              <w:left w:val="dotted" w:sz="4" w:space="0" w:color="auto"/>
              <w:bottom w:val="dotted" w:sz="4" w:space="0" w:color="auto"/>
              <w:right w:val="dotted" w:sz="4" w:space="0" w:color="auto"/>
            </w:tcBorders>
            <w:shd w:val="clear" w:color="auto" w:fill="CCFFFF"/>
          </w:tcPr>
          <w:p w14:paraId="450A9B5A" w14:textId="77777777" w:rsidR="007B15E0" w:rsidRPr="006929F1" w:rsidRDefault="007B15E0" w:rsidP="00A91257">
            <w:pPr>
              <w:rPr>
                <w:rFonts w:eastAsia="Arial" w:cs="Arial"/>
                <w:lang w:eastAsia="da-DK"/>
              </w:rPr>
            </w:pPr>
          </w:p>
        </w:tc>
        <w:tc>
          <w:tcPr>
            <w:tcW w:w="1701" w:type="dxa"/>
            <w:tcBorders>
              <w:top w:val="dotted" w:sz="4" w:space="0" w:color="auto"/>
              <w:left w:val="dotted" w:sz="4" w:space="0" w:color="auto"/>
              <w:bottom w:val="dotted" w:sz="4" w:space="0" w:color="auto"/>
              <w:right w:val="dotted" w:sz="4" w:space="0" w:color="auto"/>
            </w:tcBorders>
            <w:shd w:val="clear" w:color="auto" w:fill="CCFFFF"/>
          </w:tcPr>
          <w:p w14:paraId="42F6AD2D" w14:textId="77777777" w:rsidR="007B15E0" w:rsidRPr="00F976F5" w:rsidRDefault="007B15E0" w:rsidP="00A91257">
            <w:pPr>
              <w:rPr>
                <w:rFonts w:eastAsia="Arial" w:cs="Arial"/>
                <w:lang w:eastAsia="da-DK"/>
              </w:rPr>
            </w:pPr>
          </w:p>
        </w:tc>
        <w:tc>
          <w:tcPr>
            <w:tcW w:w="2403" w:type="dxa"/>
            <w:tcBorders>
              <w:top w:val="dotted" w:sz="4" w:space="0" w:color="auto"/>
              <w:left w:val="dotted" w:sz="4" w:space="0" w:color="auto"/>
              <w:bottom w:val="dotted" w:sz="4" w:space="0" w:color="auto"/>
              <w:right w:val="dotted" w:sz="4" w:space="0" w:color="auto"/>
            </w:tcBorders>
            <w:shd w:val="clear" w:color="auto" w:fill="CCFFFF"/>
          </w:tcPr>
          <w:p w14:paraId="0C5E7D41" w14:textId="77777777" w:rsidR="007B15E0" w:rsidRPr="00F976F5" w:rsidRDefault="007B15E0" w:rsidP="00A91257">
            <w:pPr>
              <w:rPr>
                <w:rFonts w:eastAsia="Arial" w:cs="Arial"/>
                <w:lang w:eastAsia="da-DK"/>
              </w:rPr>
            </w:pPr>
          </w:p>
        </w:tc>
      </w:tr>
      <w:tr w:rsidR="007B15E0" w:rsidRPr="000A65E8" w14:paraId="56518115" w14:textId="77777777" w:rsidTr="00A526AD">
        <w:trPr>
          <w:cantSplit/>
          <w:trHeight w:val="261"/>
        </w:trPr>
        <w:tc>
          <w:tcPr>
            <w:tcW w:w="1565" w:type="dxa"/>
          </w:tcPr>
          <w:p w14:paraId="5314E3D1" w14:textId="77777777" w:rsidR="007B15E0" w:rsidRPr="00BF3ED4" w:rsidRDefault="007B15E0" w:rsidP="00A91257">
            <w:pPr>
              <w:pStyle w:val="Ledetekst"/>
              <w:rPr>
                <w:rFonts w:cs="Arial"/>
              </w:rPr>
            </w:pPr>
            <w:r w:rsidRPr="00BF3ED4">
              <w:rPr>
                <w:rFonts w:cs="Arial"/>
              </w:rPr>
              <w:t>Bilag</w:t>
            </w:r>
          </w:p>
        </w:tc>
        <w:tc>
          <w:tcPr>
            <w:tcW w:w="3680" w:type="dxa"/>
            <w:tcBorders>
              <w:top w:val="dotted" w:sz="4" w:space="0" w:color="auto"/>
            </w:tcBorders>
            <w:shd w:val="clear" w:color="auto" w:fill="CCFFFF"/>
          </w:tcPr>
          <w:p w14:paraId="6374B040" w14:textId="77777777" w:rsidR="007B15E0" w:rsidRPr="006929F1" w:rsidRDefault="007B15E0" w:rsidP="00A91257">
            <w:pPr>
              <w:rPr>
                <w:rFonts w:eastAsia="Arial" w:cs="Arial"/>
                <w:lang w:eastAsia="da-DK"/>
              </w:rPr>
            </w:pPr>
            <w:r w:rsidRPr="00A526AD">
              <w:rPr>
                <w:rFonts w:eastAsia="Arial" w:cs="Arial"/>
                <w:lang w:eastAsia="da-DK"/>
              </w:rPr>
              <w:t>&lt;bilag&gt;</w:t>
            </w:r>
          </w:p>
        </w:tc>
        <w:tc>
          <w:tcPr>
            <w:tcW w:w="4111" w:type="dxa"/>
            <w:gridSpan w:val="3"/>
            <w:tcBorders>
              <w:top w:val="dotted" w:sz="4" w:space="0" w:color="auto"/>
            </w:tcBorders>
            <w:shd w:val="clear" w:color="auto" w:fill="CCFFFF"/>
          </w:tcPr>
          <w:p w14:paraId="0E9A739A" w14:textId="77777777" w:rsidR="007B15E0" w:rsidRPr="00F976F5" w:rsidRDefault="007B15E0" w:rsidP="00A91257">
            <w:pPr>
              <w:rPr>
                <w:rFonts w:eastAsia="Arial" w:cs="Arial"/>
                <w:lang w:eastAsia="da-DK"/>
              </w:rPr>
            </w:pPr>
          </w:p>
        </w:tc>
      </w:tr>
    </w:tbl>
    <w:p w14:paraId="3B24F384" w14:textId="77777777" w:rsidR="000A65E8" w:rsidRPr="0053604A" w:rsidRDefault="000A65E8" w:rsidP="00A91257">
      <w:pPr>
        <w:spacing w:before="260" w:after="260"/>
        <w:ind w:left="851"/>
        <w:contextualSpacing/>
        <w:rPr>
          <w:rFonts w:eastAsia="Arial" w:cs="Times New Roman"/>
        </w:rPr>
      </w:pPr>
    </w:p>
    <w:p w14:paraId="4CB0BF3C" w14:textId="77777777" w:rsidR="000A65E8" w:rsidRPr="0053604A" w:rsidRDefault="000A65E8" w:rsidP="00A91257">
      <w:pPr>
        <w:spacing w:before="260" w:after="260"/>
        <w:ind w:left="851"/>
        <w:contextualSpacing/>
        <w:rPr>
          <w:rFonts w:eastAsia="Arial" w:cs="Times New Roman"/>
        </w:rPr>
      </w:pPr>
    </w:p>
    <w:p w14:paraId="0FD1EDEE" w14:textId="5F383321" w:rsidR="000A65E8" w:rsidRDefault="000A65E8" w:rsidP="00A91257">
      <w:pPr>
        <w:spacing w:before="260" w:after="260"/>
        <w:ind w:left="851"/>
        <w:contextualSpacing/>
        <w:rPr>
          <w:rFonts w:eastAsia="Arial" w:cs="Times New Roman"/>
          <w:color w:val="FF0000"/>
        </w:rPr>
      </w:pPr>
      <w:r w:rsidRPr="000A65E8">
        <w:rPr>
          <w:rFonts w:eastAsia="Arial" w:cs="Times New Roman"/>
          <w:color w:val="FF0000"/>
        </w:rPr>
        <w:t>Rød tekst er vejledende og skal slettes ved brug af paradigmet.</w:t>
      </w:r>
    </w:p>
    <w:p w14:paraId="0EB24EDB" w14:textId="51AE890C" w:rsidR="006F4944" w:rsidRDefault="006F4944" w:rsidP="00531923">
      <w:pPr>
        <w:pStyle w:val="Listeafsnit"/>
        <w:numPr>
          <w:ilvl w:val="0"/>
          <w:numId w:val="4"/>
        </w:numPr>
        <w:spacing w:before="260" w:after="260"/>
        <w:rPr>
          <w:color w:val="FF0000"/>
        </w:rPr>
      </w:pPr>
      <w:r>
        <w:rPr>
          <w:color w:val="FF0000"/>
        </w:rPr>
        <w:t xml:space="preserve">Som forberedelse til mødet læs minimum SB ad §19 og </w:t>
      </w:r>
      <w:hyperlink r:id="rId13" w:anchor="om-ab-systemet" w:history="1">
        <w:r w:rsidRPr="00D0139C">
          <w:rPr>
            <w:rStyle w:val="Hyperlink"/>
          </w:rPr>
          <w:t>AB</w:t>
        </w:r>
        <w:r w:rsidR="007E371C">
          <w:rPr>
            <w:rStyle w:val="Hyperlink"/>
          </w:rPr>
          <w:t xml:space="preserve"> </w:t>
        </w:r>
        <w:r w:rsidRPr="00D0139C">
          <w:rPr>
            <w:rStyle w:val="Hyperlink"/>
          </w:rPr>
          <w:t>1</w:t>
        </w:r>
        <w:r w:rsidRPr="00D0139C">
          <w:rPr>
            <w:rStyle w:val="Hyperlink"/>
          </w:rPr>
          <w:t>8</w:t>
        </w:r>
      </w:hyperlink>
      <w:r>
        <w:rPr>
          <w:color w:val="FF0000"/>
        </w:rPr>
        <w:t xml:space="preserve"> §19 (1 side). Men for en bedre forståelse, læs også gerne </w:t>
      </w:r>
      <w:hyperlink r:id="rId14" w:history="1">
        <w:r w:rsidR="00366E66" w:rsidRPr="007E2842">
          <w:rPr>
            <w:rStyle w:val="Hyperlink"/>
          </w:rPr>
          <w:t>be</w:t>
        </w:r>
        <w:r w:rsidR="000131E6">
          <w:rPr>
            <w:rStyle w:val="Hyperlink"/>
          </w:rPr>
          <w:t xml:space="preserve">mærkningerne </w:t>
        </w:r>
        <w:r w:rsidR="00366E66" w:rsidRPr="007E2842">
          <w:rPr>
            <w:rStyle w:val="Hyperlink"/>
          </w:rPr>
          <w:t xml:space="preserve">til </w:t>
        </w:r>
        <w:r w:rsidR="00366E66" w:rsidRPr="007E2842">
          <w:rPr>
            <w:rStyle w:val="Hyperlink"/>
          </w:rPr>
          <w:t>A</w:t>
        </w:r>
        <w:r w:rsidR="00366E66" w:rsidRPr="007E2842">
          <w:rPr>
            <w:rStyle w:val="Hyperlink"/>
          </w:rPr>
          <w:t>B</w:t>
        </w:r>
        <w:r w:rsidR="007E371C">
          <w:rPr>
            <w:rStyle w:val="Hyperlink"/>
          </w:rPr>
          <w:t xml:space="preserve"> </w:t>
        </w:r>
        <w:r w:rsidR="00366E66" w:rsidRPr="007E2842">
          <w:rPr>
            <w:rStyle w:val="Hyperlink"/>
          </w:rPr>
          <w:t>18</w:t>
        </w:r>
      </w:hyperlink>
      <w:r>
        <w:rPr>
          <w:color w:val="FF0000"/>
        </w:rPr>
        <w:t xml:space="preserve"> §19 (5½ side)</w:t>
      </w:r>
    </w:p>
    <w:p w14:paraId="05B089B3" w14:textId="4A24FEF9" w:rsidR="00732CEA" w:rsidRDefault="00732CEA" w:rsidP="00531923">
      <w:pPr>
        <w:pStyle w:val="Listeafsnit"/>
        <w:numPr>
          <w:ilvl w:val="0"/>
          <w:numId w:val="4"/>
        </w:numPr>
        <w:spacing w:before="260" w:after="260"/>
        <w:rPr>
          <w:color w:val="FF0000"/>
        </w:rPr>
      </w:pPr>
      <w:r>
        <w:rPr>
          <w:color w:val="FF0000"/>
        </w:rPr>
        <w:t>Re</w:t>
      </w:r>
      <w:r w:rsidR="00FD500B">
        <w:rPr>
          <w:color w:val="FF0000"/>
        </w:rPr>
        <w:t>degørelsen</w:t>
      </w:r>
      <w:r>
        <w:rPr>
          <w:color w:val="FF0000"/>
        </w:rPr>
        <w:t xml:space="preserve"> skal udsendes senest 5 arbejdsdage efter </w:t>
      </w:r>
      <w:r w:rsidR="003D77C4">
        <w:rPr>
          <w:color w:val="FF0000"/>
        </w:rPr>
        <w:t>projektgennemgang</w:t>
      </w:r>
      <w:r w:rsidR="00231B40">
        <w:rPr>
          <w:color w:val="FF0000"/>
        </w:rPr>
        <w:t>en</w:t>
      </w:r>
      <w:r>
        <w:rPr>
          <w:color w:val="FF0000"/>
        </w:rPr>
        <w:t>.</w:t>
      </w:r>
    </w:p>
    <w:p w14:paraId="12BF83CC" w14:textId="425FE181" w:rsidR="00FD500B" w:rsidRDefault="00FD500B" w:rsidP="00531923">
      <w:pPr>
        <w:pStyle w:val="Listeafsnit"/>
        <w:numPr>
          <w:ilvl w:val="0"/>
          <w:numId w:val="4"/>
        </w:numPr>
        <w:spacing w:before="260" w:after="260"/>
        <w:rPr>
          <w:color w:val="FF0000"/>
        </w:rPr>
      </w:pPr>
      <w:r>
        <w:rPr>
          <w:color w:val="FF0000"/>
        </w:rPr>
        <w:t>Redegørelsen skal udarbejdes af bygherren eller dennes rådgiver.</w:t>
      </w:r>
    </w:p>
    <w:p w14:paraId="609F3A91" w14:textId="08566908" w:rsidR="00732CEA" w:rsidRDefault="00732CEA" w:rsidP="00531923">
      <w:pPr>
        <w:pStyle w:val="Listeafsnit"/>
        <w:numPr>
          <w:ilvl w:val="0"/>
          <w:numId w:val="4"/>
        </w:numPr>
        <w:spacing w:before="260" w:after="260"/>
        <w:rPr>
          <w:color w:val="FF0000"/>
        </w:rPr>
      </w:pPr>
      <w:r>
        <w:rPr>
          <w:color w:val="FF0000"/>
        </w:rPr>
        <w:t xml:space="preserve">VD’s </w:t>
      </w:r>
      <w:r w:rsidR="003D77C4">
        <w:rPr>
          <w:color w:val="FF0000"/>
        </w:rPr>
        <w:t>Projekt</w:t>
      </w:r>
      <w:r>
        <w:rPr>
          <w:color w:val="FF0000"/>
        </w:rPr>
        <w:t>leder skal godkende re</w:t>
      </w:r>
      <w:r w:rsidR="0032204D">
        <w:rPr>
          <w:color w:val="FF0000"/>
        </w:rPr>
        <w:t>degørelsen</w:t>
      </w:r>
      <w:r>
        <w:rPr>
          <w:color w:val="FF0000"/>
        </w:rPr>
        <w:t xml:space="preserve"> inden udsendelse (medmindre andet er aftalt).</w:t>
      </w:r>
    </w:p>
    <w:p w14:paraId="17A2E552" w14:textId="77777777" w:rsidR="00AF7C17" w:rsidRDefault="00AF7C17" w:rsidP="00A91257">
      <w:pPr>
        <w:rPr>
          <w:b/>
          <w:sz w:val="24"/>
          <w:szCs w:val="24"/>
        </w:rPr>
      </w:pPr>
      <w:r>
        <w:rPr>
          <w:b/>
          <w:sz w:val="24"/>
          <w:szCs w:val="24"/>
        </w:rPr>
        <w:br w:type="page"/>
      </w:r>
    </w:p>
    <w:p w14:paraId="0B9E8BA4" w14:textId="61CBEB95" w:rsidR="00474AC5" w:rsidRPr="00001FB8" w:rsidRDefault="00474AC5" w:rsidP="00A91257">
      <w:pPr>
        <w:tabs>
          <w:tab w:val="left" w:pos="5260"/>
        </w:tabs>
        <w:spacing w:before="260" w:after="260"/>
        <w:rPr>
          <w:b/>
          <w:sz w:val="24"/>
          <w:szCs w:val="24"/>
        </w:rPr>
      </w:pPr>
      <w:r w:rsidRPr="00001FB8">
        <w:rPr>
          <w:b/>
          <w:sz w:val="24"/>
          <w:szCs w:val="24"/>
        </w:rPr>
        <w:lastRenderedPageBreak/>
        <w:t>Indhold</w:t>
      </w:r>
      <w:r w:rsidR="002E74C3">
        <w:rPr>
          <w:b/>
          <w:sz w:val="24"/>
          <w:szCs w:val="24"/>
        </w:rPr>
        <w:tab/>
      </w:r>
    </w:p>
    <w:p w14:paraId="5ECFDECF" w14:textId="6BB19F44" w:rsidR="00527263" w:rsidRDefault="00474AC5">
      <w:pPr>
        <w:pStyle w:val="Indholdsfortegnelse1"/>
        <w:tabs>
          <w:tab w:val="left" w:pos="387"/>
          <w:tab w:val="right" w:leader="dot" w:pos="9488"/>
        </w:tabs>
        <w:rPr>
          <w:rFonts w:asciiTheme="minorHAnsi" w:eastAsiaTheme="minorEastAsia" w:hAnsiTheme="minorHAnsi"/>
          <w:b w:val="0"/>
          <w:noProof/>
          <w:sz w:val="22"/>
          <w:szCs w:val="22"/>
          <w:lang w:eastAsia="da-DK"/>
        </w:rPr>
      </w:pPr>
      <w:r>
        <w:rPr>
          <w:color w:val="FF0000"/>
        </w:rPr>
        <w:fldChar w:fldCharType="begin"/>
      </w:r>
      <w:r>
        <w:rPr>
          <w:color w:val="FF0000"/>
        </w:rPr>
        <w:instrText xml:space="preserve"> TOC \o "1-3" \h \z \u </w:instrText>
      </w:r>
      <w:r>
        <w:rPr>
          <w:color w:val="FF0000"/>
        </w:rPr>
        <w:fldChar w:fldCharType="separate"/>
      </w:r>
      <w:hyperlink w:anchor="_Toc97553089" w:history="1">
        <w:r w:rsidR="00527263" w:rsidRPr="00DB0008">
          <w:rPr>
            <w:rStyle w:val="Hyperlink"/>
            <w:rFonts w:eastAsia="Arial" w:cs="Arial"/>
            <w:noProof/>
          </w:rPr>
          <w:t>1.</w:t>
        </w:r>
        <w:r w:rsidR="00527263">
          <w:rPr>
            <w:rFonts w:asciiTheme="minorHAnsi" w:eastAsiaTheme="minorEastAsia" w:hAnsiTheme="minorHAnsi"/>
            <w:b w:val="0"/>
            <w:noProof/>
            <w:sz w:val="22"/>
            <w:szCs w:val="22"/>
            <w:lang w:eastAsia="da-DK"/>
          </w:rPr>
          <w:tab/>
        </w:r>
        <w:r w:rsidR="00527263" w:rsidRPr="00DB0008">
          <w:rPr>
            <w:rStyle w:val="Hyperlink"/>
            <w:rFonts w:cs="Arial"/>
            <w:noProof/>
          </w:rPr>
          <w:t>Formål med projektgennemgangen</w:t>
        </w:r>
        <w:r w:rsidR="00527263">
          <w:rPr>
            <w:noProof/>
            <w:webHidden/>
          </w:rPr>
          <w:tab/>
        </w:r>
        <w:r w:rsidR="00527263">
          <w:rPr>
            <w:noProof/>
            <w:webHidden/>
          </w:rPr>
          <w:fldChar w:fldCharType="begin"/>
        </w:r>
        <w:r w:rsidR="00527263">
          <w:rPr>
            <w:noProof/>
            <w:webHidden/>
          </w:rPr>
          <w:instrText xml:space="preserve"> PAGEREF _Toc97553089 \h </w:instrText>
        </w:r>
        <w:r w:rsidR="00527263">
          <w:rPr>
            <w:noProof/>
            <w:webHidden/>
          </w:rPr>
        </w:r>
        <w:r w:rsidR="00527263">
          <w:rPr>
            <w:noProof/>
            <w:webHidden/>
          </w:rPr>
          <w:fldChar w:fldCharType="separate"/>
        </w:r>
        <w:r w:rsidR="00527263">
          <w:rPr>
            <w:noProof/>
            <w:webHidden/>
          </w:rPr>
          <w:t>5</w:t>
        </w:r>
        <w:r w:rsidR="00527263">
          <w:rPr>
            <w:noProof/>
            <w:webHidden/>
          </w:rPr>
          <w:fldChar w:fldCharType="end"/>
        </w:r>
      </w:hyperlink>
    </w:p>
    <w:p w14:paraId="67A3A3AF" w14:textId="070DC1D0" w:rsidR="00527263" w:rsidRDefault="00365917">
      <w:pPr>
        <w:pStyle w:val="Indholdsfortegnelse1"/>
        <w:tabs>
          <w:tab w:val="left" w:pos="387"/>
          <w:tab w:val="right" w:leader="dot" w:pos="9488"/>
        </w:tabs>
        <w:rPr>
          <w:rFonts w:asciiTheme="minorHAnsi" w:eastAsiaTheme="minorEastAsia" w:hAnsiTheme="minorHAnsi"/>
          <w:b w:val="0"/>
          <w:noProof/>
          <w:sz w:val="22"/>
          <w:szCs w:val="22"/>
          <w:lang w:eastAsia="da-DK"/>
        </w:rPr>
      </w:pPr>
      <w:hyperlink w:anchor="_Toc97553090" w:history="1">
        <w:r w:rsidR="00527263" w:rsidRPr="00DB0008">
          <w:rPr>
            <w:rStyle w:val="Hyperlink"/>
            <w:rFonts w:eastAsia="Arial" w:cs="Arial"/>
            <w:noProof/>
          </w:rPr>
          <w:t>2.</w:t>
        </w:r>
        <w:r w:rsidR="00527263">
          <w:rPr>
            <w:rFonts w:asciiTheme="minorHAnsi" w:eastAsiaTheme="minorEastAsia" w:hAnsiTheme="minorHAnsi"/>
            <w:b w:val="0"/>
            <w:noProof/>
            <w:sz w:val="22"/>
            <w:szCs w:val="22"/>
            <w:lang w:eastAsia="da-DK"/>
          </w:rPr>
          <w:tab/>
        </w:r>
        <w:r w:rsidR="00527263" w:rsidRPr="00DB0008">
          <w:rPr>
            <w:rStyle w:val="Hyperlink"/>
            <w:rFonts w:cs="Arial"/>
            <w:noProof/>
          </w:rPr>
          <w:t>Udbudsprojektet</w:t>
        </w:r>
        <w:r w:rsidR="00527263">
          <w:rPr>
            <w:noProof/>
            <w:webHidden/>
          </w:rPr>
          <w:tab/>
        </w:r>
        <w:r w:rsidR="00527263">
          <w:rPr>
            <w:noProof/>
            <w:webHidden/>
          </w:rPr>
          <w:fldChar w:fldCharType="begin"/>
        </w:r>
        <w:r w:rsidR="00527263">
          <w:rPr>
            <w:noProof/>
            <w:webHidden/>
          </w:rPr>
          <w:instrText xml:space="preserve"> PAGEREF _Toc97553090 \h </w:instrText>
        </w:r>
        <w:r w:rsidR="00527263">
          <w:rPr>
            <w:noProof/>
            <w:webHidden/>
          </w:rPr>
        </w:r>
        <w:r w:rsidR="00527263">
          <w:rPr>
            <w:noProof/>
            <w:webHidden/>
          </w:rPr>
          <w:fldChar w:fldCharType="separate"/>
        </w:r>
        <w:r w:rsidR="00527263">
          <w:rPr>
            <w:noProof/>
            <w:webHidden/>
          </w:rPr>
          <w:t>5</w:t>
        </w:r>
        <w:r w:rsidR="00527263">
          <w:rPr>
            <w:noProof/>
            <w:webHidden/>
          </w:rPr>
          <w:fldChar w:fldCharType="end"/>
        </w:r>
      </w:hyperlink>
    </w:p>
    <w:p w14:paraId="0BCB4D6A" w14:textId="018786CB" w:rsidR="00527263" w:rsidRDefault="00365917">
      <w:pPr>
        <w:pStyle w:val="Indholdsfortegnelse2"/>
        <w:tabs>
          <w:tab w:val="left" w:pos="554"/>
          <w:tab w:val="right" w:leader="dot" w:pos="9488"/>
        </w:tabs>
        <w:rPr>
          <w:rFonts w:asciiTheme="minorHAnsi" w:eastAsiaTheme="minorEastAsia" w:hAnsiTheme="minorHAnsi"/>
          <w:noProof/>
          <w:sz w:val="22"/>
          <w:szCs w:val="22"/>
          <w:lang w:eastAsia="da-DK"/>
        </w:rPr>
      </w:pPr>
      <w:hyperlink w:anchor="_Toc97553091" w:history="1">
        <w:r w:rsidR="00527263" w:rsidRPr="00DB0008">
          <w:rPr>
            <w:rStyle w:val="Hyperlink"/>
            <w:rFonts w:cs="Arial"/>
            <w:noProof/>
          </w:rPr>
          <w:t>2.1.</w:t>
        </w:r>
        <w:r w:rsidR="00527263">
          <w:rPr>
            <w:rFonts w:asciiTheme="minorHAnsi" w:eastAsiaTheme="minorEastAsia" w:hAnsiTheme="minorHAnsi"/>
            <w:noProof/>
            <w:sz w:val="22"/>
            <w:szCs w:val="22"/>
            <w:lang w:eastAsia="da-DK"/>
          </w:rPr>
          <w:tab/>
        </w:r>
        <w:r w:rsidR="00527263" w:rsidRPr="00DB0008">
          <w:rPr>
            <w:rStyle w:val="Hyperlink"/>
            <w:rFonts w:cs="Arial"/>
            <w:noProof/>
          </w:rPr>
          <w:t>Generel gennemgang af projektet (&lt;x&gt; minutter inkl. underpunkter)</w:t>
        </w:r>
        <w:r w:rsidR="00527263">
          <w:rPr>
            <w:noProof/>
            <w:webHidden/>
          </w:rPr>
          <w:tab/>
        </w:r>
        <w:r w:rsidR="00527263">
          <w:rPr>
            <w:noProof/>
            <w:webHidden/>
          </w:rPr>
          <w:fldChar w:fldCharType="begin"/>
        </w:r>
        <w:r w:rsidR="00527263">
          <w:rPr>
            <w:noProof/>
            <w:webHidden/>
          </w:rPr>
          <w:instrText xml:space="preserve"> PAGEREF _Toc97553091 \h </w:instrText>
        </w:r>
        <w:r w:rsidR="00527263">
          <w:rPr>
            <w:noProof/>
            <w:webHidden/>
          </w:rPr>
        </w:r>
        <w:r w:rsidR="00527263">
          <w:rPr>
            <w:noProof/>
            <w:webHidden/>
          </w:rPr>
          <w:fldChar w:fldCharType="separate"/>
        </w:r>
        <w:r w:rsidR="00527263">
          <w:rPr>
            <w:noProof/>
            <w:webHidden/>
          </w:rPr>
          <w:t>6</w:t>
        </w:r>
        <w:r w:rsidR="00527263">
          <w:rPr>
            <w:noProof/>
            <w:webHidden/>
          </w:rPr>
          <w:fldChar w:fldCharType="end"/>
        </w:r>
      </w:hyperlink>
    </w:p>
    <w:p w14:paraId="11659103" w14:textId="192FC081" w:rsidR="00527263" w:rsidRDefault="00365917">
      <w:pPr>
        <w:pStyle w:val="Indholdsfortegnelse2"/>
        <w:tabs>
          <w:tab w:val="left" w:pos="554"/>
          <w:tab w:val="right" w:leader="dot" w:pos="9488"/>
        </w:tabs>
        <w:rPr>
          <w:rFonts w:asciiTheme="minorHAnsi" w:eastAsiaTheme="minorEastAsia" w:hAnsiTheme="minorHAnsi"/>
          <w:noProof/>
          <w:sz w:val="22"/>
          <w:szCs w:val="22"/>
          <w:lang w:eastAsia="da-DK"/>
        </w:rPr>
      </w:pPr>
      <w:hyperlink w:anchor="_Toc97553092" w:history="1">
        <w:r w:rsidR="00527263" w:rsidRPr="00DB0008">
          <w:rPr>
            <w:rStyle w:val="Hyperlink"/>
            <w:rFonts w:cs="Arial"/>
            <w:noProof/>
          </w:rPr>
          <w:t>2.2.</w:t>
        </w:r>
        <w:r w:rsidR="00527263">
          <w:rPr>
            <w:rFonts w:asciiTheme="minorHAnsi" w:eastAsiaTheme="minorEastAsia" w:hAnsiTheme="minorHAnsi"/>
            <w:noProof/>
            <w:sz w:val="22"/>
            <w:szCs w:val="22"/>
            <w:lang w:eastAsia="da-DK"/>
          </w:rPr>
          <w:tab/>
        </w:r>
        <w:r w:rsidR="00527263" w:rsidRPr="00DB0008">
          <w:rPr>
            <w:rStyle w:val="Hyperlink"/>
            <w:rFonts w:cs="Arial"/>
            <w:noProof/>
          </w:rPr>
          <w:t>Gennemgang af udvalgte dele af projektet (&lt;x&gt; minutter inkl. underpunkter)</w:t>
        </w:r>
        <w:r w:rsidR="00527263">
          <w:rPr>
            <w:noProof/>
            <w:webHidden/>
          </w:rPr>
          <w:tab/>
        </w:r>
        <w:r w:rsidR="00527263">
          <w:rPr>
            <w:noProof/>
            <w:webHidden/>
          </w:rPr>
          <w:fldChar w:fldCharType="begin"/>
        </w:r>
        <w:r w:rsidR="00527263">
          <w:rPr>
            <w:noProof/>
            <w:webHidden/>
          </w:rPr>
          <w:instrText xml:space="preserve"> PAGEREF _Toc97553092 \h </w:instrText>
        </w:r>
        <w:r w:rsidR="00527263">
          <w:rPr>
            <w:noProof/>
            <w:webHidden/>
          </w:rPr>
        </w:r>
        <w:r w:rsidR="00527263">
          <w:rPr>
            <w:noProof/>
            <w:webHidden/>
          </w:rPr>
          <w:fldChar w:fldCharType="separate"/>
        </w:r>
        <w:r w:rsidR="00527263">
          <w:rPr>
            <w:noProof/>
            <w:webHidden/>
          </w:rPr>
          <w:t>6</w:t>
        </w:r>
        <w:r w:rsidR="00527263">
          <w:rPr>
            <w:noProof/>
            <w:webHidden/>
          </w:rPr>
          <w:fldChar w:fldCharType="end"/>
        </w:r>
      </w:hyperlink>
    </w:p>
    <w:p w14:paraId="0078C7BB" w14:textId="7F816974" w:rsidR="00527263" w:rsidRDefault="00365917">
      <w:pPr>
        <w:pStyle w:val="Indholdsfortegnelse1"/>
        <w:tabs>
          <w:tab w:val="left" w:pos="387"/>
          <w:tab w:val="right" w:leader="dot" w:pos="9488"/>
        </w:tabs>
        <w:rPr>
          <w:rFonts w:asciiTheme="minorHAnsi" w:eastAsiaTheme="minorEastAsia" w:hAnsiTheme="minorHAnsi"/>
          <w:b w:val="0"/>
          <w:noProof/>
          <w:sz w:val="22"/>
          <w:szCs w:val="22"/>
          <w:lang w:eastAsia="da-DK"/>
        </w:rPr>
      </w:pPr>
      <w:hyperlink w:anchor="_Toc97553093" w:history="1">
        <w:r w:rsidR="00527263" w:rsidRPr="00DB0008">
          <w:rPr>
            <w:rStyle w:val="Hyperlink"/>
            <w:rFonts w:eastAsia="Arial" w:cs="Arial"/>
            <w:noProof/>
          </w:rPr>
          <w:t>3.</w:t>
        </w:r>
        <w:r w:rsidR="00527263">
          <w:rPr>
            <w:rFonts w:asciiTheme="minorHAnsi" w:eastAsiaTheme="minorEastAsia" w:hAnsiTheme="minorHAnsi"/>
            <w:b w:val="0"/>
            <w:noProof/>
            <w:sz w:val="22"/>
            <w:szCs w:val="22"/>
            <w:lang w:eastAsia="da-DK"/>
          </w:rPr>
          <w:tab/>
        </w:r>
        <w:r w:rsidR="00527263" w:rsidRPr="00DB0008">
          <w:rPr>
            <w:rStyle w:val="Hyperlink"/>
            <w:rFonts w:cs="Arial"/>
            <w:noProof/>
          </w:rPr>
          <w:t>Entreprenørens projektbidrag</w:t>
        </w:r>
        <w:r w:rsidR="00527263">
          <w:rPr>
            <w:noProof/>
            <w:webHidden/>
          </w:rPr>
          <w:tab/>
        </w:r>
        <w:r w:rsidR="00527263">
          <w:rPr>
            <w:noProof/>
            <w:webHidden/>
          </w:rPr>
          <w:fldChar w:fldCharType="begin"/>
        </w:r>
        <w:r w:rsidR="00527263">
          <w:rPr>
            <w:noProof/>
            <w:webHidden/>
          </w:rPr>
          <w:instrText xml:space="preserve"> PAGEREF _Toc97553093 \h </w:instrText>
        </w:r>
        <w:r w:rsidR="00527263">
          <w:rPr>
            <w:noProof/>
            <w:webHidden/>
          </w:rPr>
        </w:r>
        <w:r w:rsidR="00527263">
          <w:rPr>
            <w:noProof/>
            <w:webHidden/>
          </w:rPr>
          <w:fldChar w:fldCharType="separate"/>
        </w:r>
        <w:r w:rsidR="00527263">
          <w:rPr>
            <w:noProof/>
            <w:webHidden/>
          </w:rPr>
          <w:t>6</w:t>
        </w:r>
        <w:r w:rsidR="00527263">
          <w:rPr>
            <w:noProof/>
            <w:webHidden/>
          </w:rPr>
          <w:fldChar w:fldCharType="end"/>
        </w:r>
      </w:hyperlink>
    </w:p>
    <w:p w14:paraId="349307C8" w14:textId="7CA2B918" w:rsidR="00527263" w:rsidRDefault="00365917">
      <w:pPr>
        <w:pStyle w:val="Indholdsfortegnelse2"/>
        <w:tabs>
          <w:tab w:val="left" w:pos="554"/>
          <w:tab w:val="right" w:leader="dot" w:pos="9488"/>
        </w:tabs>
        <w:rPr>
          <w:rFonts w:asciiTheme="minorHAnsi" w:eastAsiaTheme="minorEastAsia" w:hAnsiTheme="minorHAnsi"/>
          <w:noProof/>
          <w:sz w:val="22"/>
          <w:szCs w:val="22"/>
          <w:lang w:eastAsia="da-DK"/>
        </w:rPr>
      </w:pPr>
      <w:hyperlink w:anchor="_Toc97553094" w:history="1">
        <w:r w:rsidR="00527263" w:rsidRPr="00DB0008">
          <w:rPr>
            <w:rStyle w:val="Hyperlink"/>
            <w:rFonts w:cs="Arial"/>
            <w:noProof/>
          </w:rPr>
          <w:t>3.1.</w:t>
        </w:r>
        <w:r w:rsidR="00527263">
          <w:rPr>
            <w:rFonts w:asciiTheme="minorHAnsi" w:eastAsiaTheme="minorEastAsia" w:hAnsiTheme="minorHAnsi"/>
            <w:noProof/>
            <w:sz w:val="22"/>
            <w:szCs w:val="22"/>
            <w:lang w:eastAsia="da-DK"/>
          </w:rPr>
          <w:tab/>
        </w:r>
        <w:r w:rsidR="00527263" w:rsidRPr="00DB0008">
          <w:rPr>
            <w:rStyle w:val="Hyperlink"/>
            <w:rFonts w:cs="Arial"/>
            <w:noProof/>
          </w:rPr>
          <w:t>Projektbidrag nr. 1 gennemgået af &lt;navn + firma&gt; (&lt;x&gt; minutter)</w:t>
        </w:r>
        <w:r w:rsidR="00527263">
          <w:rPr>
            <w:noProof/>
            <w:webHidden/>
          </w:rPr>
          <w:tab/>
        </w:r>
        <w:r w:rsidR="00527263">
          <w:rPr>
            <w:noProof/>
            <w:webHidden/>
          </w:rPr>
          <w:fldChar w:fldCharType="begin"/>
        </w:r>
        <w:r w:rsidR="00527263">
          <w:rPr>
            <w:noProof/>
            <w:webHidden/>
          </w:rPr>
          <w:instrText xml:space="preserve"> PAGEREF _Toc97553094 \h </w:instrText>
        </w:r>
        <w:r w:rsidR="00527263">
          <w:rPr>
            <w:noProof/>
            <w:webHidden/>
          </w:rPr>
        </w:r>
        <w:r w:rsidR="00527263">
          <w:rPr>
            <w:noProof/>
            <w:webHidden/>
          </w:rPr>
          <w:fldChar w:fldCharType="separate"/>
        </w:r>
        <w:r w:rsidR="00527263">
          <w:rPr>
            <w:noProof/>
            <w:webHidden/>
          </w:rPr>
          <w:t>7</w:t>
        </w:r>
        <w:r w:rsidR="00527263">
          <w:rPr>
            <w:noProof/>
            <w:webHidden/>
          </w:rPr>
          <w:fldChar w:fldCharType="end"/>
        </w:r>
      </w:hyperlink>
    </w:p>
    <w:p w14:paraId="079E5C00" w14:textId="150F0D8F" w:rsidR="00527263" w:rsidRDefault="00365917">
      <w:pPr>
        <w:pStyle w:val="Indholdsfortegnelse2"/>
        <w:tabs>
          <w:tab w:val="left" w:pos="554"/>
          <w:tab w:val="right" w:leader="dot" w:pos="9488"/>
        </w:tabs>
        <w:rPr>
          <w:rFonts w:asciiTheme="minorHAnsi" w:eastAsiaTheme="minorEastAsia" w:hAnsiTheme="minorHAnsi"/>
          <w:noProof/>
          <w:sz w:val="22"/>
          <w:szCs w:val="22"/>
          <w:lang w:eastAsia="da-DK"/>
        </w:rPr>
      </w:pPr>
      <w:hyperlink w:anchor="_Toc97553095" w:history="1">
        <w:r w:rsidR="00527263" w:rsidRPr="00DB0008">
          <w:rPr>
            <w:rStyle w:val="Hyperlink"/>
            <w:rFonts w:cs="Arial"/>
            <w:noProof/>
          </w:rPr>
          <w:t>3.2.</w:t>
        </w:r>
        <w:r w:rsidR="00527263">
          <w:rPr>
            <w:rFonts w:asciiTheme="minorHAnsi" w:eastAsiaTheme="minorEastAsia" w:hAnsiTheme="minorHAnsi"/>
            <w:noProof/>
            <w:sz w:val="22"/>
            <w:szCs w:val="22"/>
            <w:lang w:eastAsia="da-DK"/>
          </w:rPr>
          <w:tab/>
        </w:r>
        <w:r w:rsidR="00527263" w:rsidRPr="00DB0008">
          <w:rPr>
            <w:rStyle w:val="Hyperlink"/>
            <w:rFonts w:cs="Arial"/>
            <w:noProof/>
          </w:rPr>
          <w:t>Projektbidrag nr. 2 gennemgået af &lt;navn + firma&gt; (&lt;x&gt; minutter)</w:t>
        </w:r>
        <w:r w:rsidR="00527263">
          <w:rPr>
            <w:noProof/>
            <w:webHidden/>
          </w:rPr>
          <w:tab/>
        </w:r>
        <w:r w:rsidR="00527263">
          <w:rPr>
            <w:noProof/>
            <w:webHidden/>
          </w:rPr>
          <w:fldChar w:fldCharType="begin"/>
        </w:r>
        <w:r w:rsidR="00527263">
          <w:rPr>
            <w:noProof/>
            <w:webHidden/>
          </w:rPr>
          <w:instrText xml:space="preserve"> PAGEREF _Toc97553095 \h </w:instrText>
        </w:r>
        <w:r w:rsidR="00527263">
          <w:rPr>
            <w:noProof/>
            <w:webHidden/>
          </w:rPr>
        </w:r>
        <w:r w:rsidR="00527263">
          <w:rPr>
            <w:noProof/>
            <w:webHidden/>
          </w:rPr>
          <w:fldChar w:fldCharType="separate"/>
        </w:r>
        <w:r w:rsidR="00527263">
          <w:rPr>
            <w:noProof/>
            <w:webHidden/>
          </w:rPr>
          <w:t>7</w:t>
        </w:r>
        <w:r w:rsidR="00527263">
          <w:rPr>
            <w:noProof/>
            <w:webHidden/>
          </w:rPr>
          <w:fldChar w:fldCharType="end"/>
        </w:r>
      </w:hyperlink>
    </w:p>
    <w:p w14:paraId="613C30E5" w14:textId="7D1F74B4" w:rsidR="00527263" w:rsidRDefault="00365917">
      <w:pPr>
        <w:pStyle w:val="Indholdsfortegnelse2"/>
        <w:tabs>
          <w:tab w:val="left" w:pos="554"/>
          <w:tab w:val="right" w:leader="dot" w:pos="9488"/>
        </w:tabs>
        <w:rPr>
          <w:rFonts w:asciiTheme="minorHAnsi" w:eastAsiaTheme="minorEastAsia" w:hAnsiTheme="minorHAnsi"/>
          <w:noProof/>
          <w:sz w:val="22"/>
          <w:szCs w:val="22"/>
          <w:lang w:eastAsia="da-DK"/>
        </w:rPr>
      </w:pPr>
      <w:hyperlink w:anchor="_Toc97553096" w:history="1">
        <w:r w:rsidR="00527263" w:rsidRPr="00DB0008">
          <w:rPr>
            <w:rStyle w:val="Hyperlink"/>
            <w:rFonts w:cs="Arial"/>
            <w:noProof/>
          </w:rPr>
          <w:t>3.3.</w:t>
        </w:r>
        <w:r w:rsidR="00527263">
          <w:rPr>
            <w:rFonts w:asciiTheme="minorHAnsi" w:eastAsiaTheme="minorEastAsia" w:hAnsiTheme="minorHAnsi"/>
            <w:noProof/>
            <w:sz w:val="22"/>
            <w:szCs w:val="22"/>
            <w:lang w:eastAsia="da-DK"/>
          </w:rPr>
          <w:tab/>
        </w:r>
        <w:r w:rsidR="00527263" w:rsidRPr="00DB0008">
          <w:rPr>
            <w:rStyle w:val="Hyperlink"/>
            <w:rFonts w:cs="Arial"/>
            <w:noProof/>
          </w:rPr>
          <w:t>Projektbidrag nr. 3 gennemgået af &lt;navn + firma&gt; (&lt;x&gt; minutter)</w:t>
        </w:r>
        <w:r w:rsidR="00527263">
          <w:rPr>
            <w:noProof/>
            <w:webHidden/>
          </w:rPr>
          <w:tab/>
        </w:r>
        <w:r w:rsidR="00527263">
          <w:rPr>
            <w:noProof/>
            <w:webHidden/>
          </w:rPr>
          <w:fldChar w:fldCharType="begin"/>
        </w:r>
        <w:r w:rsidR="00527263">
          <w:rPr>
            <w:noProof/>
            <w:webHidden/>
          </w:rPr>
          <w:instrText xml:space="preserve"> PAGEREF _Toc97553096 \h </w:instrText>
        </w:r>
        <w:r w:rsidR="00527263">
          <w:rPr>
            <w:noProof/>
            <w:webHidden/>
          </w:rPr>
        </w:r>
        <w:r w:rsidR="00527263">
          <w:rPr>
            <w:noProof/>
            <w:webHidden/>
          </w:rPr>
          <w:fldChar w:fldCharType="separate"/>
        </w:r>
        <w:r w:rsidR="00527263">
          <w:rPr>
            <w:noProof/>
            <w:webHidden/>
          </w:rPr>
          <w:t>7</w:t>
        </w:r>
        <w:r w:rsidR="00527263">
          <w:rPr>
            <w:noProof/>
            <w:webHidden/>
          </w:rPr>
          <w:fldChar w:fldCharType="end"/>
        </w:r>
      </w:hyperlink>
    </w:p>
    <w:p w14:paraId="5D2CAEEC" w14:textId="6F39CDB4" w:rsidR="00527263" w:rsidRDefault="00365917">
      <w:pPr>
        <w:pStyle w:val="Indholdsfortegnelse1"/>
        <w:tabs>
          <w:tab w:val="left" w:pos="387"/>
          <w:tab w:val="right" w:leader="dot" w:pos="9488"/>
        </w:tabs>
        <w:rPr>
          <w:rFonts w:asciiTheme="minorHAnsi" w:eastAsiaTheme="minorEastAsia" w:hAnsiTheme="minorHAnsi"/>
          <w:b w:val="0"/>
          <w:noProof/>
          <w:sz w:val="22"/>
          <w:szCs w:val="22"/>
          <w:lang w:eastAsia="da-DK"/>
        </w:rPr>
      </w:pPr>
      <w:hyperlink w:anchor="_Toc97553097" w:history="1">
        <w:r w:rsidR="00527263" w:rsidRPr="00DB0008">
          <w:rPr>
            <w:rStyle w:val="Hyperlink"/>
            <w:rFonts w:eastAsia="Arial" w:cs="Arial"/>
            <w:noProof/>
          </w:rPr>
          <w:t>4.</w:t>
        </w:r>
        <w:r w:rsidR="00527263">
          <w:rPr>
            <w:rFonts w:asciiTheme="minorHAnsi" w:eastAsiaTheme="minorEastAsia" w:hAnsiTheme="minorHAnsi"/>
            <w:b w:val="0"/>
            <w:noProof/>
            <w:sz w:val="22"/>
            <w:szCs w:val="22"/>
            <w:lang w:eastAsia="da-DK"/>
          </w:rPr>
          <w:tab/>
        </w:r>
        <w:r w:rsidR="00527263" w:rsidRPr="00DB0008">
          <w:rPr>
            <w:rStyle w:val="Hyperlink"/>
            <w:rFonts w:cs="Arial"/>
            <w:noProof/>
          </w:rPr>
          <w:t>Afdækkede fejl, uhensigtsmæssigheder, uklarheder og utilstrækkeligheder i projektet</w:t>
        </w:r>
        <w:r w:rsidR="00527263">
          <w:rPr>
            <w:noProof/>
            <w:webHidden/>
          </w:rPr>
          <w:tab/>
        </w:r>
        <w:r w:rsidR="00527263">
          <w:rPr>
            <w:noProof/>
            <w:webHidden/>
          </w:rPr>
          <w:fldChar w:fldCharType="begin"/>
        </w:r>
        <w:r w:rsidR="00527263">
          <w:rPr>
            <w:noProof/>
            <w:webHidden/>
          </w:rPr>
          <w:instrText xml:space="preserve"> PAGEREF _Toc97553097 \h </w:instrText>
        </w:r>
        <w:r w:rsidR="00527263">
          <w:rPr>
            <w:noProof/>
            <w:webHidden/>
          </w:rPr>
        </w:r>
        <w:r w:rsidR="00527263">
          <w:rPr>
            <w:noProof/>
            <w:webHidden/>
          </w:rPr>
          <w:fldChar w:fldCharType="separate"/>
        </w:r>
        <w:r w:rsidR="00527263">
          <w:rPr>
            <w:noProof/>
            <w:webHidden/>
          </w:rPr>
          <w:t>7</w:t>
        </w:r>
        <w:r w:rsidR="00527263">
          <w:rPr>
            <w:noProof/>
            <w:webHidden/>
          </w:rPr>
          <w:fldChar w:fldCharType="end"/>
        </w:r>
      </w:hyperlink>
    </w:p>
    <w:p w14:paraId="163F8148" w14:textId="5A4A4C1A" w:rsidR="00527263" w:rsidRDefault="00365917">
      <w:pPr>
        <w:pStyle w:val="Indholdsfortegnelse2"/>
        <w:tabs>
          <w:tab w:val="left" w:pos="554"/>
          <w:tab w:val="right" w:leader="dot" w:pos="9488"/>
        </w:tabs>
        <w:rPr>
          <w:rFonts w:asciiTheme="minorHAnsi" w:eastAsiaTheme="minorEastAsia" w:hAnsiTheme="minorHAnsi"/>
          <w:noProof/>
          <w:sz w:val="22"/>
          <w:szCs w:val="22"/>
          <w:lang w:eastAsia="da-DK"/>
        </w:rPr>
      </w:pPr>
      <w:hyperlink w:anchor="_Toc97553098" w:history="1">
        <w:r w:rsidR="00527263" w:rsidRPr="00DB0008">
          <w:rPr>
            <w:rStyle w:val="Hyperlink"/>
            <w:rFonts w:cs="Arial"/>
            <w:noProof/>
          </w:rPr>
          <w:t>4.1.</w:t>
        </w:r>
        <w:r w:rsidR="00527263">
          <w:rPr>
            <w:rFonts w:asciiTheme="minorHAnsi" w:eastAsiaTheme="minorEastAsia" w:hAnsiTheme="minorHAnsi"/>
            <w:noProof/>
            <w:sz w:val="22"/>
            <w:szCs w:val="22"/>
            <w:lang w:eastAsia="da-DK"/>
          </w:rPr>
          <w:tab/>
        </w:r>
        <w:r w:rsidR="00527263" w:rsidRPr="00DB0008">
          <w:rPr>
            <w:rStyle w:val="Hyperlink"/>
            <w:rFonts w:cs="Arial"/>
            <w:noProof/>
          </w:rPr>
          <w:t>&lt;Emne&gt; (&lt;x&gt; minutter)</w:t>
        </w:r>
        <w:r w:rsidR="00527263">
          <w:rPr>
            <w:noProof/>
            <w:webHidden/>
          </w:rPr>
          <w:tab/>
        </w:r>
        <w:r w:rsidR="00527263">
          <w:rPr>
            <w:noProof/>
            <w:webHidden/>
          </w:rPr>
          <w:fldChar w:fldCharType="begin"/>
        </w:r>
        <w:r w:rsidR="00527263">
          <w:rPr>
            <w:noProof/>
            <w:webHidden/>
          </w:rPr>
          <w:instrText xml:space="preserve"> PAGEREF _Toc97553098 \h </w:instrText>
        </w:r>
        <w:r w:rsidR="00527263">
          <w:rPr>
            <w:noProof/>
            <w:webHidden/>
          </w:rPr>
        </w:r>
        <w:r w:rsidR="00527263">
          <w:rPr>
            <w:noProof/>
            <w:webHidden/>
          </w:rPr>
          <w:fldChar w:fldCharType="separate"/>
        </w:r>
        <w:r w:rsidR="00527263">
          <w:rPr>
            <w:noProof/>
            <w:webHidden/>
          </w:rPr>
          <w:t>8</w:t>
        </w:r>
        <w:r w:rsidR="00527263">
          <w:rPr>
            <w:noProof/>
            <w:webHidden/>
          </w:rPr>
          <w:fldChar w:fldCharType="end"/>
        </w:r>
      </w:hyperlink>
    </w:p>
    <w:p w14:paraId="1D4F7010" w14:textId="79F62DC0" w:rsidR="00527263" w:rsidRDefault="00365917">
      <w:pPr>
        <w:pStyle w:val="Indholdsfortegnelse2"/>
        <w:tabs>
          <w:tab w:val="left" w:pos="554"/>
          <w:tab w:val="right" w:leader="dot" w:pos="9488"/>
        </w:tabs>
        <w:rPr>
          <w:rFonts w:asciiTheme="minorHAnsi" w:eastAsiaTheme="minorEastAsia" w:hAnsiTheme="minorHAnsi"/>
          <w:noProof/>
          <w:sz w:val="22"/>
          <w:szCs w:val="22"/>
          <w:lang w:eastAsia="da-DK"/>
        </w:rPr>
      </w:pPr>
      <w:hyperlink w:anchor="_Toc97553099" w:history="1">
        <w:r w:rsidR="00527263" w:rsidRPr="00DB0008">
          <w:rPr>
            <w:rStyle w:val="Hyperlink"/>
            <w:rFonts w:cs="Arial"/>
            <w:noProof/>
          </w:rPr>
          <w:t>4.2.</w:t>
        </w:r>
        <w:r w:rsidR="00527263">
          <w:rPr>
            <w:rFonts w:asciiTheme="minorHAnsi" w:eastAsiaTheme="minorEastAsia" w:hAnsiTheme="minorHAnsi"/>
            <w:noProof/>
            <w:sz w:val="22"/>
            <w:szCs w:val="22"/>
            <w:lang w:eastAsia="da-DK"/>
          </w:rPr>
          <w:tab/>
        </w:r>
        <w:r w:rsidR="00527263" w:rsidRPr="00DB0008">
          <w:rPr>
            <w:rStyle w:val="Hyperlink"/>
            <w:rFonts w:cs="Arial"/>
            <w:noProof/>
          </w:rPr>
          <w:t>&lt;Emne&gt; (&lt;x&gt; minutter)</w:t>
        </w:r>
        <w:r w:rsidR="00527263">
          <w:rPr>
            <w:noProof/>
            <w:webHidden/>
          </w:rPr>
          <w:tab/>
        </w:r>
        <w:r w:rsidR="00527263">
          <w:rPr>
            <w:noProof/>
            <w:webHidden/>
          </w:rPr>
          <w:fldChar w:fldCharType="begin"/>
        </w:r>
        <w:r w:rsidR="00527263">
          <w:rPr>
            <w:noProof/>
            <w:webHidden/>
          </w:rPr>
          <w:instrText xml:space="preserve"> PAGEREF _Toc97553099 \h </w:instrText>
        </w:r>
        <w:r w:rsidR="00527263">
          <w:rPr>
            <w:noProof/>
            <w:webHidden/>
          </w:rPr>
        </w:r>
        <w:r w:rsidR="00527263">
          <w:rPr>
            <w:noProof/>
            <w:webHidden/>
          </w:rPr>
          <w:fldChar w:fldCharType="separate"/>
        </w:r>
        <w:r w:rsidR="00527263">
          <w:rPr>
            <w:noProof/>
            <w:webHidden/>
          </w:rPr>
          <w:t>8</w:t>
        </w:r>
        <w:r w:rsidR="00527263">
          <w:rPr>
            <w:noProof/>
            <w:webHidden/>
          </w:rPr>
          <w:fldChar w:fldCharType="end"/>
        </w:r>
      </w:hyperlink>
    </w:p>
    <w:p w14:paraId="0B8AE58A" w14:textId="40CCED9B" w:rsidR="00527263" w:rsidRDefault="00365917">
      <w:pPr>
        <w:pStyle w:val="Indholdsfortegnelse2"/>
        <w:tabs>
          <w:tab w:val="left" w:pos="554"/>
          <w:tab w:val="right" w:leader="dot" w:pos="9488"/>
        </w:tabs>
        <w:rPr>
          <w:rFonts w:asciiTheme="minorHAnsi" w:eastAsiaTheme="minorEastAsia" w:hAnsiTheme="minorHAnsi"/>
          <w:noProof/>
          <w:sz w:val="22"/>
          <w:szCs w:val="22"/>
          <w:lang w:eastAsia="da-DK"/>
        </w:rPr>
      </w:pPr>
      <w:hyperlink w:anchor="_Toc97553100" w:history="1">
        <w:r w:rsidR="00527263" w:rsidRPr="00DB0008">
          <w:rPr>
            <w:rStyle w:val="Hyperlink"/>
            <w:rFonts w:cs="Arial"/>
            <w:noProof/>
          </w:rPr>
          <w:t>4.3.</w:t>
        </w:r>
        <w:r w:rsidR="00527263">
          <w:rPr>
            <w:rFonts w:asciiTheme="minorHAnsi" w:eastAsiaTheme="minorEastAsia" w:hAnsiTheme="minorHAnsi"/>
            <w:noProof/>
            <w:sz w:val="22"/>
            <w:szCs w:val="22"/>
            <w:lang w:eastAsia="da-DK"/>
          </w:rPr>
          <w:tab/>
        </w:r>
        <w:r w:rsidR="00527263" w:rsidRPr="00DB0008">
          <w:rPr>
            <w:rStyle w:val="Hyperlink"/>
            <w:rFonts w:cs="Arial"/>
            <w:noProof/>
          </w:rPr>
          <w:t>&lt;Emne&gt; (&lt;x&gt; minutter)</w:t>
        </w:r>
        <w:r w:rsidR="00527263">
          <w:rPr>
            <w:noProof/>
            <w:webHidden/>
          </w:rPr>
          <w:tab/>
        </w:r>
        <w:r w:rsidR="00527263">
          <w:rPr>
            <w:noProof/>
            <w:webHidden/>
          </w:rPr>
          <w:fldChar w:fldCharType="begin"/>
        </w:r>
        <w:r w:rsidR="00527263">
          <w:rPr>
            <w:noProof/>
            <w:webHidden/>
          </w:rPr>
          <w:instrText xml:space="preserve"> PAGEREF _Toc97553100 \h </w:instrText>
        </w:r>
        <w:r w:rsidR="00527263">
          <w:rPr>
            <w:noProof/>
            <w:webHidden/>
          </w:rPr>
        </w:r>
        <w:r w:rsidR="00527263">
          <w:rPr>
            <w:noProof/>
            <w:webHidden/>
          </w:rPr>
          <w:fldChar w:fldCharType="separate"/>
        </w:r>
        <w:r w:rsidR="00527263">
          <w:rPr>
            <w:noProof/>
            <w:webHidden/>
          </w:rPr>
          <w:t>8</w:t>
        </w:r>
        <w:r w:rsidR="00527263">
          <w:rPr>
            <w:noProof/>
            <w:webHidden/>
          </w:rPr>
          <w:fldChar w:fldCharType="end"/>
        </w:r>
      </w:hyperlink>
    </w:p>
    <w:p w14:paraId="6A949CCC" w14:textId="58019123" w:rsidR="00527263" w:rsidRDefault="00365917">
      <w:pPr>
        <w:pStyle w:val="Indholdsfortegnelse1"/>
        <w:tabs>
          <w:tab w:val="left" w:pos="387"/>
          <w:tab w:val="right" w:leader="dot" w:pos="9488"/>
        </w:tabs>
        <w:rPr>
          <w:rFonts w:asciiTheme="minorHAnsi" w:eastAsiaTheme="minorEastAsia" w:hAnsiTheme="minorHAnsi"/>
          <w:b w:val="0"/>
          <w:noProof/>
          <w:sz w:val="22"/>
          <w:szCs w:val="22"/>
          <w:lang w:eastAsia="da-DK"/>
        </w:rPr>
      </w:pPr>
      <w:hyperlink w:anchor="_Toc97553101" w:history="1">
        <w:r w:rsidR="00527263" w:rsidRPr="00DB0008">
          <w:rPr>
            <w:rStyle w:val="Hyperlink"/>
            <w:rFonts w:eastAsia="Arial" w:cs="Arial"/>
            <w:noProof/>
          </w:rPr>
          <w:t>5.</w:t>
        </w:r>
        <w:r w:rsidR="00527263">
          <w:rPr>
            <w:rFonts w:asciiTheme="minorHAnsi" w:eastAsiaTheme="minorEastAsia" w:hAnsiTheme="minorHAnsi"/>
            <w:b w:val="0"/>
            <w:noProof/>
            <w:sz w:val="22"/>
            <w:szCs w:val="22"/>
            <w:lang w:eastAsia="da-DK"/>
          </w:rPr>
          <w:tab/>
        </w:r>
        <w:r w:rsidR="00527263" w:rsidRPr="00DB0008">
          <w:rPr>
            <w:rStyle w:val="Hyperlink"/>
            <w:rFonts w:cs="Arial"/>
            <w:noProof/>
          </w:rPr>
          <w:t>Påpegede risici og forventet håndtering heraf</w:t>
        </w:r>
        <w:r w:rsidR="00527263">
          <w:rPr>
            <w:noProof/>
            <w:webHidden/>
          </w:rPr>
          <w:tab/>
        </w:r>
        <w:r w:rsidR="00527263">
          <w:rPr>
            <w:noProof/>
            <w:webHidden/>
          </w:rPr>
          <w:fldChar w:fldCharType="begin"/>
        </w:r>
        <w:r w:rsidR="00527263">
          <w:rPr>
            <w:noProof/>
            <w:webHidden/>
          </w:rPr>
          <w:instrText xml:space="preserve"> PAGEREF _Toc97553101 \h </w:instrText>
        </w:r>
        <w:r w:rsidR="00527263">
          <w:rPr>
            <w:noProof/>
            <w:webHidden/>
          </w:rPr>
        </w:r>
        <w:r w:rsidR="00527263">
          <w:rPr>
            <w:noProof/>
            <w:webHidden/>
          </w:rPr>
          <w:fldChar w:fldCharType="separate"/>
        </w:r>
        <w:r w:rsidR="00527263">
          <w:rPr>
            <w:noProof/>
            <w:webHidden/>
          </w:rPr>
          <w:t>8</w:t>
        </w:r>
        <w:r w:rsidR="00527263">
          <w:rPr>
            <w:noProof/>
            <w:webHidden/>
          </w:rPr>
          <w:fldChar w:fldCharType="end"/>
        </w:r>
      </w:hyperlink>
    </w:p>
    <w:p w14:paraId="62502AC1" w14:textId="20D658E8" w:rsidR="00527263" w:rsidRDefault="00365917">
      <w:pPr>
        <w:pStyle w:val="Indholdsfortegnelse2"/>
        <w:tabs>
          <w:tab w:val="left" w:pos="554"/>
          <w:tab w:val="right" w:leader="dot" w:pos="9488"/>
        </w:tabs>
        <w:rPr>
          <w:rFonts w:asciiTheme="minorHAnsi" w:eastAsiaTheme="minorEastAsia" w:hAnsiTheme="minorHAnsi"/>
          <w:noProof/>
          <w:sz w:val="22"/>
          <w:szCs w:val="22"/>
          <w:lang w:eastAsia="da-DK"/>
        </w:rPr>
      </w:pPr>
      <w:hyperlink w:anchor="_Toc97553102" w:history="1">
        <w:r w:rsidR="00527263" w:rsidRPr="00DB0008">
          <w:rPr>
            <w:rStyle w:val="Hyperlink"/>
            <w:rFonts w:cs="Arial"/>
            <w:noProof/>
          </w:rPr>
          <w:t>5.1.</w:t>
        </w:r>
        <w:r w:rsidR="00527263">
          <w:rPr>
            <w:rFonts w:asciiTheme="minorHAnsi" w:eastAsiaTheme="minorEastAsia" w:hAnsiTheme="minorHAnsi"/>
            <w:noProof/>
            <w:sz w:val="22"/>
            <w:szCs w:val="22"/>
            <w:lang w:eastAsia="da-DK"/>
          </w:rPr>
          <w:tab/>
        </w:r>
        <w:r w:rsidR="00527263" w:rsidRPr="00DB0008">
          <w:rPr>
            <w:rStyle w:val="Hyperlink"/>
            <w:rFonts w:cs="Arial"/>
            <w:noProof/>
          </w:rPr>
          <w:t>&lt;Risiko&gt; (&lt;x&gt; minutter)</w:t>
        </w:r>
        <w:r w:rsidR="00527263">
          <w:rPr>
            <w:noProof/>
            <w:webHidden/>
          </w:rPr>
          <w:tab/>
        </w:r>
        <w:r w:rsidR="00527263">
          <w:rPr>
            <w:noProof/>
            <w:webHidden/>
          </w:rPr>
          <w:fldChar w:fldCharType="begin"/>
        </w:r>
        <w:r w:rsidR="00527263">
          <w:rPr>
            <w:noProof/>
            <w:webHidden/>
          </w:rPr>
          <w:instrText xml:space="preserve"> PAGEREF _Toc97553102 \h </w:instrText>
        </w:r>
        <w:r w:rsidR="00527263">
          <w:rPr>
            <w:noProof/>
            <w:webHidden/>
          </w:rPr>
        </w:r>
        <w:r w:rsidR="00527263">
          <w:rPr>
            <w:noProof/>
            <w:webHidden/>
          </w:rPr>
          <w:fldChar w:fldCharType="separate"/>
        </w:r>
        <w:r w:rsidR="00527263">
          <w:rPr>
            <w:noProof/>
            <w:webHidden/>
          </w:rPr>
          <w:t>9</w:t>
        </w:r>
        <w:r w:rsidR="00527263">
          <w:rPr>
            <w:noProof/>
            <w:webHidden/>
          </w:rPr>
          <w:fldChar w:fldCharType="end"/>
        </w:r>
      </w:hyperlink>
    </w:p>
    <w:p w14:paraId="3885167D" w14:textId="7B910BFE" w:rsidR="00527263" w:rsidRDefault="00365917">
      <w:pPr>
        <w:pStyle w:val="Indholdsfortegnelse2"/>
        <w:tabs>
          <w:tab w:val="left" w:pos="554"/>
          <w:tab w:val="right" w:leader="dot" w:pos="9488"/>
        </w:tabs>
        <w:rPr>
          <w:rFonts w:asciiTheme="minorHAnsi" w:eastAsiaTheme="minorEastAsia" w:hAnsiTheme="minorHAnsi"/>
          <w:noProof/>
          <w:sz w:val="22"/>
          <w:szCs w:val="22"/>
          <w:lang w:eastAsia="da-DK"/>
        </w:rPr>
      </w:pPr>
      <w:hyperlink w:anchor="_Toc97553103" w:history="1">
        <w:r w:rsidR="00527263" w:rsidRPr="00DB0008">
          <w:rPr>
            <w:rStyle w:val="Hyperlink"/>
            <w:rFonts w:cs="Arial"/>
            <w:noProof/>
          </w:rPr>
          <w:t>5.2.</w:t>
        </w:r>
        <w:r w:rsidR="00527263">
          <w:rPr>
            <w:rFonts w:asciiTheme="minorHAnsi" w:eastAsiaTheme="minorEastAsia" w:hAnsiTheme="minorHAnsi"/>
            <w:noProof/>
            <w:sz w:val="22"/>
            <w:szCs w:val="22"/>
            <w:lang w:eastAsia="da-DK"/>
          </w:rPr>
          <w:tab/>
        </w:r>
        <w:r w:rsidR="00527263" w:rsidRPr="00DB0008">
          <w:rPr>
            <w:rStyle w:val="Hyperlink"/>
            <w:rFonts w:cs="Arial"/>
            <w:noProof/>
          </w:rPr>
          <w:t>&lt;Risiko&gt; (&lt;x&gt; minutter)</w:t>
        </w:r>
        <w:r w:rsidR="00527263">
          <w:rPr>
            <w:noProof/>
            <w:webHidden/>
          </w:rPr>
          <w:tab/>
        </w:r>
        <w:r w:rsidR="00527263">
          <w:rPr>
            <w:noProof/>
            <w:webHidden/>
          </w:rPr>
          <w:fldChar w:fldCharType="begin"/>
        </w:r>
        <w:r w:rsidR="00527263">
          <w:rPr>
            <w:noProof/>
            <w:webHidden/>
          </w:rPr>
          <w:instrText xml:space="preserve"> PAGEREF _Toc97553103 \h </w:instrText>
        </w:r>
        <w:r w:rsidR="00527263">
          <w:rPr>
            <w:noProof/>
            <w:webHidden/>
          </w:rPr>
        </w:r>
        <w:r w:rsidR="00527263">
          <w:rPr>
            <w:noProof/>
            <w:webHidden/>
          </w:rPr>
          <w:fldChar w:fldCharType="separate"/>
        </w:r>
        <w:r w:rsidR="00527263">
          <w:rPr>
            <w:noProof/>
            <w:webHidden/>
          </w:rPr>
          <w:t>9</w:t>
        </w:r>
        <w:r w:rsidR="00527263">
          <w:rPr>
            <w:noProof/>
            <w:webHidden/>
          </w:rPr>
          <w:fldChar w:fldCharType="end"/>
        </w:r>
      </w:hyperlink>
    </w:p>
    <w:p w14:paraId="64BC9439" w14:textId="64085B3E" w:rsidR="00527263" w:rsidRDefault="00365917">
      <w:pPr>
        <w:pStyle w:val="Indholdsfortegnelse2"/>
        <w:tabs>
          <w:tab w:val="left" w:pos="554"/>
          <w:tab w:val="right" w:leader="dot" w:pos="9488"/>
        </w:tabs>
        <w:rPr>
          <w:rFonts w:asciiTheme="minorHAnsi" w:eastAsiaTheme="minorEastAsia" w:hAnsiTheme="minorHAnsi"/>
          <w:noProof/>
          <w:sz w:val="22"/>
          <w:szCs w:val="22"/>
          <w:lang w:eastAsia="da-DK"/>
        </w:rPr>
      </w:pPr>
      <w:hyperlink w:anchor="_Toc97553104" w:history="1">
        <w:r w:rsidR="00527263" w:rsidRPr="00DB0008">
          <w:rPr>
            <w:rStyle w:val="Hyperlink"/>
            <w:rFonts w:cs="Arial"/>
            <w:noProof/>
          </w:rPr>
          <w:t>5.3.</w:t>
        </w:r>
        <w:r w:rsidR="00527263">
          <w:rPr>
            <w:rFonts w:asciiTheme="minorHAnsi" w:eastAsiaTheme="minorEastAsia" w:hAnsiTheme="minorHAnsi"/>
            <w:noProof/>
            <w:sz w:val="22"/>
            <w:szCs w:val="22"/>
            <w:lang w:eastAsia="da-DK"/>
          </w:rPr>
          <w:tab/>
        </w:r>
        <w:r w:rsidR="00527263" w:rsidRPr="00DB0008">
          <w:rPr>
            <w:rStyle w:val="Hyperlink"/>
            <w:rFonts w:cs="Arial"/>
            <w:noProof/>
          </w:rPr>
          <w:t>&lt;Risiko&gt; (&lt;x&gt; minutter)</w:t>
        </w:r>
        <w:r w:rsidR="00527263">
          <w:rPr>
            <w:noProof/>
            <w:webHidden/>
          </w:rPr>
          <w:tab/>
        </w:r>
        <w:r w:rsidR="00527263">
          <w:rPr>
            <w:noProof/>
            <w:webHidden/>
          </w:rPr>
          <w:fldChar w:fldCharType="begin"/>
        </w:r>
        <w:r w:rsidR="00527263">
          <w:rPr>
            <w:noProof/>
            <w:webHidden/>
          </w:rPr>
          <w:instrText xml:space="preserve"> PAGEREF _Toc97553104 \h </w:instrText>
        </w:r>
        <w:r w:rsidR="00527263">
          <w:rPr>
            <w:noProof/>
            <w:webHidden/>
          </w:rPr>
        </w:r>
        <w:r w:rsidR="00527263">
          <w:rPr>
            <w:noProof/>
            <w:webHidden/>
          </w:rPr>
          <w:fldChar w:fldCharType="separate"/>
        </w:r>
        <w:r w:rsidR="00527263">
          <w:rPr>
            <w:noProof/>
            <w:webHidden/>
          </w:rPr>
          <w:t>9</w:t>
        </w:r>
        <w:r w:rsidR="00527263">
          <w:rPr>
            <w:noProof/>
            <w:webHidden/>
          </w:rPr>
          <w:fldChar w:fldCharType="end"/>
        </w:r>
      </w:hyperlink>
    </w:p>
    <w:p w14:paraId="318F2E3E" w14:textId="0277BA37" w:rsidR="00527263" w:rsidRDefault="00365917">
      <w:pPr>
        <w:pStyle w:val="Indholdsfortegnelse1"/>
        <w:tabs>
          <w:tab w:val="left" w:pos="387"/>
          <w:tab w:val="right" w:leader="dot" w:pos="9488"/>
        </w:tabs>
        <w:rPr>
          <w:rFonts w:asciiTheme="minorHAnsi" w:eastAsiaTheme="minorEastAsia" w:hAnsiTheme="minorHAnsi"/>
          <w:b w:val="0"/>
          <w:noProof/>
          <w:sz w:val="22"/>
          <w:szCs w:val="22"/>
          <w:lang w:eastAsia="da-DK"/>
        </w:rPr>
      </w:pPr>
      <w:hyperlink w:anchor="_Toc97553105" w:history="1">
        <w:r w:rsidR="00527263" w:rsidRPr="00DB0008">
          <w:rPr>
            <w:rStyle w:val="Hyperlink"/>
            <w:rFonts w:eastAsia="Arial" w:cs="Arial"/>
            <w:noProof/>
          </w:rPr>
          <w:t>6.</w:t>
        </w:r>
        <w:r w:rsidR="00527263">
          <w:rPr>
            <w:rFonts w:asciiTheme="minorHAnsi" w:eastAsiaTheme="minorEastAsia" w:hAnsiTheme="minorHAnsi"/>
            <w:b w:val="0"/>
            <w:noProof/>
            <w:sz w:val="22"/>
            <w:szCs w:val="22"/>
            <w:lang w:eastAsia="da-DK"/>
          </w:rPr>
          <w:tab/>
        </w:r>
        <w:r w:rsidR="00527263" w:rsidRPr="00DB0008">
          <w:rPr>
            <w:rStyle w:val="Hyperlink"/>
            <w:rFonts w:cs="Arial"/>
            <w:noProof/>
          </w:rPr>
          <w:t>Arbejder eller materialer, der skal føres målrettet tilsyn med</w:t>
        </w:r>
        <w:r w:rsidR="00527263">
          <w:rPr>
            <w:noProof/>
            <w:webHidden/>
          </w:rPr>
          <w:tab/>
        </w:r>
        <w:r w:rsidR="00527263">
          <w:rPr>
            <w:noProof/>
            <w:webHidden/>
          </w:rPr>
          <w:fldChar w:fldCharType="begin"/>
        </w:r>
        <w:r w:rsidR="00527263">
          <w:rPr>
            <w:noProof/>
            <w:webHidden/>
          </w:rPr>
          <w:instrText xml:space="preserve"> PAGEREF _Toc97553105 \h </w:instrText>
        </w:r>
        <w:r w:rsidR="00527263">
          <w:rPr>
            <w:noProof/>
            <w:webHidden/>
          </w:rPr>
        </w:r>
        <w:r w:rsidR="00527263">
          <w:rPr>
            <w:noProof/>
            <w:webHidden/>
          </w:rPr>
          <w:fldChar w:fldCharType="separate"/>
        </w:r>
        <w:r w:rsidR="00527263">
          <w:rPr>
            <w:noProof/>
            <w:webHidden/>
          </w:rPr>
          <w:t>9</w:t>
        </w:r>
        <w:r w:rsidR="00527263">
          <w:rPr>
            <w:noProof/>
            <w:webHidden/>
          </w:rPr>
          <w:fldChar w:fldCharType="end"/>
        </w:r>
      </w:hyperlink>
    </w:p>
    <w:p w14:paraId="5CEDCAB3" w14:textId="329B5AE8" w:rsidR="00527263" w:rsidRDefault="00365917">
      <w:pPr>
        <w:pStyle w:val="Indholdsfortegnelse2"/>
        <w:tabs>
          <w:tab w:val="left" w:pos="554"/>
          <w:tab w:val="right" w:leader="dot" w:pos="9488"/>
        </w:tabs>
        <w:rPr>
          <w:rFonts w:asciiTheme="minorHAnsi" w:eastAsiaTheme="minorEastAsia" w:hAnsiTheme="minorHAnsi"/>
          <w:noProof/>
          <w:sz w:val="22"/>
          <w:szCs w:val="22"/>
          <w:lang w:eastAsia="da-DK"/>
        </w:rPr>
      </w:pPr>
      <w:hyperlink w:anchor="_Toc97553106" w:history="1">
        <w:r w:rsidR="00527263" w:rsidRPr="00DB0008">
          <w:rPr>
            <w:rStyle w:val="Hyperlink"/>
            <w:rFonts w:cs="Arial"/>
            <w:noProof/>
          </w:rPr>
          <w:t>6.1.</w:t>
        </w:r>
        <w:r w:rsidR="00527263">
          <w:rPr>
            <w:rFonts w:asciiTheme="minorHAnsi" w:eastAsiaTheme="minorEastAsia" w:hAnsiTheme="minorHAnsi"/>
            <w:noProof/>
            <w:sz w:val="22"/>
            <w:szCs w:val="22"/>
            <w:lang w:eastAsia="da-DK"/>
          </w:rPr>
          <w:tab/>
        </w:r>
        <w:r w:rsidR="00527263" w:rsidRPr="00DB0008">
          <w:rPr>
            <w:rStyle w:val="Hyperlink"/>
            <w:rFonts w:cs="Arial"/>
            <w:noProof/>
          </w:rPr>
          <w:t>&lt;Arbejde eller materiale&gt; (&lt;x&gt; minutter)</w:t>
        </w:r>
        <w:r w:rsidR="00527263">
          <w:rPr>
            <w:noProof/>
            <w:webHidden/>
          </w:rPr>
          <w:tab/>
        </w:r>
        <w:r w:rsidR="00527263">
          <w:rPr>
            <w:noProof/>
            <w:webHidden/>
          </w:rPr>
          <w:fldChar w:fldCharType="begin"/>
        </w:r>
        <w:r w:rsidR="00527263">
          <w:rPr>
            <w:noProof/>
            <w:webHidden/>
          </w:rPr>
          <w:instrText xml:space="preserve"> PAGEREF _Toc97553106 \h </w:instrText>
        </w:r>
        <w:r w:rsidR="00527263">
          <w:rPr>
            <w:noProof/>
            <w:webHidden/>
          </w:rPr>
        </w:r>
        <w:r w:rsidR="00527263">
          <w:rPr>
            <w:noProof/>
            <w:webHidden/>
          </w:rPr>
          <w:fldChar w:fldCharType="separate"/>
        </w:r>
        <w:r w:rsidR="00527263">
          <w:rPr>
            <w:noProof/>
            <w:webHidden/>
          </w:rPr>
          <w:t>9</w:t>
        </w:r>
        <w:r w:rsidR="00527263">
          <w:rPr>
            <w:noProof/>
            <w:webHidden/>
          </w:rPr>
          <w:fldChar w:fldCharType="end"/>
        </w:r>
      </w:hyperlink>
    </w:p>
    <w:p w14:paraId="29862E7D" w14:textId="42CB7E48" w:rsidR="00527263" w:rsidRDefault="00365917">
      <w:pPr>
        <w:pStyle w:val="Indholdsfortegnelse2"/>
        <w:tabs>
          <w:tab w:val="left" w:pos="554"/>
          <w:tab w:val="right" w:leader="dot" w:pos="9488"/>
        </w:tabs>
        <w:rPr>
          <w:rFonts w:asciiTheme="minorHAnsi" w:eastAsiaTheme="minorEastAsia" w:hAnsiTheme="minorHAnsi"/>
          <w:noProof/>
          <w:sz w:val="22"/>
          <w:szCs w:val="22"/>
          <w:lang w:eastAsia="da-DK"/>
        </w:rPr>
      </w:pPr>
      <w:hyperlink w:anchor="_Toc97553107" w:history="1">
        <w:r w:rsidR="00527263" w:rsidRPr="00DB0008">
          <w:rPr>
            <w:rStyle w:val="Hyperlink"/>
            <w:rFonts w:cs="Arial"/>
            <w:noProof/>
          </w:rPr>
          <w:t>6.2.</w:t>
        </w:r>
        <w:r w:rsidR="00527263">
          <w:rPr>
            <w:rFonts w:asciiTheme="minorHAnsi" w:eastAsiaTheme="minorEastAsia" w:hAnsiTheme="minorHAnsi"/>
            <w:noProof/>
            <w:sz w:val="22"/>
            <w:szCs w:val="22"/>
            <w:lang w:eastAsia="da-DK"/>
          </w:rPr>
          <w:tab/>
        </w:r>
        <w:r w:rsidR="00527263" w:rsidRPr="00DB0008">
          <w:rPr>
            <w:rStyle w:val="Hyperlink"/>
            <w:rFonts w:cs="Arial"/>
            <w:noProof/>
          </w:rPr>
          <w:t>&lt;Arbejde eller materiale&gt; (&lt;x&gt; minutter)</w:t>
        </w:r>
        <w:r w:rsidR="00527263">
          <w:rPr>
            <w:noProof/>
            <w:webHidden/>
          </w:rPr>
          <w:tab/>
        </w:r>
        <w:r w:rsidR="00527263">
          <w:rPr>
            <w:noProof/>
            <w:webHidden/>
          </w:rPr>
          <w:fldChar w:fldCharType="begin"/>
        </w:r>
        <w:r w:rsidR="00527263">
          <w:rPr>
            <w:noProof/>
            <w:webHidden/>
          </w:rPr>
          <w:instrText xml:space="preserve"> PAGEREF _Toc97553107 \h </w:instrText>
        </w:r>
        <w:r w:rsidR="00527263">
          <w:rPr>
            <w:noProof/>
            <w:webHidden/>
          </w:rPr>
        </w:r>
        <w:r w:rsidR="00527263">
          <w:rPr>
            <w:noProof/>
            <w:webHidden/>
          </w:rPr>
          <w:fldChar w:fldCharType="separate"/>
        </w:r>
        <w:r w:rsidR="00527263">
          <w:rPr>
            <w:noProof/>
            <w:webHidden/>
          </w:rPr>
          <w:t>9</w:t>
        </w:r>
        <w:r w:rsidR="00527263">
          <w:rPr>
            <w:noProof/>
            <w:webHidden/>
          </w:rPr>
          <w:fldChar w:fldCharType="end"/>
        </w:r>
      </w:hyperlink>
    </w:p>
    <w:p w14:paraId="1BB235BF" w14:textId="0D946FE6" w:rsidR="00527263" w:rsidRDefault="00365917">
      <w:pPr>
        <w:pStyle w:val="Indholdsfortegnelse2"/>
        <w:tabs>
          <w:tab w:val="left" w:pos="554"/>
          <w:tab w:val="right" w:leader="dot" w:pos="9488"/>
        </w:tabs>
        <w:rPr>
          <w:rFonts w:asciiTheme="minorHAnsi" w:eastAsiaTheme="minorEastAsia" w:hAnsiTheme="minorHAnsi"/>
          <w:noProof/>
          <w:sz w:val="22"/>
          <w:szCs w:val="22"/>
          <w:lang w:eastAsia="da-DK"/>
        </w:rPr>
      </w:pPr>
      <w:hyperlink w:anchor="_Toc97553108" w:history="1">
        <w:r w:rsidR="00527263" w:rsidRPr="00DB0008">
          <w:rPr>
            <w:rStyle w:val="Hyperlink"/>
            <w:rFonts w:cs="Arial"/>
            <w:noProof/>
          </w:rPr>
          <w:t>6.3.</w:t>
        </w:r>
        <w:r w:rsidR="00527263">
          <w:rPr>
            <w:rFonts w:asciiTheme="minorHAnsi" w:eastAsiaTheme="minorEastAsia" w:hAnsiTheme="minorHAnsi"/>
            <w:noProof/>
            <w:sz w:val="22"/>
            <w:szCs w:val="22"/>
            <w:lang w:eastAsia="da-DK"/>
          </w:rPr>
          <w:tab/>
        </w:r>
        <w:r w:rsidR="00527263" w:rsidRPr="00DB0008">
          <w:rPr>
            <w:rStyle w:val="Hyperlink"/>
            <w:rFonts w:cs="Arial"/>
            <w:noProof/>
          </w:rPr>
          <w:t>&lt;Arbejde eller materiale&gt; (&lt;x&gt; minutter)</w:t>
        </w:r>
        <w:r w:rsidR="00527263">
          <w:rPr>
            <w:noProof/>
            <w:webHidden/>
          </w:rPr>
          <w:tab/>
        </w:r>
        <w:r w:rsidR="00527263">
          <w:rPr>
            <w:noProof/>
            <w:webHidden/>
          </w:rPr>
          <w:fldChar w:fldCharType="begin"/>
        </w:r>
        <w:r w:rsidR="00527263">
          <w:rPr>
            <w:noProof/>
            <w:webHidden/>
          </w:rPr>
          <w:instrText xml:space="preserve"> PAGEREF _Toc97553108 \h </w:instrText>
        </w:r>
        <w:r w:rsidR="00527263">
          <w:rPr>
            <w:noProof/>
            <w:webHidden/>
          </w:rPr>
        </w:r>
        <w:r w:rsidR="00527263">
          <w:rPr>
            <w:noProof/>
            <w:webHidden/>
          </w:rPr>
          <w:fldChar w:fldCharType="separate"/>
        </w:r>
        <w:r w:rsidR="00527263">
          <w:rPr>
            <w:noProof/>
            <w:webHidden/>
          </w:rPr>
          <w:t>10</w:t>
        </w:r>
        <w:r w:rsidR="00527263">
          <w:rPr>
            <w:noProof/>
            <w:webHidden/>
          </w:rPr>
          <w:fldChar w:fldCharType="end"/>
        </w:r>
      </w:hyperlink>
    </w:p>
    <w:p w14:paraId="1EC4AD0A" w14:textId="55F13662" w:rsidR="00527263" w:rsidRDefault="00365917">
      <w:pPr>
        <w:pStyle w:val="Indholdsfortegnelse1"/>
        <w:tabs>
          <w:tab w:val="left" w:pos="387"/>
          <w:tab w:val="right" w:leader="dot" w:pos="9488"/>
        </w:tabs>
        <w:rPr>
          <w:rFonts w:asciiTheme="minorHAnsi" w:eastAsiaTheme="minorEastAsia" w:hAnsiTheme="minorHAnsi"/>
          <w:b w:val="0"/>
          <w:noProof/>
          <w:sz w:val="22"/>
          <w:szCs w:val="22"/>
          <w:lang w:eastAsia="da-DK"/>
        </w:rPr>
      </w:pPr>
      <w:hyperlink w:anchor="_Toc97553109" w:history="1">
        <w:r w:rsidR="00527263" w:rsidRPr="00DB0008">
          <w:rPr>
            <w:rStyle w:val="Hyperlink"/>
            <w:rFonts w:eastAsia="Arial" w:cs="Arial"/>
            <w:noProof/>
          </w:rPr>
          <w:t>7.</w:t>
        </w:r>
        <w:r w:rsidR="00527263">
          <w:rPr>
            <w:rFonts w:asciiTheme="minorHAnsi" w:eastAsiaTheme="minorEastAsia" w:hAnsiTheme="minorHAnsi"/>
            <w:b w:val="0"/>
            <w:noProof/>
            <w:sz w:val="22"/>
            <w:szCs w:val="22"/>
            <w:lang w:eastAsia="da-DK"/>
          </w:rPr>
          <w:tab/>
        </w:r>
        <w:r w:rsidR="00527263" w:rsidRPr="00DB0008">
          <w:rPr>
            <w:rStyle w:val="Hyperlink"/>
            <w:rFonts w:cs="Arial"/>
            <w:noProof/>
          </w:rPr>
          <w:t>Opretning af projektet</w:t>
        </w:r>
        <w:r w:rsidR="00527263">
          <w:rPr>
            <w:noProof/>
            <w:webHidden/>
          </w:rPr>
          <w:tab/>
        </w:r>
        <w:r w:rsidR="00527263">
          <w:rPr>
            <w:noProof/>
            <w:webHidden/>
          </w:rPr>
          <w:fldChar w:fldCharType="begin"/>
        </w:r>
        <w:r w:rsidR="00527263">
          <w:rPr>
            <w:noProof/>
            <w:webHidden/>
          </w:rPr>
          <w:instrText xml:space="preserve"> PAGEREF _Toc97553109 \h </w:instrText>
        </w:r>
        <w:r w:rsidR="00527263">
          <w:rPr>
            <w:noProof/>
            <w:webHidden/>
          </w:rPr>
        </w:r>
        <w:r w:rsidR="00527263">
          <w:rPr>
            <w:noProof/>
            <w:webHidden/>
          </w:rPr>
          <w:fldChar w:fldCharType="separate"/>
        </w:r>
        <w:r w:rsidR="00527263">
          <w:rPr>
            <w:noProof/>
            <w:webHidden/>
          </w:rPr>
          <w:t>10</w:t>
        </w:r>
        <w:r w:rsidR="00527263">
          <w:rPr>
            <w:noProof/>
            <w:webHidden/>
          </w:rPr>
          <w:fldChar w:fldCharType="end"/>
        </w:r>
      </w:hyperlink>
    </w:p>
    <w:p w14:paraId="7A2F2B80" w14:textId="08FEA035" w:rsidR="00527263" w:rsidRDefault="00365917">
      <w:pPr>
        <w:pStyle w:val="Indholdsfortegnelse1"/>
        <w:tabs>
          <w:tab w:val="left" w:pos="387"/>
          <w:tab w:val="right" w:leader="dot" w:pos="9488"/>
        </w:tabs>
        <w:rPr>
          <w:rFonts w:asciiTheme="minorHAnsi" w:eastAsiaTheme="minorEastAsia" w:hAnsiTheme="minorHAnsi"/>
          <w:b w:val="0"/>
          <w:noProof/>
          <w:sz w:val="22"/>
          <w:szCs w:val="22"/>
          <w:lang w:eastAsia="da-DK"/>
        </w:rPr>
      </w:pPr>
      <w:hyperlink w:anchor="_Toc97553110" w:history="1">
        <w:r w:rsidR="00527263" w:rsidRPr="00DB0008">
          <w:rPr>
            <w:rStyle w:val="Hyperlink"/>
            <w:rFonts w:eastAsia="Arial" w:cs="Arial"/>
            <w:noProof/>
          </w:rPr>
          <w:t>8.</w:t>
        </w:r>
        <w:r w:rsidR="00527263">
          <w:rPr>
            <w:rFonts w:asciiTheme="minorHAnsi" w:eastAsiaTheme="minorEastAsia" w:hAnsiTheme="minorHAnsi"/>
            <w:b w:val="0"/>
            <w:noProof/>
            <w:sz w:val="22"/>
            <w:szCs w:val="22"/>
            <w:lang w:eastAsia="da-DK"/>
          </w:rPr>
          <w:tab/>
        </w:r>
        <w:r w:rsidR="00527263" w:rsidRPr="00DB0008">
          <w:rPr>
            <w:rStyle w:val="Hyperlink"/>
            <w:noProof/>
          </w:rPr>
          <w:t>Aktionsliste</w:t>
        </w:r>
        <w:r w:rsidR="00527263">
          <w:rPr>
            <w:noProof/>
            <w:webHidden/>
          </w:rPr>
          <w:tab/>
        </w:r>
        <w:r w:rsidR="00527263">
          <w:rPr>
            <w:noProof/>
            <w:webHidden/>
          </w:rPr>
          <w:fldChar w:fldCharType="begin"/>
        </w:r>
        <w:r w:rsidR="00527263">
          <w:rPr>
            <w:noProof/>
            <w:webHidden/>
          </w:rPr>
          <w:instrText xml:space="preserve"> PAGEREF _Toc97553110 \h </w:instrText>
        </w:r>
        <w:r w:rsidR="00527263">
          <w:rPr>
            <w:noProof/>
            <w:webHidden/>
          </w:rPr>
        </w:r>
        <w:r w:rsidR="00527263">
          <w:rPr>
            <w:noProof/>
            <w:webHidden/>
          </w:rPr>
          <w:fldChar w:fldCharType="separate"/>
        </w:r>
        <w:r w:rsidR="00527263">
          <w:rPr>
            <w:noProof/>
            <w:webHidden/>
          </w:rPr>
          <w:t>10</w:t>
        </w:r>
        <w:r w:rsidR="00527263">
          <w:rPr>
            <w:noProof/>
            <w:webHidden/>
          </w:rPr>
          <w:fldChar w:fldCharType="end"/>
        </w:r>
      </w:hyperlink>
    </w:p>
    <w:p w14:paraId="292F4968" w14:textId="7EA4C9A7" w:rsidR="00083DF2" w:rsidRPr="006A01FF" w:rsidRDefault="00474AC5" w:rsidP="00A91257">
      <w:pPr>
        <w:spacing w:before="260" w:after="260"/>
        <w:ind w:firstLine="851"/>
        <w:rPr>
          <w:color w:val="FF0000"/>
        </w:rPr>
      </w:pPr>
      <w:r>
        <w:rPr>
          <w:color w:val="FF0000"/>
        </w:rPr>
        <w:fldChar w:fldCharType="end"/>
      </w:r>
    </w:p>
    <w:p w14:paraId="58E8B342" w14:textId="77777777" w:rsidR="00AF7C17" w:rsidRDefault="00AF7C17" w:rsidP="00A91257">
      <w:pPr>
        <w:rPr>
          <w:rStyle w:val="Overskrift1Tegn"/>
          <w:rFonts w:cs="Arial"/>
          <w:color w:val="auto"/>
        </w:rPr>
      </w:pPr>
      <w:r>
        <w:rPr>
          <w:rStyle w:val="Overskrift1Tegn"/>
          <w:rFonts w:cs="Arial"/>
          <w:color w:val="auto"/>
        </w:rPr>
        <w:br w:type="page"/>
      </w:r>
    </w:p>
    <w:p w14:paraId="64FD9F9D" w14:textId="1D5FBA9B" w:rsidR="000A65E8" w:rsidRPr="00F863DB" w:rsidRDefault="003D77C4" w:rsidP="00D03F78">
      <w:pPr>
        <w:pStyle w:val="Typografiniveau1"/>
        <w:shd w:val="clear" w:color="auto" w:fill="CCFFFF"/>
      </w:pPr>
      <w:bookmarkStart w:id="0" w:name="_Toc97553089"/>
      <w:r w:rsidRPr="00BF3ED4">
        <w:rPr>
          <w:rStyle w:val="Overskrift1Tegn"/>
          <w:rFonts w:ascii="Arial" w:hAnsi="Arial" w:cs="Arial"/>
          <w:color w:val="auto"/>
        </w:rPr>
        <w:lastRenderedPageBreak/>
        <w:t>Formål med projektgennemgangen</w:t>
      </w:r>
      <w:bookmarkEnd w:id="0"/>
      <w:r w:rsidR="00F15CF1" w:rsidRPr="002F7539">
        <w:t xml:space="preserve"> </w:t>
      </w:r>
      <w:r w:rsidR="00F15CF1" w:rsidRPr="00F15CF1">
        <w:rPr>
          <w:rFonts w:ascii="Arial" w:hAnsi="Arial" w:cs="Arial"/>
        </w:rPr>
        <w:t>(</w:t>
      </w:r>
      <w:r w:rsidR="00D03F78">
        <w:rPr>
          <w:rFonts w:ascii="Arial" w:hAnsi="Arial" w:cs="Arial"/>
        </w:rPr>
        <w:t>&lt;</w:t>
      </w:r>
      <w:r w:rsidR="00F15CF1" w:rsidRPr="00D03F78">
        <w:rPr>
          <w:rFonts w:ascii="Arial" w:hAnsi="Arial" w:cs="Arial"/>
        </w:rPr>
        <w:t>x</w:t>
      </w:r>
      <w:r w:rsidR="00D03F78">
        <w:rPr>
          <w:rFonts w:ascii="Arial" w:hAnsi="Arial" w:cs="Arial"/>
        </w:rPr>
        <w:t>&gt;</w:t>
      </w:r>
      <w:r w:rsidR="00F15CF1" w:rsidRPr="00F15CF1">
        <w:rPr>
          <w:rFonts w:ascii="Arial" w:hAnsi="Arial" w:cs="Arial"/>
          <w:color w:val="FF0000"/>
        </w:rPr>
        <w:t xml:space="preserve"> </w:t>
      </w:r>
      <w:r w:rsidR="00F15CF1" w:rsidRPr="00F15CF1">
        <w:rPr>
          <w:rFonts w:ascii="Arial" w:hAnsi="Arial" w:cs="Arial"/>
        </w:rPr>
        <w:t>minutter)</w:t>
      </w:r>
    </w:p>
    <w:p w14:paraId="4677B41A" w14:textId="21F91F33" w:rsidR="00D9750D" w:rsidRDefault="003D77C4" w:rsidP="00A91257">
      <w:pPr>
        <w:spacing w:line="288" w:lineRule="auto"/>
        <w:ind w:left="851"/>
        <w:rPr>
          <w:rFonts w:eastAsia="Arial" w:cs="Times New Roman"/>
          <w:color w:val="FF0000"/>
        </w:rPr>
      </w:pPr>
      <w:r>
        <w:rPr>
          <w:rFonts w:eastAsia="Arial" w:cs="Times New Roman"/>
          <w:color w:val="FF0000"/>
        </w:rPr>
        <w:t>Som indledning til mødet bør formålet med projektgennemgangen gennemgås</w:t>
      </w:r>
      <w:r w:rsidR="00E9676E">
        <w:rPr>
          <w:rFonts w:eastAsia="Arial" w:cs="Times New Roman"/>
          <w:color w:val="FF0000"/>
        </w:rPr>
        <w:t>,</w:t>
      </w:r>
      <w:r>
        <w:rPr>
          <w:rFonts w:eastAsia="Arial" w:cs="Times New Roman"/>
          <w:color w:val="FF0000"/>
        </w:rPr>
        <w:t xml:space="preserve"> således at alle deltagere har samme billede af, hvad der er formålet</w:t>
      </w:r>
      <w:r w:rsidR="00E9676E">
        <w:rPr>
          <w:rFonts w:eastAsia="Arial" w:cs="Times New Roman"/>
          <w:color w:val="FF0000"/>
        </w:rPr>
        <w:t>,</w:t>
      </w:r>
      <w:r>
        <w:rPr>
          <w:rFonts w:eastAsia="Arial" w:cs="Times New Roman"/>
          <w:color w:val="FF0000"/>
        </w:rPr>
        <w:t xml:space="preserve"> og hvad der </w:t>
      </w:r>
      <w:r w:rsidR="0072210B">
        <w:rPr>
          <w:rFonts w:eastAsia="Arial" w:cs="Times New Roman"/>
          <w:color w:val="FF0000"/>
        </w:rPr>
        <w:t>ikke</w:t>
      </w:r>
      <w:r>
        <w:rPr>
          <w:rFonts w:eastAsia="Arial" w:cs="Times New Roman"/>
          <w:color w:val="FF0000"/>
        </w:rPr>
        <w:t xml:space="preserve"> er formålet</w:t>
      </w:r>
      <w:r w:rsidR="00F85BA2">
        <w:rPr>
          <w:rFonts w:eastAsia="Arial" w:cs="Times New Roman"/>
          <w:color w:val="FF0000"/>
        </w:rPr>
        <w:t xml:space="preserve"> med mødet</w:t>
      </w:r>
      <w:r>
        <w:rPr>
          <w:rFonts w:eastAsia="Arial" w:cs="Times New Roman"/>
          <w:color w:val="FF0000"/>
        </w:rPr>
        <w:t xml:space="preserve">. </w:t>
      </w:r>
      <w:r w:rsidR="0032204D">
        <w:rPr>
          <w:rFonts w:eastAsia="Arial" w:cs="Times New Roman"/>
          <w:color w:val="FF0000"/>
        </w:rPr>
        <w:t>Såfremt projektgennemgangen er en af mange, vedrørende samme emne og med samme deltagerkreds, kan afsnittet udgå.</w:t>
      </w:r>
      <w:r w:rsidR="001226CA">
        <w:rPr>
          <w:rFonts w:eastAsia="Arial" w:cs="Times New Roman"/>
          <w:color w:val="FF0000"/>
        </w:rPr>
        <w:t xml:space="preserve"> </w:t>
      </w:r>
      <w:r>
        <w:rPr>
          <w:rFonts w:eastAsia="Arial" w:cs="Times New Roman"/>
          <w:color w:val="FF0000"/>
        </w:rPr>
        <w:t>Nedenstående er kopieret eller omskrevet fra AB</w:t>
      </w:r>
      <w:r w:rsidR="007E371C">
        <w:rPr>
          <w:rFonts w:eastAsia="Arial" w:cs="Times New Roman"/>
          <w:color w:val="FF0000"/>
        </w:rPr>
        <w:t xml:space="preserve"> </w:t>
      </w:r>
      <w:r>
        <w:rPr>
          <w:rFonts w:eastAsia="Arial" w:cs="Times New Roman"/>
          <w:color w:val="FF0000"/>
        </w:rPr>
        <w:t>18, herunder betænkningen</w:t>
      </w:r>
      <w:r w:rsidR="00D9750D">
        <w:rPr>
          <w:rFonts w:eastAsia="Arial" w:cs="Times New Roman"/>
          <w:color w:val="FF0000"/>
        </w:rPr>
        <w:t>:</w:t>
      </w:r>
    </w:p>
    <w:p w14:paraId="76BD6D91" w14:textId="77777777" w:rsidR="0032204D" w:rsidRDefault="0032204D" w:rsidP="00A91257">
      <w:pPr>
        <w:spacing w:line="288" w:lineRule="auto"/>
        <w:ind w:left="851"/>
      </w:pPr>
    </w:p>
    <w:p w14:paraId="6A9B2B65" w14:textId="6CD15BD3" w:rsidR="00F74A5F" w:rsidRDefault="00F74A5F" w:rsidP="00A91257">
      <w:pPr>
        <w:spacing w:line="288" w:lineRule="auto"/>
        <w:ind w:left="851"/>
      </w:pPr>
      <w:r w:rsidRPr="00F74A5F">
        <w:t xml:space="preserve">Overordnet set er formålet med </w:t>
      </w:r>
      <w:r w:rsidR="007E371C" w:rsidRPr="00F74A5F">
        <w:t>projektgennemgangen</w:t>
      </w:r>
      <w:r w:rsidRPr="00F74A5F">
        <w:t xml:space="preserve"> at styrke samarbejdet mellem projektets parter og sikre en bedre og mere effektiv byggeproces. Gennemgangen af det samlede projekt – herunder entreprenørens ydelser – skal give entreprenøren en bedre forståelse af projektet og større klarhed om, hvad der skal leveres.</w:t>
      </w:r>
    </w:p>
    <w:p w14:paraId="39431976" w14:textId="77777777" w:rsidR="006929F1" w:rsidRPr="00F74A5F" w:rsidRDefault="006929F1" w:rsidP="00A91257">
      <w:pPr>
        <w:spacing w:line="288" w:lineRule="auto"/>
        <w:ind w:left="851"/>
      </w:pPr>
    </w:p>
    <w:p w14:paraId="4D43B294" w14:textId="5FC078B0" w:rsidR="00D9750D" w:rsidRDefault="00D9750D" w:rsidP="00A91257">
      <w:pPr>
        <w:spacing w:line="288" w:lineRule="auto"/>
        <w:ind w:left="851"/>
        <w:rPr>
          <w:rFonts w:eastAsia="Arial" w:cs="Times New Roman"/>
        </w:rPr>
      </w:pPr>
      <w:r>
        <w:rPr>
          <w:rFonts w:eastAsia="Arial" w:cs="Times New Roman"/>
        </w:rPr>
        <w:t>Formålet med p</w:t>
      </w:r>
      <w:r w:rsidRPr="00D9750D">
        <w:rPr>
          <w:rFonts w:eastAsia="Arial" w:cs="Times New Roman"/>
        </w:rPr>
        <w:t xml:space="preserve">rojektgennemgangen </w:t>
      </w:r>
      <w:r>
        <w:rPr>
          <w:rFonts w:eastAsia="Arial" w:cs="Times New Roman"/>
        </w:rPr>
        <w:t>er at skabe</w:t>
      </w:r>
      <w:r w:rsidRPr="00D9750D">
        <w:rPr>
          <w:rFonts w:eastAsia="Arial" w:cs="Times New Roman"/>
        </w:rPr>
        <w:t xml:space="preserve"> en fælles forståelse af projektet, herunder</w:t>
      </w:r>
      <w:r>
        <w:rPr>
          <w:rFonts w:eastAsia="Arial" w:cs="Times New Roman"/>
        </w:rPr>
        <w:t xml:space="preserve"> at:</w:t>
      </w:r>
    </w:p>
    <w:p w14:paraId="5226E747" w14:textId="3B6ABABB" w:rsidR="00D9750D" w:rsidRDefault="00D9750D" w:rsidP="00531923">
      <w:pPr>
        <w:pStyle w:val="Listeafsnit"/>
        <w:numPr>
          <w:ilvl w:val="0"/>
          <w:numId w:val="6"/>
        </w:numPr>
        <w:spacing w:line="288" w:lineRule="auto"/>
        <w:contextualSpacing w:val="0"/>
        <w:rPr>
          <w:rFonts w:eastAsia="Arial" w:cs="Times New Roman"/>
        </w:rPr>
      </w:pPr>
      <w:r>
        <w:rPr>
          <w:rFonts w:eastAsia="Arial" w:cs="Times New Roman"/>
        </w:rPr>
        <w:t xml:space="preserve">Gøre rede for </w:t>
      </w:r>
      <w:r w:rsidRPr="00D9750D">
        <w:rPr>
          <w:rFonts w:eastAsia="Arial" w:cs="Times New Roman"/>
        </w:rPr>
        <w:t>grænseflader og tidsfølge mellem de enkelte dele af projektet</w:t>
      </w:r>
      <w:r w:rsidR="007E371C">
        <w:rPr>
          <w:rFonts w:eastAsia="Arial" w:cs="Times New Roman"/>
        </w:rPr>
        <w:t>,</w:t>
      </w:r>
    </w:p>
    <w:p w14:paraId="4B4C6723" w14:textId="088A6F14" w:rsidR="00D9750D" w:rsidRDefault="00D9750D" w:rsidP="00531923">
      <w:pPr>
        <w:pStyle w:val="Listeafsnit"/>
        <w:numPr>
          <w:ilvl w:val="0"/>
          <w:numId w:val="6"/>
        </w:numPr>
        <w:spacing w:line="288" w:lineRule="auto"/>
        <w:contextualSpacing w:val="0"/>
        <w:rPr>
          <w:rFonts w:eastAsia="Arial" w:cs="Times New Roman"/>
        </w:rPr>
      </w:pPr>
      <w:r>
        <w:rPr>
          <w:rFonts w:eastAsia="Arial" w:cs="Times New Roman"/>
        </w:rPr>
        <w:t>G</w:t>
      </w:r>
      <w:r w:rsidRPr="00D9750D">
        <w:rPr>
          <w:rFonts w:eastAsia="Arial" w:cs="Times New Roman"/>
        </w:rPr>
        <w:t>ive entreprenøren mulighed for at præge byggeprocessen ved at påpege uhensigtsmæssigheder i projektet</w:t>
      </w:r>
      <w:r w:rsidR="00F74A5F" w:rsidRPr="00F74A5F">
        <w:t>, der kan vanskeliggøre udførelsen</w:t>
      </w:r>
      <w:r w:rsidR="007E371C">
        <w:t>,</w:t>
      </w:r>
    </w:p>
    <w:p w14:paraId="6D749DAE" w14:textId="41D40F42" w:rsidR="00F20E12" w:rsidRDefault="00F20E12" w:rsidP="00531923">
      <w:pPr>
        <w:pStyle w:val="Listeafsnit"/>
        <w:numPr>
          <w:ilvl w:val="0"/>
          <w:numId w:val="6"/>
        </w:numPr>
        <w:spacing w:line="288" w:lineRule="auto"/>
        <w:contextualSpacing w:val="0"/>
        <w:rPr>
          <w:rFonts w:eastAsia="Arial" w:cs="Times New Roman"/>
        </w:rPr>
      </w:pPr>
      <w:r>
        <w:rPr>
          <w:rFonts w:eastAsia="Arial" w:cs="Times New Roman"/>
        </w:rPr>
        <w:t>A</w:t>
      </w:r>
      <w:r w:rsidRPr="00F74A5F">
        <w:rPr>
          <w:rFonts w:eastAsia="Arial" w:cs="Times New Roman"/>
        </w:rPr>
        <w:t xml:space="preserve">fdække eventuelle </w:t>
      </w:r>
      <w:r w:rsidR="00301355">
        <w:rPr>
          <w:rFonts w:eastAsia="Arial" w:cs="Times New Roman"/>
        </w:rPr>
        <w:t xml:space="preserve">fejl, </w:t>
      </w:r>
      <w:r w:rsidRPr="00F74A5F">
        <w:rPr>
          <w:rFonts w:eastAsia="Arial" w:cs="Times New Roman"/>
        </w:rPr>
        <w:t>uklarheder og utilstrækkeligheder i projektet, så parterne kan håndtere disse forhold økonomisk, tids- og projektmæssigt, inden</w:t>
      </w:r>
      <w:r>
        <w:rPr>
          <w:rFonts w:eastAsia="Arial" w:cs="Times New Roman"/>
        </w:rPr>
        <w:t xml:space="preserve"> </w:t>
      </w:r>
      <w:r w:rsidRPr="00F74A5F">
        <w:rPr>
          <w:rFonts w:eastAsia="Arial" w:cs="Times New Roman"/>
        </w:rPr>
        <w:t>udførelsen påbegyndes</w:t>
      </w:r>
      <w:r w:rsidR="007E371C">
        <w:rPr>
          <w:rFonts w:eastAsia="Arial" w:cs="Times New Roman"/>
        </w:rPr>
        <w:t>,</w:t>
      </w:r>
    </w:p>
    <w:p w14:paraId="27765414" w14:textId="7F5A2B44" w:rsidR="009D7DB7" w:rsidRDefault="00D9750D" w:rsidP="00531923">
      <w:pPr>
        <w:pStyle w:val="Listeafsnit"/>
        <w:numPr>
          <w:ilvl w:val="0"/>
          <w:numId w:val="6"/>
        </w:numPr>
        <w:spacing w:line="288" w:lineRule="auto"/>
        <w:contextualSpacing w:val="0"/>
        <w:rPr>
          <w:rFonts w:eastAsia="Arial" w:cs="Times New Roman"/>
        </w:rPr>
      </w:pPr>
      <w:r>
        <w:rPr>
          <w:rFonts w:eastAsia="Arial" w:cs="Times New Roman"/>
        </w:rPr>
        <w:t>A</w:t>
      </w:r>
      <w:r w:rsidRPr="00D9750D">
        <w:rPr>
          <w:rFonts w:eastAsia="Arial" w:cs="Times New Roman"/>
        </w:rPr>
        <w:t>fdække risici og forberede håndtering heraf</w:t>
      </w:r>
      <w:r w:rsidR="007E371C">
        <w:rPr>
          <w:rFonts w:eastAsia="Arial" w:cs="Times New Roman"/>
        </w:rPr>
        <w:t>,</w:t>
      </w:r>
    </w:p>
    <w:p w14:paraId="48D411C7" w14:textId="03EE953C" w:rsidR="003E7C25" w:rsidRDefault="003E7C25" w:rsidP="00531923">
      <w:pPr>
        <w:pStyle w:val="Listeafsnit"/>
        <w:numPr>
          <w:ilvl w:val="0"/>
          <w:numId w:val="6"/>
        </w:numPr>
        <w:spacing w:line="288" w:lineRule="auto"/>
        <w:contextualSpacing w:val="0"/>
        <w:rPr>
          <w:rFonts w:eastAsia="Arial" w:cs="Times New Roman"/>
        </w:rPr>
      </w:pPr>
      <w:r w:rsidRPr="003E7C25">
        <w:rPr>
          <w:rFonts w:eastAsia="Arial" w:cs="Times New Roman"/>
        </w:rPr>
        <w:t>Udpege nærmere bestemte arbejder eller materialer, som der skal føres et målrettet tilsyn med e</w:t>
      </w:r>
      <w:r>
        <w:rPr>
          <w:rFonts w:eastAsia="Arial" w:cs="Times New Roman"/>
        </w:rPr>
        <w:t>ft</w:t>
      </w:r>
      <w:r w:rsidRPr="003E7C25">
        <w:rPr>
          <w:rFonts w:eastAsia="Arial" w:cs="Times New Roman"/>
        </w:rPr>
        <w:t>er AB 18 § 21, stk. 4</w:t>
      </w:r>
      <w:r w:rsidR="00437DE4">
        <w:rPr>
          <w:rFonts w:eastAsia="Arial" w:cs="Times New Roman"/>
        </w:rPr>
        <w:t>, og</w:t>
      </w:r>
      <w:r w:rsidR="00437DE4">
        <w:t>/eller hvor der skal være særligt fokus på arbejdsmiljø.</w:t>
      </w:r>
    </w:p>
    <w:p w14:paraId="24D4EBF1" w14:textId="77777777" w:rsidR="006929F1" w:rsidRPr="00BF3ED4" w:rsidRDefault="006929F1" w:rsidP="00A91257">
      <w:pPr>
        <w:spacing w:line="288" w:lineRule="auto"/>
        <w:rPr>
          <w:rFonts w:eastAsia="Arial" w:cs="Times New Roman"/>
        </w:rPr>
      </w:pPr>
    </w:p>
    <w:p w14:paraId="2CE1E3D1" w14:textId="1760BF11" w:rsidR="006929F1" w:rsidRDefault="00D9750D" w:rsidP="00A91257">
      <w:pPr>
        <w:spacing w:line="288" w:lineRule="auto"/>
        <w:ind w:left="851"/>
        <w:rPr>
          <w:color w:val="FF0000"/>
        </w:rPr>
      </w:pPr>
      <w:r>
        <w:rPr>
          <w:color w:val="FF0000"/>
        </w:rPr>
        <w:t xml:space="preserve">Tilføjes </w:t>
      </w:r>
      <w:r w:rsidR="00C619AA" w:rsidRPr="00B21831">
        <w:rPr>
          <w:color w:val="FF0000"/>
          <w:u w:val="single"/>
        </w:rPr>
        <w:t>kun</w:t>
      </w:r>
      <w:r w:rsidR="00C619AA">
        <w:rPr>
          <w:color w:val="FF0000"/>
        </w:rPr>
        <w:t xml:space="preserve"> </w:t>
      </w:r>
      <w:r>
        <w:rPr>
          <w:color w:val="FF0000"/>
        </w:rPr>
        <w:t xml:space="preserve">hvis relevant for projektet: </w:t>
      </w:r>
    </w:p>
    <w:p w14:paraId="4CEA57DD" w14:textId="10D740E9" w:rsidR="00D9750D" w:rsidRDefault="00D9750D" w:rsidP="00A91257">
      <w:pPr>
        <w:spacing w:line="288" w:lineRule="auto"/>
        <w:ind w:left="851"/>
      </w:pPr>
      <w:r w:rsidRPr="00D9750D">
        <w:t xml:space="preserve">Dette </w:t>
      </w:r>
      <w:r>
        <w:t xml:space="preserve">angår ikke </w:t>
      </w:r>
      <w:r w:rsidRPr="00D9750D">
        <w:t>kun udbudsprojektet, men også eventuelle projektbidrag fra entreprenør</w:t>
      </w:r>
      <w:r>
        <w:t>en</w:t>
      </w:r>
      <w:r w:rsidRPr="00D9750D">
        <w:t xml:space="preserve"> eller </w:t>
      </w:r>
      <w:r>
        <w:t>leverandører</w:t>
      </w:r>
      <w:r w:rsidRPr="00D9750D">
        <w:t>, idet sammenhængen mellem udbudsprojektet og projektbidragene er vigtig.</w:t>
      </w:r>
    </w:p>
    <w:p w14:paraId="7B4BC923" w14:textId="25702B45" w:rsidR="00D9750D" w:rsidRDefault="00D9750D" w:rsidP="00A91257">
      <w:pPr>
        <w:spacing w:line="288" w:lineRule="auto"/>
        <w:ind w:left="851"/>
      </w:pPr>
    </w:p>
    <w:p w14:paraId="5B38C1AB" w14:textId="05EA92BF" w:rsidR="00D9750D" w:rsidRPr="0022267C" w:rsidRDefault="006929F1" w:rsidP="00A91257">
      <w:pPr>
        <w:spacing w:line="288" w:lineRule="auto"/>
        <w:ind w:left="851"/>
        <w:rPr>
          <w:rFonts w:eastAsia="Arial" w:cs="Times New Roman"/>
        </w:rPr>
      </w:pPr>
      <w:r>
        <w:rPr>
          <w:rFonts w:eastAsia="Arial" w:cs="Times New Roman"/>
        </w:rPr>
        <w:t xml:space="preserve">Det skal </w:t>
      </w:r>
      <w:r w:rsidR="00F74A5F" w:rsidRPr="0022267C">
        <w:rPr>
          <w:rFonts w:eastAsia="Arial" w:cs="Times New Roman"/>
        </w:rPr>
        <w:t>understrege</w:t>
      </w:r>
      <w:r w:rsidR="00D10321">
        <w:rPr>
          <w:rFonts w:eastAsia="Arial" w:cs="Times New Roman"/>
        </w:rPr>
        <w:t>s</w:t>
      </w:r>
      <w:r w:rsidR="00E9676E">
        <w:rPr>
          <w:rFonts w:eastAsia="Arial" w:cs="Times New Roman"/>
        </w:rPr>
        <w:t>,</w:t>
      </w:r>
      <w:r w:rsidR="00F74A5F" w:rsidRPr="0022267C">
        <w:rPr>
          <w:rFonts w:eastAsia="Arial" w:cs="Times New Roman"/>
        </w:rPr>
        <w:t xml:space="preserve"> at</w:t>
      </w:r>
      <w:r w:rsidR="0022267C" w:rsidRPr="0022267C">
        <w:rPr>
          <w:rFonts w:eastAsia="Arial" w:cs="Times New Roman"/>
        </w:rPr>
        <w:t xml:space="preserve"> projektgennemgangen</w:t>
      </w:r>
      <w:r w:rsidR="00D10321">
        <w:rPr>
          <w:rFonts w:eastAsia="Arial" w:cs="Times New Roman"/>
        </w:rPr>
        <w:t>:</w:t>
      </w:r>
    </w:p>
    <w:p w14:paraId="6869847A" w14:textId="0CB0DE76" w:rsidR="00F74A5F" w:rsidRDefault="0073430C" w:rsidP="00531923">
      <w:pPr>
        <w:pStyle w:val="Listeafsnit"/>
        <w:numPr>
          <w:ilvl w:val="0"/>
          <w:numId w:val="5"/>
        </w:numPr>
        <w:spacing w:line="288" w:lineRule="auto"/>
        <w:ind w:left="1616" w:hanging="357"/>
        <w:contextualSpacing w:val="0"/>
        <w:rPr>
          <w:rFonts w:eastAsia="Arial" w:cs="Times New Roman"/>
        </w:rPr>
      </w:pPr>
      <w:r>
        <w:rPr>
          <w:rFonts w:eastAsia="Arial" w:cs="Times New Roman"/>
        </w:rPr>
        <w:t>ikke</w:t>
      </w:r>
      <w:r w:rsidR="00D10321" w:rsidRPr="0022267C">
        <w:rPr>
          <w:rFonts w:eastAsia="Arial" w:cs="Times New Roman"/>
        </w:rPr>
        <w:t xml:space="preserve"> indebærer</w:t>
      </w:r>
      <w:r w:rsidR="00E9676E">
        <w:rPr>
          <w:rFonts w:eastAsia="Arial" w:cs="Times New Roman"/>
        </w:rPr>
        <w:t>,</w:t>
      </w:r>
      <w:r w:rsidR="00D10321" w:rsidRPr="0022267C">
        <w:rPr>
          <w:rFonts w:eastAsia="Arial" w:cs="Times New Roman"/>
        </w:rPr>
        <w:t xml:space="preserve"> at </w:t>
      </w:r>
      <w:r w:rsidR="00F74A5F" w:rsidRPr="0022267C">
        <w:rPr>
          <w:rFonts w:eastAsia="Arial" w:cs="Times New Roman"/>
        </w:rPr>
        <w:t xml:space="preserve">entreprenøren skal foretage en kvalitetssikring </w:t>
      </w:r>
      <w:r w:rsidR="0022267C">
        <w:rPr>
          <w:rFonts w:eastAsia="Arial" w:cs="Times New Roman"/>
        </w:rPr>
        <w:t xml:space="preserve">eller granskning </w:t>
      </w:r>
      <w:r w:rsidR="00F74A5F" w:rsidRPr="0022267C">
        <w:rPr>
          <w:rFonts w:eastAsia="Arial" w:cs="Times New Roman"/>
        </w:rPr>
        <w:t>af projektet</w:t>
      </w:r>
    </w:p>
    <w:p w14:paraId="0A526F3F" w14:textId="10083F8B" w:rsidR="006D4BEB" w:rsidRDefault="0073430C" w:rsidP="00531923">
      <w:pPr>
        <w:pStyle w:val="Listeafsnit"/>
        <w:numPr>
          <w:ilvl w:val="0"/>
          <w:numId w:val="5"/>
        </w:numPr>
        <w:spacing w:line="288" w:lineRule="auto"/>
        <w:rPr>
          <w:rFonts w:eastAsia="Arial" w:cs="Times New Roman"/>
        </w:rPr>
      </w:pPr>
      <w:r>
        <w:rPr>
          <w:rFonts w:eastAsia="Arial" w:cs="Times New Roman"/>
        </w:rPr>
        <w:t>ikke</w:t>
      </w:r>
      <w:r w:rsidR="00D10321" w:rsidRPr="0022267C">
        <w:rPr>
          <w:rFonts w:eastAsia="Arial" w:cs="Times New Roman"/>
        </w:rPr>
        <w:t xml:space="preserve"> indebærer</w:t>
      </w:r>
      <w:r w:rsidR="00E9676E">
        <w:rPr>
          <w:rFonts w:eastAsia="Arial" w:cs="Times New Roman"/>
        </w:rPr>
        <w:t>,</w:t>
      </w:r>
      <w:r w:rsidR="00D10321" w:rsidRPr="0022267C">
        <w:rPr>
          <w:rFonts w:eastAsia="Arial" w:cs="Times New Roman"/>
        </w:rPr>
        <w:t xml:space="preserve"> at </w:t>
      </w:r>
      <w:r w:rsidR="006D4BEB" w:rsidRPr="006D4BEB">
        <w:rPr>
          <w:rFonts w:eastAsia="Arial" w:cs="Times New Roman"/>
        </w:rPr>
        <w:t xml:space="preserve">entreprenøren har pligt til </w:t>
      </w:r>
      <w:r w:rsidR="00581DFC">
        <w:rPr>
          <w:rFonts w:eastAsia="Arial" w:cs="Times New Roman"/>
        </w:rPr>
        <w:t xml:space="preserve">at </w:t>
      </w:r>
      <w:r w:rsidR="00FA3A8B">
        <w:rPr>
          <w:rFonts w:eastAsia="Arial" w:cs="Times New Roman"/>
        </w:rPr>
        <w:t>foreslå</w:t>
      </w:r>
      <w:r w:rsidR="00E9676E">
        <w:rPr>
          <w:rFonts w:eastAsia="Arial" w:cs="Times New Roman"/>
        </w:rPr>
        <w:t>,</w:t>
      </w:r>
      <w:r w:rsidR="00FA3A8B">
        <w:rPr>
          <w:rFonts w:eastAsia="Arial" w:cs="Times New Roman"/>
        </w:rPr>
        <w:t xml:space="preserve"> hvordan udførelsen kan optimeres eller </w:t>
      </w:r>
      <w:r w:rsidR="006D4BEB" w:rsidRPr="006D4BEB">
        <w:rPr>
          <w:rFonts w:eastAsia="Arial" w:cs="Times New Roman"/>
        </w:rPr>
        <w:t>at undersøge</w:t>
      </w:r>
      <w:r w:rsidR="00D10321">
        <w:rPr>
          <w:rFonts w:eastAsia="Arial" w:cs="Times New Roman"/>
        </w:rPr>
        <w:t xml:space="preserve"> projektet</w:t>
      </w:r>
      <w:r w:rsidR="006D4BEB" w:rsidRPr="006D4BEB">
        <w:rPr>
          <w:rFonts w:eastAsia="Arial" w:cs="Times New Roman"/>
        </w:rPr>
        <w:t xml:space="preserve"> for fejl</w:t>
      </w:r>
    </w:p>
    <w:p w14:paraId="31FBCED9" w14:textId="77777777" w:rsidR="006929F1" w:rsidRPr="00BF3ED4" w:rsidRDefault="006929F1" w:rsidP="00A91257">
      <w:pPr>
        <w:spacing w:line="288" w:lineRule="auto"/>
        <w:rPr>
          <w:rFonts w:eastAsia="Arial" w:cs="Times New Roman"/>
        </w:rPr>
      </w:pPr>
    </w:p>
    <w:p w14:paraId="6E8683CB" w14:textId="77777777" w:rsidR="00581DFC" w:rsidRDefault="00581DFC" w:rsidP="00A91257">
      <w:pPr>
        <w:spacing w:line="288" w:lineRule="auto"/>
        <w:ind w:left="851"/>
        <w:rPr>
          <w:color w:val="FF0000"/>
        </w:rPr>
      </w:pPr>
      <w:r>
        <w:rPr>
          <w:color w:val="FF0000"/>
        </w:rPr>
        <w:t xml:space="preserve">Redegørelsen af projektgennemgangen skal udover at gøre rede for hvad, </w:t>
      </w:r>
      <w:r w:rsidRPr="00F15CF1">
        <w:rPr>
          <w:color w:val="FF0000"/>
        </w:rPr>
        <w:t>der har været behandlet</w:t>
      </w:r>
      <w:r>
        <w:rPr>
          <w:color w:val="FF0000"/>
        </w:rPr>
        <w:t xml:space="preserve">, også angive </w:t>
      </w:r>
      <w:r w:rsidRPr="00F15CF1">
        <w:rPr>
          <w:color w:val="FF0000"/>
        </w:rPr>
        <w:t>hvor megen tid, der er brugt på de enkelte dele</w:t>
      </w:r>
      <w:r>
        <w:rPr>
          <w:color w:val="FF0000"/>
        </w:rPr>
        <w:t xml:space="preserve"> </w:t>
      </w:r>
      <w:r w:rsidRPr="00F15CF1">
        <w:rPr>
          <w:color w:val="FF0000"/>
        </w:rPr>
        <w:t>af projektet.</w:t>
      </w:r>
      <w:r>
        <w:rPr>
          <w:color w:val="FF0000"/>
        </w:rPr>
        <w:t xml:space="preserve"> Formålet med dette er </w:t>
      </w:r>
      <w:r w:rsidRPr="00F15CF1">
        <w:rPr>
          <w:color w:val="FF0000"/>
        </w:rPr>
        <w:t xml:space="preserve">at kunne </w:t>
      </w:r>
      <w:r>
        <w:rPr>
          <w:color w:val="FF0000"/>
        </w:rPr>
        <w:t>dokumentere</w:t>
      </w:r>
      <w:r w:rsidRPr="00F15CF1">
        <w:rPr>
          <w:color w:val="FF0000"/>
        </w:rPr>
        <w:t>, i hvilket omfang</w:t>
      </w:r>
      <w:r>
        <w:rPr>
          <w:color w:val="FF0000"/>
        </w:rPr>
        <w:t>,</w:t>
      </w:r>
      <w:r w:rsidRPr="00F15CF1">
        <w:rPr>
          <w:color w:val="FF0000"/>
        </w:rPr>
        <w:t xml:space="preserve"> og med hvilken</w:t>
      </w:r>
      <w:r>
        <w:rPr>
          <w:color w:val="FF0000"/>
        </w:rPr>
        <w:t xml:space="preserve"> </w:t>
      </w:r>
      <w:r w:rsidRPr="00F15CF1">
        <w:rPr>
          <w:color w:val="FF0000"/>
        </w:rPr>
        <w:t>intensitet de enkelte dele af projektet har været gennemgået.</w:t>
      </w:r>
      <w:r>
        <w:rPr>
          <w:color w:val="FF0000"/>
        </w:rPr>
        <w:t xml:space="preserve"> Derfor er der lagt op til, at der for hvert punkt i parentes anføres hvor mange minutter, der er brugt på at gennemgå punktet. HUSK at tjekke at den samlede tid for alle hovedpunkter passer med den samlede tid for mødet og tjek at den samlede tid for alle underpunkter passer med den samlede tid for hovedpunktet.</w:t>
      </w:r>
    </w:p>
    <w:p w14:paraId="7ED9E451" w14:textId="77777777" w:rsidR="00581DFC" w:rsidRDefault="00581DFC" w:rsidP="00A91257">
      <w:pPr>
        <w:spacing w:line="288" w:lineRule="auto"/>
        <w:ind w:left="851"/>
        <w:rPr>
          <w:rFonts w:eastAsia="Arial" w:cs="Times New Roman"/>
        </w:rPr>
      </w:pPr>
    </w:p>
    <w:p w14:paraId="33016D7C" w14:textId="32CD08DD" w:rsidR="00C1630F" w:rsidRPr="00C1630F" w:rsidRDefault="00C1630F" w:rsidP="00A91257">
      <w:pPr>
        <w:spacing w:line="288" w:lineRule="auto"/>
        <w:ind w:left="851"/>
        <w:rPr>
          <w:rFonts w:eastAsia="Arial" w:cs="Times New Roman"/>
        </w:rPr>
      </w:pPr>
      <w:r>
        <w:rPr>
          <w:rFonts w:eastAsia="Arial" w:cs="Times New Roman"/>
        </w:rPr>
        <w:t xml:space="preserve">Varigheden af de enkelte punkter er </w:t>
      </w:r>
      <w:r w:rsidR="00316946">
        <w:rPr>
          <w:rFonts w:eastAsia="Arial" w:cs="Times New Roman"/>
        </w:rPr>
        <w:t xml:space="preserve">– hvor det er fundet relevant - </w:t>
      </w:r>
      <w:r>
        <w:rPr>
          <w:rFonts w:eastAsia="Arial" w:cs="Times New Roman"/>
        </w:rPr>
        <w:t>for hver overskrift angivet efter bedste skøn.</w:t>
      </w:r>
    </w:p>
    <w:p w14:paraId="2E74AE56" w14:textId="0585040F" w:rsidR="000A65E8" w:rsidRDefault="00E15706" w:rsidP="00D03F78">
      <w:pPr>
        <w:pStyle w:val="Typografiniveau1"/>
        <w:shd w:val="clear" w:color="auto" w:fill="CCFFFF"/>
      </w:pPr>
      <w:bookmarkStart w:id="1" w:name="_Toc97553090"/>
      <w:r w:rsidRPr="00BF3ED4">
        <w:rPr>
          <w:rStyle w:val="Overskrift1Tegn"/>
          <w:rFonts w:ascii="Arial" w:hAnsi="Arial" w:cs="Arial"/>
          <w:color w:val="auto"/>
        </w:rPr>
        <w:t>Udbudsprojektet</w:t>
      </w:r>
      <w:bookmarkEnd w:id="1"/>
      <w:r w:rsidR="00E15F70">
        <w:t xml:space="preserve"> </w:t>
      </w:r>
      <w:r w:rsidR="00E15F70" w:rsidRPr="00F15CF1">
        <w:rPr>
          <w:rFonts w:ascii="Arial" w:hAnsi="Arial" w:cs="Arial"/>
        </w:rPr>
        <w:t>(</w:t>
      </w:r>
      <w:r w:rsidR="00D03F78">
        <w:rPr>
          <w:rFonts w:ascii="Arial" w:hAnsi="Arial" w:cs="Arial"/>
        </w:rPr>
        <w:t>&lt;</w:t>
      </w:r>
      <w:r w:rsidR="00E15F70" w:rsidRPr="00D03F78">
        <w:rPr>
          <w:rFonts w:ascii="Arial" w:hAnsi="Arial" w:cs="Arial"/>
        </w:rPr>
        <w:t>x</w:t>
      </w:r>
      <w:r w:rsidR="00D03F78">
        <w:rPr>
          <w:rFonts w:ascii="Arial" w:hAnsi="Arial" w:cs="Arial"/>
        </w:rPr>
        <w:t>&gt;</w:t>
      </w:r>
      <w:r w:rsidR="00E15F70" w:rsidRPr="00F15CF1">
        <w:rPr>
          <w:rFonts w:ascii="Arial" w:hAnsi="Arial" w:cs="Arial"/>
          <w:color w:val="FF0000"/>
        </w:rPr>
        <w:t xml:space="preserve"> </w:t>
      </w:r>
      <w:r w:rsidR="00581DFC" w:rsidRPr="00F15CF1">
        <w:rPr>
          <w:rFonts w:ascii="Arial" w:hAnsi="Arial" w:cs="Arial"/>
        </w:rPr>
        <w:t>minutter</w:t>
      </w:r>
      <w:r w:rsidR="00581DFC">
        <w:rPr>
          <w:rFonts w:ascii="Arial" w:hAnsi="Arial" w:cs="Arial"/>
        </w:rPr>
        <w:t xml:space="preserve"> inkl. underpunkter</w:t>
      </w:r>
      <w:r w:rsidR="00E15F70" w:rsidRPr="00F15CF1">
        <w:rPr>
          <w:rFonts w:ascii="Arial" w:hAnsi="Arial" w:cs="Arial"/>
        </w:rPr>
        <w:t>)</w:t>
      </w:r>
    </w:p>
    <w:p w14:paraId="5F4CD3B4" w14:textId="413ADD2B" w:rsidR="00E15706" w:rsidRDefault="00E15706" w:rsidP="00A91257">
      <w:pPr>
        <w:spacing w:line="288" w:lineRule="auto"/>
        <w:ind w:left="851"/>
        <w:rPr>
          <w:color w:val="FF0000"/>
        </w:rPr>
      </w:pPr>
      <w:r>
        <w:rPr>
          <w:color w:val="FF0000"/>
        </w:rPr>
        <w:lastRenderedPageBreak/>
        <w:t>Projektgennemgangen er foreslået opdelt således</w:t>
      </w:r>
      <w:r w:rsidR="00E9676E">
        <w:rPr>
          <w:color w:val="FF0000"/>
        </w:rPr>
        <w:t>,</w:t>
      </w:r>
      <w:r>
        <w:rPr>
          <w:color w:val="FF0000"/>
        </w:rPr>
        <w:t xml:space="preserve"> at der før</w:t>
      </w:r>
      <w:r w:rsidR="007E2842">
        <w:rPr>
          <w:color w:val="FF0000"/>
        </w:rPr>
        <w:t>s</w:t>
      </w:r>
      <w:r>
        <w:rPr>
          <w:color w:val="FF0000"/>
        </w:rPr>
        <w:t>t foretages en gennemgang af udbudsprojektet – altså den del af projektet</w:t>
      </w:r>
      <w:r w:rsidR="00E9676E">
        <w:rPr>
          <w:color w:val="FF0000"/>
        </w:rPr>
        <w:t>,</w:t>
      </w:r>
      <w:r>
        <w:rPr>
          <w:color w:val="FF0000"/>
        </w:rPr>
        <w:t xml:space="preserve"> som bygherren har udbudt som detailprojekt – og dernæst eventuelle projektbidrag, hvorved forstås dele af projektet</w:t>
      </w:r>
      <w:r w:rsidR="00E9676E">
        <w:rPr>
          <w:color w:val="FF0000"/>
        </w:rPr>
        <w:t>,</w:t>
      </w:r>
      <w:r>
        <w:rPr>
          <w:color w:val="FF0000"/>
        </w:rPr>
        <w:t xml:space="preserve"> som entreprenøren eller dennes underentreprenører eller leverandører skal forestå detailprojekteringen af (ikke altid relevant)</w:t>
      </w:r>
      <w:r w:rsidR="007E371C">
        <w:rPr>
          <w:color w:val="FF0000"/>
        </w:rPr>
        <w:t>.</w:t>
      </w:r>
    </w:p>
    <w:p w14:paraId="30B3560B" w14:textId="20E99A11" w:rsidR="000A65E8" w:rsidRPr="00531923" w:rsidRDefault="00E15706" w:rsidP="00D03F78">
      <w:pPr>
        <w:pStyle w:val="Typografi2niveau"/>
        <w:shd w:val="clear" w:color="auto" w:fill="CCFFFF"/>
        <w:rPr>
          <w:rStyle w:val="Overskrift2Tegn"/>
          <w:rFonts w:ascii="Arial" w:hAnsi="Arial" w:cs="Arial"/>
        </w:rPr>
      </w:pPr>
      <w:bookmarkStart w:id="2" w:name="_Toc97553091"/>
      <w:r w:rsidRPr="00531923">
        <w:rPr>
          <w:rStyle w:val="Overskrift2Tegn"/>
          <w:rFonts w:ascii="Arial" w:hAnsi="Arial" w:cs="Arial"/>
        </w:rPr>
        <w:t>Generel gennemgang af projektet</w:t>
      </w:r>
      <w:r w:rsidR="00F15CF1" w:rsidRPr="00531923">
        <w:rPr>
          <w:rStyle w:val="Overskrift2Tegn"/>
          <w:rFonts w:ascii="Arial" w:hAnsi="Arial" w:cs="Arial"/>
        </w:rPr>
        <w:t xml:space="preserve"> (</w:t>
      </w:r>
      <w:r w:rsidR="00D03F78" w:rsidRPr="00531923">
        <w:rPr>
          <w:rStyle w:val="Overskrift2Tegn"/>
          <w:rFonts w:ascii="Arial" w:hAnsi="Arial" w:cs="Arial"/>
        </w:rPr>
        <w:t>&lt;</w:t>
      </w:r>
      <w:r w:rsidR="00F15CF1" w:rsidRPr="00531923">
        <w:rPr>
          <w:rStyle w:val="Overskrift2Tegn"/>
          <w:rFonts w:ascii="Arial" w:hAnsi="Arial" w:cs="Arial"/>
        </w:rPr>
        <w:t>x</w:t>
      </w:r>
      <w:r w:rsidR="00D03F78" w:rsidRPr="00531923">
        <w:rPr>
          <w:rStyle w:val="Overskrift2Tegn"/>
          <w:rFonts w:ascii="Arial" w:hAnsi="Arial" w:cs="Arial"/>
        </w:rPr>
        <w:t>&gt;</w:t>
      </w:r>
      <w:r w:rsidR="00F15CF1" w:rsidRPr="00531923">
        <w:rPr>
          <w:rStyle w:val="Overskrift2Tegn"/>
          <w:rFonts w:ascii="Arial" w:hAnsi="Arial" w:cs="Arial"/>
        </w:rPr>
        <w:t xml:space="preserve"> minutter</w:t>
      </w:r>
      <w:r w:rsidR="004E0513" w:rsidRPr="00531923">
        <w:rPr>
          <w:rStyle w:val="Overskrift2Tegn"/>
          <w:rFonts w:ascii="Arial" w:hAnsi="Arial" w:cs="Arial"/>
        </w:rPr>
        <w:t xml:space="preserve"> inkl. underpunkter</w:t>
      </w:r>
      <w:r w:rsidR="00F15CF1" w:rsidRPr="00531923">
        <w:rPr>
          <w:rStyle w:val="Overskrift2Tegn"/>
          <w:rFonts w:ascii="Arial" w:hAnsi="Arial" w:cs="Arial"/>
        </w:rPr>
        <w:t>)</w:t>
      </w:r>
      <w:bookmarkEnd w:id="2"/>
    </w:p>
    <w:p w14:paraId="0D8D9DE2" w14:textId="73EC6CF8" w:rsidR="000A65E8" w:rsidRDefault="00E15706" w:rsidP="00A91257">
      <w:pPr>
        <w:spacing w:line="288" w:lineRule="auto"/>
        <w:ind w:left="851"/>
        <w:rPr>
          <w:color w:val="FF0000"/>
        </w:rPr>
      </w:pPr>
      <w:r w:rsidRPr="00E15706">
        <w:rPr>
          <w:color w:val="FF0000"/>
        </w:rPr>
        <w:t>Projektgennemgangen</w:t>
      </w:r>
      <w:r>
        <w:rPr>
          <w:color w:val="FF0000"/>
        </w:rPr>
        <w:t xml:space="preserve"> af udbudsprojektet</w:t>
      </w:r>
      <w:r w:rsidRPr="00E15706">
        <w:rPr>
          <w:color w:val="FF0000"/>
        </w:rPr>
        <w:t xml:space="preserve"> </w:t>
      </w:r>
      <w:r>
        <w:rPr>
          <w:color w:val="FF0000"/>
        </w:rPr>
        <w:t>foreslås endvidere opdelt således</w:t>
      </w:r>
      <w:r w:rsidR="00E9676E">
        <w:rPr>
          <w:color w:val="FF0000"/>
        </w:rPr>
        <w:t>,</w:t>
      </w:r>
      <w:r>
        <w:rPr>
          <w:color w:val="FF0000"/>
        </w:rPr>
        <w:t xml:space="preserve"> at der først </w:t>
      </w:r>
      <w:r w:rsidRPr="00E15706">
        <w:rPr>
          <w:color w:val="FF0000"/>
        </w:rPr>
        <w:t xml:space="preserve">foretages en generel gennemgang af projektet og dernæst </w:t>
      </w:r>
      <w:r>
        <w:rPr>
          <w:color w:val="FF0000"/>
        </w:rPr>
        <w:t>en</w:t>
      </w:r>
      <w:r w:rsidRPr="00E15706">
        <w:rPr>
          <w:color w:val="FF0000"/>
        </w:rPr>
        <w:t xml:space="preserve"> gennemgang </w:t>
      </w:r>
      <w:r>
        <w:rPr>
          <w:color w:val="FF0000"/>
        </w:rPr>
        <w:t>af</w:t>
      </w:r>
      <w:r w:rsidRPr="00E15706">
        <w:rPr>
          <w:color w:val="FF0000"/>
        </w:rPr>
        <w:t xml:space="preserve"> enkelte</w:t>
      </w:r>
      <w:r w:rsidR="001C3D7E">
        <w:rPr>
          <w:color w:val="FF0000"/>
        </w:rPr>
        <w:t xml:space="preserve"> udvalgte</w:t>
      </w:r>
      <w:r w:rsidRPr="00E15706">
        <w:rPr>
          <w:color w:val="FF0000"/>
        </w:rPr>
        <w:t xml:space="preserve"> dele af projektet, hvor der vurderes at være særligt beho</w:t>
      </w:r>
      <w:r>
        <w:rPr>
          <w:color w:val="FF0000"/>
        </w:rPr>
        <w:t>v.</w:t>
      </w:r>
    </w:p>
    <w:p w14:paraId="071F483B" w14:textId="5622AB1E" w:rsidR="009D7DB7" w:rsidRDefault="009D7DB7" w:rsidP="00A91257">
      <w:pPr>
        <w:spacing w:line="288" w:lineRule="auto"/>
        <w:ind w:left="851"/>
        <w:rPr>
          <w:color w:val="FF0000"/>
        </w:rPr>
      </w:pPr>
    </w:p>
    <w:p w14:paraId="0CA48EE7" w14:textId="1AD8757A" w:rsidR="00437DE4" w:rsidRPr="00DD2BBD" w:rsidRDefault="009D7DB7" w:rsidP="00437DE4">
      <w:pPr>
        <w:spacing w:line="288" w:lineRule="auto"/>
        <w:ind w:left="851"/>
        <w:rPr>
          <w:color w:val="FF0000"/>
        </w:rPr>
      </w:pPr>
      <w:r w:rsidRPr="009D7DB7">
        <w:rPr>
          <w:color w:val="FF0000"/>
        </w:rPr>
        <w:t>Den generelle projektgennemgang bør g</w:t>
      </w:r>
      <w:r w:rsidRPr="00BF3ED4">
        <w:rPr>
          <w:color w:val="FF0000"/>
        </w:rPr>
        <w:t xml:space="preserve">øre rede for grænseflader og tidsfølge mellem de enkelte dele af projektet som </w:t>
      </w:r>
      <w:r w:rsidRPr="00DD2BBD">
        <w:rPr>
          <w:color w:val="FF0000"/>
        </w:rPr>
        <w:t>anført i punkt 1 a) ovenfor</w:t>
      </w:r>
      <w:r w:rsidR="00437DE4">
        <w:rPr>
          <w:color w:val="FF0000"/>
        </w:rPr>
        <w:t>, og omfatte såvel tekniske forhold som arbejdsmiljø</w:t>
      </w:r>
      <w:r w:rsidR="00437DE4" w:rsidRPr="00437DE4">
        <w:rPr>
          <w:color w:val="FF0000"/>
        </w:rPr>
        <w:t>.</w:t>
      </w:r>
    </w:p>
    <w:p w14:paraId="5419C848" w14:textId="53EAC926" w:rsidR="00F15CF1" w:rsidRPr="00DD2BBD" w:rsidRDefault="001C3D7E" w:rsidP="00D03F78">
      <w:pPr>
        <w:pStyle w:val="Typografiniveau3"/>
        <w:shd w:val="clear" w:color="auto" w:fill="CCFFFF"/>
      </w:pPr>
      <w:r w:rsidRPr="00DD2BBD">
        <w:rPr>
          <w:rFonts w:ascii="Arial" w:hAnsi="Arial" w:cs="Arial"/>
          <w:b/>
          <w:i/>
          <w:sz w:val="20"/>
          <w:szCs w:val="20"/>
        </w:rPr>
        <w:t>Eventuelt underpunkt nr. 1</w:t>
      </w:r>
      <w:r w:rsidRPr="00DD2BBD">
        <w:t xml:space="preserve"> </w:t>
      </w:r>
      <w:r w:rsidRPr="00DD2BBD">
        <w:rPr>
          <w:rFonts w:ascii="Arial" w:hAnsi="Arial" w:cs="Arial"/>
        </w:rPr>
        <w:t>(</w:t>
      </w:r>
      <w:r w:rsidR="00D03F78">
        <w:rPr>
          <w:rFonts w:ascii="Arial" w:hAnsi="Arial" w:cs="Arial"/>
        </w:rPr>
        <w:t>&lt;</w:t>
      </w:r>
      <w:r w:rsidRPr="00D03F78">
        <w:rPr>
          <w:rFonts w:ascii="Arial" w:hAnsi="Arial" w:cs="Arial"/>
        </w:rPr>
        <w:t>x</w:t>
      </w:r>
      <w:r w:rsidR="00D03F78">
        <w:rPr>
          <w:rFonts w:ascii="Arial" w:hAnsi="Arial" w:cs="Arial"/>
        </w:rPr>
        <w:t>&gt;</w:t>
      </w:r>
      <w:r w:rsidRPr="00DD2BBD">
        <w:rPr>
          <w:rFonts w:ascii="Arial" w:hAnsi="Arial" w:cs="Arial"/>
          <w:color w:val="FF0000"/>
        </w:rPr>
        <w:t xml:space="preserve"> </w:t>
      </w:r>
      <w:r w:rsidRPr="00DD2BBD">
        <w:rPr>
          <w:rFonts w:ascii="Arial" w:hAnsi="Arial" w:cs="Arial"/>
        </w:rPr>
        <w:t>minutter)</w:t>
      </w:r>
    </w:p>
    <w:p w14:paraId="59A90C13" w14:textId="1B96F8B8" w:rsidR="001C3D7E" w:rsidRDefault="0072210B" w:rsidP="00A91257">
      <w:pPr>
        <w:ind w:left="851"/>
        <w:rPr>
          <w:color w:val="FF0000"/>
        </w:rPr>
      </w:pPr>
      <w:r w:rsidRPr="001D018D">
        <w:rPr>
          <w:color w:val="FF0000"/>
        </w:rPr>
        <w:t>Eksempelvis rækkefølge for udførelse.</w:t>
      </w:r>
    </w:p>
    <w:p w14:paraId="1B77192E" w14:textId="77777777" w:rsidR="00651746" w:rsidRPr="001D018D" w:rsidRDefault="00651746" w:rsidP="00651746">
      <w:pPr>
        <w:ind w:left="851"/>
        <w:rPr>
          <w:color w:val="FF0000"/>
        </w:rPr>
      </w:pPr>
      <w:r w:rsidRPr="001D018D">
        <w:rPr>
          <w:color w:val="FF0000"/>
        </w:rPr>
        <w:t>Eksempelvis trafikafvikling inkl. spærretider.</w:t>
      </w:r>
    </w:p>
    <w:p w14:paraId="29673E8F" w14:textId="634BD392" w:rsidR="004A3905" w:rsidRPr="00DD2BBD" w:rsidRDefault="001C3D7E" w:rsidP="00D03F78">
      <w:pPr>
        <w:pStyle w:val="Typografiniveau3"/>
        <w:shd w:val="clear" w:color="auto" w:fill="CCFFFF"/>
      </w:pPr>
      <w:r w:rsidRPr="001D018D">
        <w:rPr>
          <w:rFonts w:ascii="Arial" w:hAnsi="Arial" w:cs="Arial"/>
          <w:b/>
          <w:i/>
          <w:sz w:val="20"/>
          <w:szCs w:val="20"/>
        </w:rPr>
        <w:t>Eve</w:t>
      </w:r>
      <w:r w:rsidRPr="00001FB8">
        <w:rPr>
          <w:rFonts w:ascii="Arial" w:hAnsi="Arial" w:cs="Arial"/>
          <w:b/>
          <w:i/>
          <w:sz w:val="20"/>
          <w:szCs w:val="20"/>
        </w:rPr>
        <w:t>ntuelt underpunkt nr. 2</w:t>
      </w:r>
      <w:r w:rsidRPr="00001FB8">
        <w:t xml:space="preserve"> </w:t>
      </w:r>
      <w:r w:rsidRPr="00001FB8">
        <w:rPr>
          <w:rFonts w:ascii="Arial" w:hAnsi="Arial" w:cs="Arial"/>
        </w:rPr>
        <w:t>(</w:t>
      </w:r>
      <w:r w:rsidR="00D03F78">
        <w:rPr>
          <w:rFonts w:ascii="Arial" w:hAnsi="Arial" w:cs="Arial"/>
        </w:rPr>
        <w:t>&lt;</w:t>
      </w:r>
      <w:r w:rsidRPr="00D03F78">
        <w:rPr>
          <w:rFonts w:ascii="Arial" w:hAnsi="Arial" w:cs="Arial"/>
        </w:rPr>
        <w:t>x</w:t>
      </w:r>
      <w:r w:rsidR="00D03F78">
        <w:rPr>
          <w:rFonts w:ascii="Arial" w:hAnsi="Arial" w:cs="Arial"/>
        </w:rPr>
        <w:t>&gt;</w:t>
      </w:r>
      <w:r w:rsidRPr="00D03F78">
        <w:rPr>
          <w:rFonts w:ascii="Arial" w:hAnsi="Arial" w:cs="Arial"/>
        </w:rPr>
        <w:t xml:space="preserve"> </w:t>
      </w:r>
      <w:r w:rsidRPr="00001FB8">
        <w:rPr>
          <w:rFonts w:ascii="Arial" w:hAnsi="Arial" w:cs="Arial"/>
        </w:rPr>
        <w:t>minutter)</w:t>
      </w:r>
    </w:p>
    <w:p w14:paraId="53693EDC" w14:textId="37CC2912" w:rsidR="00C16ED1" w:rsidRDefault="004A3905" w:rsidP="00A91257">
      <w:pPr>
        <w:spacing w:line="288" w:lineRule="auto"/>
        <w:ind w:left="851"/>
      </w:pPr>
      <w:r w:rsidRPr="005D1240">
        <w:rPr>
          <w:color w:val="FF0000"/>
        </w:rPr>
        <w:t>Krav til entreprenørens projektering herunder grænseflader til øvrig projektering</w:t>
      </w:r>
      <w:r w:rsidR="000A7879">
        <w:rPr>
          <w:color w:val="FF0000"/>
        </w:rPr>
        <w:t>, se også pkt. 3</w:t>
      </w:r>
      <w:r w:rsidRPr="005D1240">
        <w:rPr>
          <w:color w:val="FF0000"/>
        </w:rPr>
        <w:t>.</w:t>
      </w:r>
    </w:p>
    <w:p w14:paraId="37FFC779" w14:textId="1AFC3A77" w:rsidR="000A65E8" w:rsidRPr="00531923" w:rsidRDefault="001C3D7E" w:rsidP="00D03F78">
      <w:pPr>
        <w:pStyle w:val="Typografi2niveau"/>
        <w:shd w:val="clear" w:color="auto" w:fill="CCFFFF"/>
        <w:rPr>
          <w:rStyle w:val="Overskrift2Tegn"/>
          <w:rFonts w:ascii="Arial" w:hAnsi="Arial" w:cs="Arial"/>
        </w:rPr>
      </w:pPr>
      <w:bookmarkStart w:id="3" w:name="_Toc97553092"/>
      <w:r w:rsidRPr="00531923">
        <w:rPr>
          <w:rStyle w:val="Overskrift2Tegn"/>
          <w:rFonts w:ascii="Arial" w:hAnsi="Arial" w:cs="Arial"/>
        </w:rPr>
        <w:t>Gennemgang af udvalgte dele af projektet</w:t>
      </w:r>
      <w:r w:rsidR="00316946" w:rsidRPr="00531923">
        <w:rPr>
          <w:rStyle w:val="Overskrift2Tegn"/>
          <w:rFonts w:ascii="Arial" w:hAnsi="Arial" w:cs="Arial"/>
        </w:rPr>
        <w:t xml:space="preserve"> (</w:t>
      </w:r>
      <w:r w:rsidR="00D03F78" w:rsidRPr="00531923">
        <w:rPr>
          <w:rStyle w:val="Overskrift2Tegn"/>
          <w:rFonts w:ascii="Arial" w:hAnsi="Arial" w:cs="Arial"/>
        </w:rPr>
        <w:t>&lt;</w:t>
      </w:r>
      <w:r w:rsidR="00316946" w:rsidRPr="00531923">
        <w:rPr>
          <w:rStyle w:val="Overskrift2Tegn"/>
          <w:rFonts w:ascii="Arial" w:hAnsi="Arial" w:cs="Arial"/>
        </w:rPr>
        <w:t>x</w:t>
      </w:r>
      <w:r w:rsidR="00D03F78" w:rsidRPr="00531923">
        <w:rPr>
          <w:rStyle w:val="Overskrift2Tegn"/>
          <w:rFonts w:ascii="Arial" w:hAnsi="Arial" w:cs="Arial"/>
        </w:rPr>
        <w:t>&gt;</w:t>
      </w:r>
      <w:r w:rsidR="00316946" w:rsidRPr="00531923">
        <w:rPr>
          <w:rStyle w:val="Overskrift2Tegn"/>
          <w:rFonts w:ascii="Arial" w:hAnsi="Arial" w:cs="Arial"/>
        </w:rPr>
        <w:t xml:space="preserve"> minutter</w:t>
      </w:r>
      <w:r w:rsidR="004E0513" w:rsidRPr="00531923">
        <w:rPr>
          <w:rStyle w:val="Overskrift2Tegn"/>
          <w:rFonts w:ascii="Arial" w:hAnsi="Arial" w:cs="Arial"/>
        </w:rPr>
        <w:t xml:space="preserve"> inkl. underpunkter</w:t>
      </w:r>
      <w:r w:rsidR="00316946" w:rsidRPr="00531923">
        <w:rPr>
          <w:rStyle w:val="Overskrift2Tegn"/>
          <w:rFonts w:ascii="Arial" w:hAnsi="Arial" w:cs="Arial"/>
        </w:rPr>
        <w:t>)</w:t>
      </w:r>
      <w:bookmarkEnd w:id="3"/>
    </w:p>
    <w:p w14:paraId="43CA6B25" w14:textId="004D2F69" w:rsidR="001C3D7E" w:rsidRPr="001C3D7E" w:rsidRDefault="001C3D7E" w:rsidP="00D03F78">
      <w:pPr>
        <w:pStyle w:val="Typografiniveau3"/>
        <w:shd w:val="clear" w:color="auto" w:fill="CCFFFF"/>
      </w:pPr>
      <w:r w:rsidRPr="00BF3ED4">
        <w:rPr>
          <w:rFonts w:ascii="Arial" w:hAnsi="Arial" w:cs="Arial"/>
          <w:b/>
          <w:i/>
          <w:sz w:val="20"/>
          <w:szCs w:val="20"/>
        </w:rPr>
        <w:t>Underpunkt nr. 1</w:t>
      </w:r>
      <w:r>
        <w:t xml:space="preserve"> </w:t>
      </w:r>
      <w:r w:rsidRPr="00F15CF1">
        <w:rPr>
          <w:rFonts w:ascii="Arial" w:hAnsi="Arial" w:cs="Arial"/>
        </w:rPr>
        <w:t>(</w:t>
      </w:r>
      <w:r w:rsidR="00D03F78">
        <w:rPr>
          <w:rFonts w:ascii="Arial" w:hAnsi="Arial" w:cs="Arial"/>
        </w:rPr>
        <w:t>&lt;</w:t>
      </w:r>
      <w:r w:rsidRPr="00D03F78">
        <w:rPr>
          <w:rFonts w:ascii="Arial" w:hAnsi="Arial" w:cs="Arial"/>
        </w:rPr>
        <w:t>x</w:t>
      </w:r>
      <w:r w:rsidR="00D03F78">
        <w:rPr>
          <w:rFonts w:ascii="Arial" w:hAnsi="Arial" w:cs="Arial"/>
        </w:rPr>
        <w:t>&gt;</w:t>
      </w:r>
      <w:r w:rsidRPr="00D03F78">
        <w:rPr>
          <w:rFonts w:ascii="Arial" w:hAnsi="Arial" w:cs="Arial"/>
        </w:rPr>
        <w:t xml:space="preserve"> </w:t>
      </w:r>
      <w:r w:rsidRPr="00F15CF1">
        <w:rPr>
          <w:rFonts w:ascii="Arial" w:hAnsi="Arial" w:cs="Arial"/>
        </w:rPr>
        <w:t>minutter)</w:t>
      </w:r>
    </w:p>
    <w:p w14:paraId="3C90C2AF" w14:textId="77777777" w:rsidR="00846488" w:rsidRPr="00846488" w:rsidRDefault="00846488" w:rsidP="00846488">
      <w:pPr>
        <w:shd w:val="clear" w:color="auto" w:fill="CCFFFF"/>
        <w:ind w:left="851"/>
      </w:pPr>
      <w:r>
        <w:t>&lt;Beskrivelse&gt;</w:t>
      </w:r>
    </w:p>
    <w:p w14:paraId="07E090E0" w14:textId="21469722" w:rsidR="001C3D7E" w:rsidRPr="001C3D7E" w:rsidRDefault="001C3D7E" w:rsidP="00D03F78">
      <w:pPr>
        <w:pStyle w:val="Typografiniveau3"/>
        <w:shd w:val="clear" w:color="auto" w:fill="CCFFFF"/>
      </w:pPr>
      <w:r w:rsidRPr="00BF3ED4">
        <w:rPr>
          <w:rFonts w:ascii="Arial" w:hAnsi="Arial" w:cs="Arial"/>
          <w:b/>
          <w:i/>
          <w:sz w:val="20"/>
          <w:szCs w:val="20"/>
        </w:rPr>
        <w:t>Underpunkt nr. 2</w:t>
      </w:r>
      <w:r>
        <w:t xml:space="preserve"> </w:t>
      </w:r>
      <w:r w:rsidRPr="00F15CF1">
        <w:rPr>
          <w:rFonts w:ascii="Arial" w:hAnsi="Arial" w:cs="Arial"/>
        </w:rPr>
        <w:t>(</w:t>
      </w:r>
      <w:r w:rsidR="00D03F78">
        <w:rPr>
          <w:rFonts w:ascii="Arial" w:hAnsi="Arial" w:cs="Arial"/>
        </w:rPr>
        <w:t>&lt;</w:t>
      </w:r>
      <w:r w:rsidRPr="00D03F78">
        <w:rPr>
          <w:rFonts w:ascii="Arial" w:hAnsi="Arial" w:cs="Arial"/>
        </w:rPr>
        <w:t>x</w:t>
      </w:r>
      <w:r w:rsidR="00D03F78">
        <w:rPr>
          <w:rFonts w:ascii="Arial" w:hAnsi="Arial" w:cs="Arial"/>
        </w:rPr>
        <w:t>&gt;</w:t>
      </w:r>
      <w:r w:rsidRPr="00F15CF1">
        <w:rPr>
          <w:rFonts w:ascii="Arial" w:hAnsi="Arial" w:cs="Arial"/>
          <w:color w:val="FF0000"/>
        </w:rPr>
        <w:t xml:space="preserve"> </w:t>
      </w:r>
      <w:r w:rsidRPr="00F15CF1">
        <w:rPr>
          <w:rFonts w:ascii="Arial" w:hAnsi="Arial" w:cs="Arial"/>
        </w:rPr>
        <w:t>minutter)</w:t>
      </w:r>
    </w:p>
    <w:p w14:paraId="666EA993" w14:textId="77777777" w:rsidR="00846488" w:rsidRPr="00846488" w:rsidRDefault="00846488" w:rsidP="00846488">
      <w:pPr>
        <w:shd w:val="clear" w:color="auto" w:fill="CCFFFF"/>
        <w:ind w:left="851"/>
      </w:pPr>
      <w:r>
        <w:t>&lt;Beskrivelse&gt;</w:t>
      </w:r>
    </w:p>
    <w:p w14:paraId="2B44C058" w14:textId="2FABFAAD" w:rsidR="001C3D7E" w:rsidRPr="001C3D7E" w:rsidRDefault="001C3D7E" w:rsidP="00D03F78">
      <w:pPr>
        <w:pStyle w:val="Typografiniveau3"/>
        <w:shd w:val="clear" w:color="auto" w:fill="CCFFFF"/>
      </w:pPr>
      <w:r w:rsidRPr="00BF3ED4">
        <w:rPr>
          <w:rFonts w:ascii="Arial" w:hAnsi="Arial" w:cs="Arial"/>
          <w:b/>
          <w:i/>
          <w:sz w:val="20"/>
          <w:szCs w:val="20"/>
        </w:rPr>
        <w:t>Underpunkt nr. 3</w:t>
      </w:r>
      <w:r>
        <w:t xml:space="preserve"> </w:t>
      </w:r>
      <w:r w:rsidRPr="00F15CF1">
        <w:rPr>
          <w:rFonts w:ascii="Arial" w:hAnsi="Arial" w:cs="Arial"/>
        </w:rPr>
        <w:t>(</w:t>
      </w:r>
      <w:r w:rsidR="00D03F78">
        <w:rPr>
          <w:rFonts w:ascii="Arial" w:hAnsi="Arial" w:cs="Arial"/>
        </w:rPr>
        <w:t>&lt;</w:t>
      </w:r>
      <w:r w:rsidRPr="00D03F78">
        <w:rPr>
          <w:rFonts w:ascii="Arial" w:hAnsi="Arial" w:cs="Arial"/>
        </w:rPr>
        <w:t>x</w:t>
      </w:r>
      <w:r w:rsidR="00D03F78">
        <w:rPr>
          <w:rFonts w:ascii="Arial" w:hAnsi="Arial" w:cs="Arial"/>
        </w:rPr>
        <w:t>&gt;</w:t>
      </w:r>
      <w:r w:rsidRPr="00D03F78">
        <w:rPr>
          <w:rFonts w:ascii="Arial" w:hAnsi="Arial" w:cs="Arial"/>
        </w:rPr>
        <w:t xml:space="preserve"> </w:t>
      </w:r>
      <w:r w:rsidRPr="00F15CF1">
        <w:rPr>
          <w:rFonts w:ascii="Arial" w:hAnsi="Arial" w:cs="Arial"/>
        </w:rPr>
        <w:t>minutter)</w:t>
      </w:r>
    </w:p>
    <w:p w14:paraId="07ED208A" w14:textId="77777777" w:rsidR="00846488" w:rsidRPr="00846488" w:rsidRDefault="00846488" w:rsidP="00846488">
      <w:pPr>
        <w:shd w:val="clear" w:color="auto" w:fill="CCFFFF"/>
        <w:ind w:left="851"/>
      </w:pPr>
      <w:r>
        <w:t>&lt;Beskrivelse&gt;</w:t>
      </w:r>
    </w:p>
    <w:p w14:paraId="577C6A2F" w14:textId="1B4D446E" w:rsidR="0005548C" w:rsidRPr="008C0F4F" w:rsidRDefault="00FD500B" w:rsidP="00D90A86">
      <w:pPr>
        <w:pStyle w:val="Typografiniveau1"/>
        <w:shd w:val="clear" w:color="auto" w:fill="CCFFFF"/>
      </w:pPr>
      <w:bookmarkStart w:id="4" w:name="_Toc97553093"/>
      <w:r w:rsidRPr="00F85BA2">
        <w:rPr>
          <w:rStyle w:val="Overskrift1Tegn"/>
          <w:rFonts w:ascii="Arial" w:hAnsi="Arial" w:cs="Arial"/>
          <w:color w:val="auto"/>
        </w:rPr>
        <w:t>Entreprenørens p</w:t>
      </w:r>
      <w:r w:rsidR="00E15706" w:rsidRPr="00F85BA2">
        <w:rPr>
          <w:rStyle w:val="Overskrift1Tegn"/>
          <w:rFonts w:ascii="Arial" w:hAnsi="Arial" w:cs="Arial"/>
          <w:color w:val="auto"/>
        </w:rPr>
        <w:t>rojektbidrag</w:t>
      </w:r>
      <w:bookmarkEnd w:id="4"/>
      <w:r w:rsidR="00E15F70">
        <w:t xml:space="preserve"> </w:t>
      </w:r>
      <w:r w:rsidR="00E15F70" w:rsidRPr="00F15CF1">
        <w:rPr>
          <w:rFonts w:ascii="Arial" w:hAnsi="Arial" w:cs="Arial"/>
        </w:rPr>
        <w:t>(</w:t>
      </w:r>
      <w:r w:rsidR="00D90A86">
        <w:rPr>
          <w:rFonts w:ascii="Arial" w:hAnsi="Arial" w:cs="Arial"/>
        </w:rPr>
        <w:t>&lt;</w:t>
      </w:r>
      <w:r w:rsidR="00E15F70" w:rsidRPr="00D90A86">
        <w:rPr>
          <w:rFonts w:ascii="Arial" w:hAnsi="Arial" w:cs="Arial"/>
        </w:rPr>
        <w:t>x</w:t>
      </w:r>
      <w:r w:rsidR="00D90A86">
        <w:rPr>
          <w:rFonts w:ascii="Arial" w:hAnsi="Arial" w:cs="Arial"/>
        </w:rPr>
        <w:t>&gt;</w:t>
      </w:r>
      <w:r w:rsidR="00E15F70" w:rsidRPr="00F15CF1">
        <w:rPr>
          <w:rFonts w:ascii="Arial" w:hAnsi="Arial" w:cs="Arial"/>
          <w:color w:val="FF0000"/>
        </w:rPr>
        <w:t xml:space="preserve"> </w:t>
      </w:r>
      <w:r w:rsidR="00E15F70" w:rsidRPr="00F15CF1">
        <w:rPr>
          <w:rFonts w:ascii="Arial" w:hAnsi="Arial" w:cs="Arial"/>
        </w:rPr>
        <w:t>minutter</w:t>
      </w:r>
      <w:r w:rsidR="004E0513">
        <w:rPr>
          <w:rFonts w:ascii="Arial" w:hAnsi="Arial" w:cs="Arial"/>
        </w:rPr>
        <w:t xml:space="preserve"> </w:t>
      </w:r>
      <w:r w:rsidR="004E0513" w:rsidRPr="004E0513">
        <w:rPr>
          <w:rFonts w:ascii="Arial" w:hAnsi="Arial" w:cs="Arial"/>
        </w:rPr>
        <w:t>inkl. underpunkter</w:t>
      </w:r>
      <w:r w:rsidR="00E15F70" w:rsidRPr="00F15CF1">
        <w:rPr>
          <w:rFonts w:ascii="Arial" w:hAnsi="Arial" w:cs="Arial"/>
        </w:rPr>
        <w:t>)</w:t>
      </w:r>
    </w:p>
    <w:p w14:paraId="21A16560" w14:textId="0B4572CC" w:rsidR="00002B48" w:rsidRPr="00B21831" w:rsidRDefault="00002B48" w:rsidP="00AB4CE6">
      <w:pPr>
        <w:spacing w:line="288" w:lineRule="auto"/>
        <w:ind w:left="851"/>
        <w:rPr>
          <w:color w:val="FF0000"/>
        </w:rPr>
      </w:pPr>
      <w:r w:rsidRPr="00B21831">
        <w:rPr>
          <w:color w:val="FF0000"/>
        </w:rPr>
        <w:t xml:space="preserve">Hvis entreprenøren </w:t>
      </w:r>
      <w:r w:rsidRPr="00B21831">
        <w:rPr>
          <w:color w:val="FF0000"/>
          <w:u w:val="single"/>
        </w:rPr>
        <w:t>ikke</w:t>
      </w:r>
      <w:r w:rsidRPr="00B21831">
        <w:rPr>
          <w:color w:val="FF0000"/>
        </w:rPr>
        <w:t xml:space="preserve"> skal levere projektbidrag:</w:t>
      </w:r>
    </w:p>
    <w:p w14:paraId="0251B07D" w14:textId="77777777" w:rsidR="00D37D18" w:rsidRDefault="00D37D18" w:rsidP="00AB4CE6">
      <w:pPr>
        <w:spacing w:line="288" w:lineRule="auto"/>
        <w:ind w:left="851"/>
        <w:rPr>
          <w:color w:val="FF0000"/>
          <w:highlight w:val="yellow"/>
        </w:rPr>
      </w:pPr>
    </w:p>
    <w:p w14:paraId="0CDF1A59" w14:textId="3DDA131C" w:rsidR="00AB4CE6" w:rsidRPr="00002B48" w:rsidRDefault="00AB4CE6" w:rsidP="00B21831">
      <w:pPr>
        <w:shd w:val="clear" w:color="auto" w:fill="CCFFFF"/>
        <w:spacing w:line="288" w:lineRule="auto"/>
        <w:ind w:left="851"/>
        <w:rPr>
          <w:color w:val="FF0000"/>
        </w:rPr>
      </w:pPr>
      <w:r w:rsidRPr="00B21831">
        <w:rPr>
          <w:shd w:val="clear" w:color="auto" w:fill="CCFFFF"/>
        </w:rPr>
        <w:t>Punktet blev ikke gennemgået</w:t>
      </w:r>
      <w:r w:rsidR="00002B48">
        <w:rPr>
          <w:shd w:val="clear" w:color="auto" w:fill="CCFFFF"/>
        </w:rPr>
        <w:t>,</w:t>
      </w:r>
      <w:r w:rsidRPr="00B21831">
        <w:rPr>
          <w:shd w:val="clear" w:color="auto" w:fill="CCFFFF"/>
        </w:rPr>
        <w:t xml:space="preserve"> da </w:t>
      </w:r>
      <w:r w:rsidR="00C619AA" w:rsidRPr="00B21831">
        <w:rPr>
          <w:shd w:val="clear" w:color="auto" w:fill="CCFFFF"/>
        </w:rPr>
        <w:t>projektet ikke omfatter</w:t>
      </w:r>
      <w:r w:rsidRPr="00B21831">
        <w:rPr>
          <w:shd w:val="clear" w:color="auto" w:fill="CCFFFF"/>
        </w:rPr>
        <w:t xml:space="preserve"> entreprenørprojektering</w:t>
      </w:r>
      <w:r w:rsidRPr="00B21831">
        <w:rPr>
          <w:color w:val="FF0000"/>
        </w:rPr>
        <w:t>.</w:t>
      </w:r>
    </w:p>
    <w:p w14:paraId="6E8A9836" w14:textId="2EBFEAE4" w:rsidR="00AB4CE6" w:rsidRDefault="00AB4CE6" w:rsidP="00A91257">
      <w:pPr>
        <w:spacing w:line="288" w:lineRule="auto"/>
        <w:ind w:left="851"/>
        <w:rPr>
          <w:color w:val="FF0000"/>
        </w:rPr>
      </w:pPr>
    </w:p>
    <w:p w14:paraId="13A2FEA7" w14:textId="5BECEED2" w:rsidR="00002B48" w:rsidRDefault="00002B48" w:rsidP="00A91257">
      <w:pPr>
        <w:spacing w:line="288" w:lineRule="auto"/>
        <w:ind w:left="851"/>
        <w:rPr>
          <w:color w:val="FF0000"/>
        </w:rPr>
      </w:pPr>
      <w:r>
        <w:rPr>
          <w:color w:val="FF0000"/>
        </w:rPr>
        <w:t>ELLER</w:t>
      </w:r>
    </w:p>
    <w:p w14:paraId="2B92E667" w14:textId="77777777" w:rsidR="00002B48" w:rsidRDefault="00002B48" w:rsidP="00A91257">
      <w:pPr>
        <w:spacing w:line="288" w:lineRule="auto"/>
        <w:ind w:left="851"/>
        <w:rPr>
          <w:color w:val="FF0000"/>
        </w:rPr>
      </w:pPr>
    </w:p>
    <w:p w14:paraId="64918C50" w14:textId="3854824B" w:rsidR="00002B48" w:rsidRDefault="00002B48" w:rsidP="00A91257">
      <w:pPr>
        <w:spacing w:line="288" w:lineRule="auto"/>
        <w:ind w:left="851"/>
        <w:rPr>
          <w:color w:val="FF0000"/>
        </w:rPr>
      </w:pPr>
      <w:r>
        <w:rPr>
          <w:color w:val="FF0000"/>
        </w:rPr>
        <w:t>Hvis entreprenøren skal levere projektbidrag:</w:t>
      </w:r>
    </w:p>
    <w:p w14:paraId="52C32E9C" w14:textId="77777777" w:rsidR="00002B48" w:rsidRDefault="00002B48" w:rsidP="00A91257">
      <w:pPr>
        <w:spacing w:line="288" w:lineRule="auto"/>
        <w:ind w:left="851"/>
        <w:rPr>
          <w:color w:val="FF0000"/>
        </w:rPr>
      </w:pPr>
    </w:p>
    <w:p w14:paraId="719C6B3B" w14:textId="68B122A2" w:rsidR="00E16E66" w:rsidRPr="005D1240" w:rsidRDefault="005D1240" w:rsidP="00A91257">
      <w:pPr>
        <w:spacing w:line="288" w:lineRule="auto"/>
        <w:ind w:left="851"/>
        <w:rPr>
          <w:color w:val="FF0000"/>
        </w:rPr>
      </w:pPr>
      <w:r>
        <w:rPr>
          <w:color w:val="FF0000"/>
        </w:rPr>
        <w:t>S</w:t>
      </w:r>
      <w:r w:rsidR="000C7818" w:rsidRPr="005D1240">
        <w:rPr>
          <w:color w:val="FF0000"/>
        </w:rPr>
        <w:t>åfremt projektgennemgang</w:t>
      </w:r>
      <w:r w:rsidR="00476BC4" w:rsidRPr="005D1240">
        <w:rPr>
          <w:color w:val="FF0000"/>
        </w:rPr>
        <w:t>en</w:t>
      </w:r>
      <w:r w:rsidR="000C7818" w:rsidRPr="005D1240">
        <w:rPr>
          <w:color w:val="FF0000"/>
        </w:rPr>
        <w:t xml:space="preserve"> afholdes på et tidspunkt, hvor </w:t>
      </w:r>
      <w:r w:rsidR="000C7818" w:rsidRPr="00B21831">
        <w:rPr>
          <w:color w:val="FF0000"/>
          <w:u w:val="single"/>
        </w:rPr>
        <w:t>entreprenørens projektbidrag</w:t>
      </w:r>
      <w:r w:rsidR="000C7818" w:rsidRPr="005D1240">
        <w:rPr>
          <w:color w:val="FF0000"/>
        </w:rPr>
        <w:t xml:space="preserve"> </w:t>
      </w:r>
      <w:r w:rsidR="000C7818" w:rsidRPr="005D1240">
        <w:rPr>
          <w:color w:val="FF0000"/>
          <w:u w:val="single"/>
        </w:rPr>
        <w:t>er projekteret</w:t>
      </w:r>
      <w:r w:rsidR="000C7818" w:rsidRPr="005D1240">
        <w:rPr>
          <w:color w:val="FF0000"/>
        </w:rPr>
        <w:t xml:space="preserve">, er det entreprenøren / underentreprenøren / leverandøren, der gennemgår sine projektbidrag. På baggrund af denne gennemgang kan </w:t>
      </w:r>
      <w:r w:rsidR="00107050" w:rsidRPr="005D1240">
        <w:rPr>
          <w:color w:val="FF0000"/>
        </w:rPr>
        <w:t>bygherren</w:t>
      </w:r>
      <w:r w:rsidR="000C7818" w:rsidRPr="005D1240">
        <w:rPr>
          <w:color w:val="FF0000"/>
        </w:rPr>
        <w:t xml:space="preserve"> og rådgiveren kommentere.</w:t>
      </w:r>
    </w:p>
    <w:p w14:paraId="311312C8" w14:textId="545D3541" w:rsidR="000A7879" w:rsidRDefault="0009520F" w:rsidP="00A91257">
      <w:pPr>
        <w:spacing w:after="80"/>
        <w:ind w:left="851"/>
        <w:rPr>
          <w:color w:val="FF0000"/>
        </w:rPr>
      </w:pPr>
      <w:r>
        <w:rPr>
          <w:color w:val="FF0000"/>
        </w:rPr>
        <w:t>I forbindelse med projektbidragene,</w:t>
      </w:r>
      <w:r w:rsidR="00CA379A" w:rsidRPr="00050344">
        <w:rPr>
          <w:color w:val="FF0000"/>
        </w:rPr>
        <w:t xml:space="preserve"> skal forslag til materialevalg drøftes.</w:t>
      </w:r>
    </w:p>
    <w:p w14:paraId="5A32B317" w14:textId="46F6BF2F" w:rsidR="000A7879" w:rsidRDefault="000A7879" w:rsidP="00A91257">
      <w:pPr>
        <w:pStyle w:val="Typografiniveau1"/>
        <w:numPr>
          <w:ilvl w:val="0"/>
          <w:numId w:val="0"/>
        </w:numPr>
        <w:ind w:left="851"/>
        <w:rPr>
          <w:rFonts w:ascii="Arial" w:eastAsiaTheme="minorHAnsi" w:hAnsi="Arial" w:cstheme="minorBidi"/>
          <w:color w:val="FF0000"/>
          <w:sz w:val="20"/>
        </w:rPr>
      </w:pPr>
      <w:r>
        <w:rPr>
          <w:rFonts w:ascii="Arial" w:eastAsiaTheme="minorHAnsi" w:hAnsi="Arial" w:cstheme="minorBidi"/>
          <w:color w:val="FF0000"/>
          <w:sz w:val="20"/>
        </w:rPr>
        <w:lastRenderedPageBreak/>
        <w:t>S</w:t>
      </w:r>
      <w:r w:rsidRPr="005D1240">
        <w:rPr>
          <w:rFonts w:ascii="Arial" w:eastAsiaTheme="minorHAnsi" w:hAnsi="Arial" w:cstheme="minorBidi"/>
          <w:color w:val="FF0000"/>
          <w:sz w:val="20"/>
        </w:rPr>
        <w:t xml:space="preserve">åfremt projektgennemgangen afholdes så tidligt at </w:t>
      </w:r>
      <w:r w:rsidRPr="00B21831">
        <w:rPr>
          <w:rFonts w:ascii="Arial" w:eastAsiaTheme="minorHAnsi" w:hAnsi="Arial" w:cstheme="minorBidi"/>
          <w:color w:val="FF0000"/>
          <w:sz w:val="20"/>
          <w:u w:val="single"/>
        </w:rPr>
        <w:t xml:space="preserve">entreprenørens projektbidrag </w:t>
      </w:r>
      <w:r>
        <w:rPr>
          <w:rFonts w:ascii="Arial" w:eastAsiaTheme="minorHAnsi" w:hAnsi="Arial" w:cstheme="minorBidi"/>
          <w:color w:val="FF0000"/>
          <w:sz w:val="20"/>
          <w:u w:val="single"/>
        </w:rPr>
        <w:t>ikke</w:t>
      </w:r>
      <w:r w:rsidRPr="005D1240">
        <w:rPr>
          <w:rFonts w:ascii="Arial" w:eastAsiaTheme="minorHAnsi" w:hAnsi="Arial" w:cstheme="minorBidi"/>
          <w:color w:val="FF0000"/>
          <w:sz w:val="20"/>
          <w:u w:val="single"/>
        </w:rPr>
        <w:t xml:space="preserve"> er projekteret</w:t>
      </w:r>
      <w:r w:rsidRPr="005D1240">
        <w:rPr>
          <w:rFonts w:ascii="Arial" w:eastAsiaTheme="minorHAnsi" w:hAnsi="Arial" w:cstheme="minorBidi"/>
          <w:color w:val="FF0000"/>
          <w:sz w:val="20"/>
        </w:rPr>
        <w:t xml:space="preserve">, er det bygherren, der gennemgår kravene til de enkelte projektbidrag og hvilke forventninger, der er til dem. På baggrund af denne gennemgang kan entreprenøren / underentreprenøren / leverandøren kommentere. I dette tilfælde skal det overvejes, hvorvidt der bør foretages en særskilt projektgennemgang af projektbidraget, når dette er projekteret. </w:t>
      </w:r>
    </w:p>
    <w:p w14:paraId="0B79105B" w14:textId="1A92947F" w:rsidR="00D90A86" w:rsidRPr="00531923" w:rsidRDefault="00D90A86" w:rsidP="00531923">
      <w:pPr>
        <w:pStyle w:val="Typografi2niveau"/>
        <w:shd w:val="clear" w:color="auto" w:fill="CCFFFF"/>
        <w:rPr>
          <w:rStyle w:val="Overskrift2Tegn"/>
          <w:rFonts w:ascii="Arial" w:hAnsi="Arial" w:cs="Arial"/>
        </w:rPr>
      </w:pPr>
      <w:bookmarkStart w:id="5" w:name="_Toc97553094"/>
      <w:r w:rsidRPr="00531923">
        <w:rPr>
          <w:rStyle w:val="Overskrift2Tegn"/>
          <w:rFonts w:ascii="Arial" w:hAnsi="Arial" w:cs="Arial"/>
        </w:rPr>
        <w:t>Projektbidrag nr. 1 gennemgået af &lt;navn + firma&gt; (&lt;x&gt; minutter)</w:t>
      </w:r>
      <w:bookmarkEnd w:id="5"/>
    </w:p>
    <w:p w14:paraId="47A27E91" w14:textId="4CE1A1E0" w:rsidR="004A3905" w:rsidRDefault="004A3905" w:rsidP="00A91257">
      <w:pPr>
        <w:ind w:left="851"/>
      </w:pPr>
      <w:r w:rsidRPr="00DD2BBD">
        <w:rPr>
          <w:u w:val="single"/>
        </w:rPr>
        <w:t>Gennemgang</w:t>
      </w:r>
    </w:p>
    <w:p w14:paraId="49773BA9" w14:textId="14B6B20E" w:rsidR="00E16E66" w:rsidRPr="002F38BE" w:rsidRDefault="002F38BE" w:rsidP="00D90A86">
      <w:pPr>
        <w:shd w:val="clear" w:color="auto" w:fill="CCFFFF"/>
        <w:ind w:left="851"/>
      </w:pPr>
      <w:r w:rsidRPr="002F38BE">
        <w:t>&lt;</w:t>
      </w:r>
      <w:r w:rsidR="00E16E66" w:rsidRPr="002F38BE">
        <w:t>Gennemgangen refereres.</w:t>
      </w:r>
      <w:r w:rsidRPr="002F38BE">
        <w:t>&gt;</w:t>
      </w:r>
    </w:p>
    <w:p w14:paraId="17559CB8" w14:textId="3BC8A6DF" w:rsidR="004A3905" w:rsidRPr="002F38BE" w:rsidRDefault="004A3905" w:rsidP="00A91257">
      <w:pPr>
        <w:ind w:left="851"/>
      </w:pPr>
    </w:p>
    <w:p w14:paraId="63E73B1D" w14:textId="142EF850" w:rsidR="008D0B99" w:rsidRPr="002F38BE" w:rsidRDefault="004A3905" w:rsidP="00A91257">
      <w:pPr>
        <w:ind w:left="851"/>
        <w:rPr>
          <w:u w:val="single"/>
        </w:rPr>
      </w:pPr>
      <w:r w:rsidRPr="002F38BE">
        <w:rPr>
          <w:u w:val="single"/>
        </w:rPr>
        <w:t>Afdækkede forhold</w:t>
      </w:r>
    </w:p>
    <w:p w14:paraId="308CD4FB" w14:textId="268571B3" w:rsidR="0050159E" w:rsidRDefault="002F38BE" w:rsidP="00D90A86">
      <w:pPr>
        <w:shd w:val="clear" w:color="auto" w:fill="CCFFFF"/>
        <w:ind w:left="851"/>
      </w:pPr>
      <w:r w:rsidRPr="002F38BE">
        <w:t>&lt;</w:t>
      </w:r>
      <w:r w:rsidR="00923094" w:rsidRPr="002F38BE">
        <w:t xml:space="preserve">Drøftelse om afdækkede </w:t>
      </w:r>
      <w:r w:rsidR="00DD2BBD" w:rsidRPr="002F38BE">
        <w:t xml:space="preserve">forhold </w:t>
      </w:r>
      <w:r w:rsidR="00923094" w:rsidRPr="002F38BE">
        <w:t>beskrives</w:t>
      </w:r>
      <w:r w:rsidR="00E16E66" w:rsidRPr="002F38BE">
        <w:t>.</w:t>
      </w:r>
      <w:r w:rsidRPr="002F38BE">
        <w:t>&gt;</w:t>
      </w:r>
    </w:p>
    <w:p w14:paraId="42347F00" w14:textId="7C8602F9" w:rsidR="00D90A86" w:rsidRPr="00531923" w:rsidRDefault="00D90A86" w:rsidP="00531923">
      <w:pPr>
        <w:pStyle w:val="Typografi2niveau"/>
        <w:shd w:val="clear" w:color="auto" w:fill="CCFFFF"/>
        <w:rPr>
          <w:rStyle w:val="Overskrift2Tegn"/>
          <w:rFonts w:ascii="Arial" w:hAnsi="Arial" w:cs="Arial"/>
        </w:rPr>
      </w:pPr>
      <w:bookmarkStart w:id="6" w:name="_Toc97553095"/>
      <w:r w:rsidRPr="00531923">
        <w:rPr>
          <w:rStyle w:val="Overskrift2Tegn"/>
          <w:rFonts w:ascii="Arial" w:hAnsi="Arial" w:cs="Arial"/>
        </w:rPr>
        <w:t>Projektbidrag nr. 2 gennemgået af &lt;navn + firma&gt; (&lt;x&gt; minutter)</w:t>
      </w:r>
      <w:bookmarkEnd w:id="6"/>
    </w:p>
    <w:p w14:paraId="228157F7" w14:textId="77777777" w:rsidR="00923094" w:rsidRPr="00DD2BBD" w:rsidRDefault="00923094" w:rsidP="00A91257">
      <w:pPr>
        <w:ind w:left="851"/>
        <w:rPr>
          <w:u w:val="single"/>
        </w:rPr>
      </w:pPr>
      <w:r w:rsidRPr="00DD2BBD">
        <w:rPr>
          <w:u w:val="single"/>
        </w:rPr>
        <w:t>Gennemgang</w:t>
      </w:r>
    </w:p>
    <w:p w14:paraId="5B10CD2F" w14:textId="5D06BB01" w:rsidR="00923094" w:rsidRPr="002F38BE" w:rsidRDefault="002F38BE" w:rsidP="00D90A86">
      <w:pPr>
        <w:shd w:val="clear" w:color="auto" w:fill="CCFFFF"/>
        <w:ind w:left="851"/>
      </w:pPr>
      <w:r>
        <w:t>&lt;</w:t>
      </w:r>
      <w:r w:rsidR="00923094" w:rsidRPr="002F38BE">
        <w:t>Gennemgangen refereres.</w:t>
      </w:r>
      <w:r>
        <w:t>&gt;</w:t>
      </w:r>
    </w:p>
    <w:p w14:paraId="68C88197" w14:textId="77777777" w:rsidR="00923094" w:rsidRDefault="00923094" w:rsidP="00A91257">
      <w:pPr>
        <w:ind w:left="851"/>
      </w:pPr>
    </w:p>
    <w:p w14:paraId="2E9C65B5" w14:textId="77777777" w:rsidR="00923094" w:rsidRPr="00DD2BBD" w:rsidRDefault="00923094" w:rsidP="00A91257">
      <w:pPr>
        <w:ind w:left="851"/>
        <w:rPr>
          <w:u w:val="single"/>
        </w:rPr>
      </w:pPr>
      <w:r w:rsidRPr="00DD2BBD">
        <w:rPr>
          <w:u w:val="single"/>
        </w:rPr>
        <w:t>Afdækkede forhold</w:t>
      </w:r>
    </w:p>
    <w:p w14:paraId="34538CE0" w14:textId="687C9240" w:rsidR="0050159E" w:rsidRDefault="002F38BE" w:rsidP="00D90A86">
      <w:pPr>
        <w:shd w:val="clear" w:color="auto" w:fill="CCFFFF"/>
        <w:ind w:left="851"/>
      </w:pPr>
      <w:r>
        <w:t>&lt;</w:t>
      </w:r>
      <w:r w:rsidR="00923094" w:rsidRPr="002F38BE">
        <w:t xml:space="preserve">Drøftelse om afdækkede </w:t>
      </w:r>
      <w:r w:rsidR="00DD2BBD" w:rsidRPr="002F38BE">
        <w:t xml:space="preserve">forhold </w:t>
      </w:r>
      <w:r w:rsidR="00923094" w:rsidRPr="002F38BE">
        <w:t>beskrives.</w:t>
      </w:r>
      <w:r>
        <w:t>&gt;</w:t>
      </w:r>
    </w:p>
    <w:p w14:paraId="16AEFBD2" w14:textId="300ED073" w:rsidR="0050159E" w:rsidRPr="00531923" w:rsidRDefault="0050159E" w:rsidP="00D90A86">
      <w:pPr>
        <w:pStyle w:val="Typografi2niveau"/>
        <w:shd w:val="clear" w:color="auto" w:fill="CCFFFF"/>
        <w:rPr>
          <w:rStyle w:val="Overskrift2Tegn"/>
          <w:rFonts w:ascii="Arial" w:hAnsi="Arial" w:cs="Arial"/>
        </w:rPr>
      </w:pPr>
      <w:bookmarkStart w:id="7" w:name="_Toc97553096"/>
      <w:r w:rsidRPr="00531923">
        <w:rPr>
          <w:rStyle w:val="Overskrift2Tegn"/>
          <w:rFonts w:ascii="Arial" w:hAnsi="Arial" w:cs="Arial"/>
        </w:rPr>
        <w:t>Projektbidrag nr. 3 gennemgået af &lt;navn + firma&gt; (</w:t>
      </w:r>
      <w:r w:rsidR="00531923">
        <w:rPr>
          <w:rStyle w:val="Overskrift2Tegn"/>
          <w:rFonts w:ascii="Arial" w:hAnsi="Arial" w:cs="Arial"/>
        </w:rPr>
        <w:t>&lt;</w:t>
      </w:r>
      <w:r w:rsidRPr="00531923">
        <w:rPr>
          <w:rStyle w:val="Overskrift2Tegn"/>
          <w:rFonts w:ascii="Arial" w:hAnsi="Arial" w:cs="Arial"/>
        </w:rPr>
        <w:t>x</w:t>
      </w:r>
      <w:r w:rsidR="00531923">
        <w:rPr>
          <w:rStyle w:val="Overskrift2Tegn"/>
          <w:rFonts w:ascii="Arial" w:hAnsi="Arial" w:cs="Arial"/>
        </w:rPr>
        <w:t>&gt;</w:t>
      </w:r>
      <w:r w:rsidRPr="00531923">
        <w:rPr>
          <w:rStyle w:val="Overskrift2Tegn"/>
          <w:rFonts w:ascii="Arial" w:hAnsi="Arial" w:cs="Arial"/>
        </w:rPr>
        <w:t xml:space="preserve"> minutter)</w:t>
      </w:r>
      <w:bookmarkEnd w:id="7"/>
    </w:p>
    <w:p w14:paraId="44903DD9" w14:textId="77777777" w:rsidR="00923094" w:rsidRPr="00DD2BBD" w:rsidRDefault="00923094" w:rsidP="00A91257">
      <w:pPr>
        <w:ind w:left="851"/>
        <w:rPr>
          <w:u w:val="single"/>
        </w:rPr>
      </w:pPr>
      <w:r w:rsidRPr="00DD2BBD">
        <w:rPr>
          <w:u w:val="single"/>
        </w:rPr>
        <w:t>Gennemgang</w:t>
      </w:r>
    </w:p>
    <w:p w14:paraId="6CA18CEA" w14:textId="1EC5E254" w:rsidR="00923094" w:rsidRPr="002F38BE" w:rsidRDefault="002F38BE" w:rsidP="00D90A86">
      <w:pPr>
        <w:shd w:val="clear" w:color="auto" w:fill="CCFFFF"/>
        <w:ind w:left="851"/>
      </w:pPr>
      <w:r>
        <w:t>&lt;</w:t>
      </w:r>
      <w:r w:rsidR="00923094" w:rsidRPr="002F38BE">
        <w:t>Gennemgangen refereres.</w:t>
      </w:r>
      <w:r>
        <w:t>&gt;</w:t>
      </w:r>
    </w:p>
    <w:p w14:paraId="0EEE659A" w14:textId="77777777" w:rsidR="00923094" w:rsidRDefault="00923094" w:rsidP="00A91257">
      <w:pPr>
        <w:ind w:left="851"/>
        <w:rPr>
          <w:color w:val="FF0000"/>
        </w:rPr>
      </w:pPr>
    </w:p>
    <w:p w14:paraId="1E670345" w14:textId="77777777" w:rsidR="00923094" w:rsidRPr="00DD2BBD" w:rsidRDefault="00923094" w:rsidP="00A91257">
      <w:pPr>
        <w:ind w:left="851"/>
        <w:rPr>
          <w:u w:val="single"/>
        </w:rPr>
      </w:pPr>
      <w:r w:rsidRPr="00DD2BBD">
        <w:rPr>
          <w:u w:val="single"/>
        </w:rPr>
        <w:t>Afdækkede forhold</w:t>
      </w:r>
    </w:p>
    <w:p w14:paraId="70F53027" w14:textId="403E89EE" w:rsidR="00923094" w:rsidRPr="002F38BE" w:rsidRDefault="002F38BE" w:rsidP="00D90A86">
      <w:pPr>
        <w:shd w:val="clear" w:color="auto" w:fill="CCFFFF"/>
        <w:ind w:left="851"/>
      </w:pPr>
      <w:r>
        <w:t>&lt;</w:t>
      </w:r>
      <w:r w:rsidR="00923094" w:rsidRPr="002F38BE">
        <w:t xml:space="preserve">Drøftelse om afdækkede </w:t>
      </w:r>
      <w:r w:rsidR="00DD2BBD" w:rsidRPr="002F38BE">
        <w:t xml:space="preserve">forhold </w:t>
      </w:r>
      <w:r w:rsidR="00923094" w:rsidRPr="002F38BE">
        <w:t>beskrives.</w:t>
      </w:r>
      <w:r>
        <w:t>&gt;</w:t>
      </w:r>
    </w:p>
    <w:p w14:paraId="1208B530" w14:textId="0CCF7A47" w:rsidR="00F20E12" w:rsidRDefault="004A3905" w:rsidP="00D90A86">
      <w:pPr>
        <w:pStyle w:val="Typografiniveau1"/>
        <w:shd w:val="clear" w:color="auto" w:fill="CCFFFF"/>
      </w:pPr>
      <w:bookmarkStart w:id="8" w:name="_Hlk92189627"/>
      <w:bookmarkStart w:id="9" w:name="_Toc97553097"/>
      <w:r>
        <w:rPr>
          <w:rStyle w:val="Overskrift1Tegn"/>
          <w:rFonts w:ascii="Arial" w:hAnsi="Arial" w:cs="Arial"/>
          <w:color w:val="auto"/>
        </w:rPr>
        <w:t xml:space="preserve">Afdækkede </w:t>
      </w:r>
      <w:r w:rsidR="00571175">
        <w:rPr>
          <w:rStyle w:val="Overskrift1Tegn"/>
          <w:rFonts w:ascii="Arial" w:hAnsi="Arial" w:cs="Arial"/>
          <w:color w:val="auto"/>
        </w:rPr>
        <w:t>f</w:t>
      </w:r>
      <w:r w:rsidR="0091184F" w:rsidRPr="00BF3ED4">
        <w:rPr>
          <w:rStyle w:val="Overskrift1Tegn"/>
          <w:rFonts w:ascii="Arial" w:hAnsi="Arial" w:cs="Arial"/>
          <w:color w:val="auto"/>
        </w:rPr>
        <w:t>ejl</w:t>
      </w:r>
      <w:r w:rsidR="00730C48">
        <w:rPr>
          <w:rStyle w:val="Overskrift1Tegn"/>
          <w:rFonts w:ascii="Arial" w:hAnsi="Arial" w:cs="Arial"/>
          <w:color w:val="auto"/>
        </w:rPr>
        <w:t xml:space="preserve">, </w:t>
      </w:r>
      <w:r w:rsidR="0091184F" w:rsidRPr="00BF3ED4">
        <w:rPr>
          <w:rStyle w:val="Overskrift1Tegn"/>
          <w:rFonts w:ascii="Arial" w:hAnsi="Arial" w:cs="Arial"/>
          <w:color w:val="auto"/>
        </w:rPr>
        <w:t>u</w:t>
      </w:r>
      <w:r w:rsidR="00F20E12" w:rsidRPr="00BF3ED4">
        <w:rPr>
          <w:rStyle w:val="Overskrift1Tegn"/>
          <w:rFonts w:ascii="Arial" w:hAnsi="Arial" w:cs="Arial"/>
          <w:color w:val="auto"/>
        </w:rPr>
        <w:t>hensigtsmæssigheder</w:t>
      </w:r>
      <w:r w:rsidR="00730C48" w:rsidRPr="00730C48">
        <w:rPr>
          <w:rStyle w:val="Overskrift1Tegn"/>
          <w:rFonts w:ascii="Arial" w:hAnsi="Arial" w:cs="Arial"/>
          <w:color w:val="auto"/>
        </w:rPr>
        <w:t>, uklarheder og utilstrækkeligheder</w:t>
      </w:r>
      <w:r w:rsidR="00730C48">
        <w:rPr>
          <w:rStyle w:val="Overskrift1Tegn"/>
          <w:rFonts w:ascii="Arial" w:hAnsi="Arial" w:cs="Arial"/>
          <w:color w:val="auto"/>
        </w:rPr>
        <w:t xml:space="preserve"> </w:t>
      </w:r>
      <w:bookmarkEnd w:id="8"/>
      <w:r w:rsidR="00F20E12" w:rsidRPr="00BF3ED4">
        <w:rPr>
          <w:rStyle w:val="Overskrift1Tegn"/>
          <w:rFonts w:ascii="Arial" w:hAnsi="Arial" w:cs="Arial"/>
          <w:color w:val="auto"/>
        </w:rPr>
        <w:t>i projektet</w:t>
      </w:r>
      <w:bookmarkEnd w:id="9"/>
      <w:r w:rsidR="00DD1C1D">
        <w:t xml:space="preserve"> </w:t>
      </w:r>
      <w:r w:rsidR="00DD1C1D">
        <w:rPr>
          <w:rFonts w:ascii="Arial" w:hAnsi="Arial" w:cs="Arial"/>
          <w:b/>
          <w:sz w:val="24"/>
          <w:szCs w:val="24"/>
        </w:rPr>
        <w:t>samt</w:t>
      </w:r>
      <w:r w:rsidR="00571175" w:rsidRPr="00DD2BBD">
        <w:rPr>
          <w:rFonts w:ascii="Arial" w:hAnsi="Arial" w:cs="Arial"/>
          <w:b/>
          <w:sz w:val="24"/>
          <w:szCs w:val="24"/>
        </w:rPr>
        <w:t xml:space="preserve"> forventet håndtering heraf</w:t>
      </w:r>
      <w:r w:rsidR="00571175" w:rsidRPr="00DD2BBD">
        <w:rPr>
          <w:b/>
          <w:sz w:val="24"/>
          <w:szCs w:val="24"/>
        </w:rPr>
        <w:t xml:space="preserve"> </w:t>
      </w:r>
      <w:r w:rsidR="00E15F70" w:rsidRPr="00F15CF1">
        <w:rPr>
          <w:rFonts w:ascii="Arial" w:hAnsi="Arial" w:cs="Arial"/>
        </w:rPr>
        <w:t>(</w:t>
      </w:r>
      <w:r w:rsidR="00D90A86">
        <w:rPr>
          <w:rFonts w:ascii="Arial" w:hAnsi="Arial" w:cs="Arial"/>
        </w:rPr>
        <w:t>&lt;</w:t>
      </w:r>
      <w:r w:rsidR="00E15F70" w:rsidRPr="00D90A86">
        <w:rPr>
          <w:rFonts w:ascii="Arial" w:hAnsi="Arial" w:cs="Arial"/>
        </w:rPr>
        <w:t>x</w:t>
      </w:r>
      <w:r w:rsidR="00D90A86">
        <w:rPr>
          <w:rFonts w:ascii="Arial" w:hAnsi="Arial" w:cs="Arial"/>
        </w:rPr>
        <w:t>&gt;</w:t>
      </w:r>
      <w:r w:rsidR="00E15F70" w:rsidRPr="00F15CF1">
        <w:rPr>
          <w:rFonts w:ascii="Arial" w:hAnsi="Arial" w:cs="Arial"/>
          <w:color w:val="FF0000"/>
        </w:rPr>
        <w:t xml:space="preserve"> </w:t>
      </w:r>
      <w:r w:rsidR="00E15F70" w:rsidRPr="00F15CF1">
        <w:rPr>
          <w:rFonts w:ascii="Arial" w:hAnsi="Arial" w:cs="Arial"/>
        </w:rPr>
        <w:t>minutter</w:t>
      </w:r>
      <w:r w:rsidR="004E0513" w:rsidRPr="004E0513">
        <w:t xml:space="preserve"> </w:t>
      </w:r>
      <w:r w:rsidR="004E0513" w:rsidRPr="004E0513">
        <w:rPr>
          <w:rFonts w:ascii="Arial" w:hAnsi="Arial" w:cs="Arial"/>
        </w:rPr>
        <w:t>inkl. underpunkter</w:t>
      </w:r>
      <w:r w:rsidR="00E15F70" w:rsidRPr="00F15CF1">
        <w:rPr>
          <w:rFonts w:ascii="Arial" w:hAnsi="Arial" w:cs="Arial"/>
        </w:rPr>
        <w:t>)</w:t>
      </w:r>
    </w:p>
    <w:p w14:paraId="064B9899" w14:textId="1F51EADE" w:rsidR="00F20E12" w:rsidRDefault="00F20E12" w:rsidP="00A91257">
      <w:pPr>
        <w:ind w:left="851"/>
      </w:pPr>
      <w:r>
        <w:t>Som det fremgår af AB</w:t>
      </w:r>
      <w:r w:rsidR="00DB4F48">
        <w:t xml:space="preserve"> </w:t>
      </w:r>
      <w:r>
        <w:t xml:space="preserve">18, § 19, stk. 5, skal bygherren, rådgiveren og entreprenøren snarest muligt give meddelelse til hinanden om </w:t>
      </w:r>
      <w:r w:rsidR="0091184F">
        <w:t xml:space="preserve">fejl, </w:t>
      </w:r>
      <w:r>
        <w:t>uhensigtsmæssigheder, uklarheder og utilstrækkeligheder, som de afdækker.</w:t>
      </w:r>
    </w:p>
    <w:p w14:paraId="705C4FE0" w14:textId="77777777" w:rsidR="00730C48" w:rsidRDefault="00730C48" w:rsidP="00A91257">
      <w:pPr>
        <w:ind w:left="851"/>
      </w:pPr>
    </w:p>
    <w:p w14:paraId="69E06177" w14:textId="2F6FD572" w:rsidR="00F20E12" w:rsidRDefault="00D4597B" w:rsidP="00A91257">
      <w:pPr>
        <w:ind w:left="851"/>
      </w:pPr>
      <w:r w:rsidRPr="00D4597B">
        <w:t>I afsnittet herunder er</w:t>
      </w:r>
      <w:r w:rsidR="00F20E12" w:rsidRPr="00D4597B">
        <w:t xml:space="preserve"> – jf. afsnit 1 b)</w:t>
      </w:r>
      <w:r w:rsidR="001075F2">
        <w:t xml:space="preserve"> og c)</w:t>
      </w:r>
      <w:r w:rsidR="00F20E12" w:rsidRPr="00D4597B">
        <w:t xml:space="preserve"> ovenfor – </w:t>
      </w:r>
      <w:r w:rsidRPr="00D4597B">
        <w:t xml:space="preserve">oplistet </w:t>
      </w:r>
      <w:r w:rsidR="00F20E12" w:rsidRPr="00D4597B">
        <w:t xml:space="preserve">de </w:t>
      </w:r>
      <w:r w:rsidR="00301355">
        <w:t xml:space="preserve">eventuelle fejl, </w:t>
      </w:r>
      <w:r w:rsidR="00F20E12" w:rsidRPr="00D4597B">
        <w:t>uhensigtsmæssigheder</w:t>
      </w:r>
      <w:r w:rsidR="00E15F70" w:rsidRPr="00D4597B">
        <w:t>, uklarheder og utilstrækkeligheder</w:t>
      </w:r>
      <w:r w:rsidR="00F20E12" w:rsidRPr="00D4597B">
        <w:t xml:space="preserve"> i projektet, der kan vanskeliggøre udførelsen, </w:t>
      </w:r>
      <w:r w:rsidR="001075F2">
        <w:t xml:space="preserve">og </w:t>
      </w:r>
      <w:r w:rsidR="00F20E12" w:rsidRPr="00D4597B">
        <w:t>som entreprenøren</w:t>
      </w:r>
      <w:r w:rsidR="00E15F70" w:rsidRPr="00D4597B">
        <w:t xml:space="preserve"> (herunder dennes underentreprenører og leverandører), rådgiveren eller bygherren</w:t>
      </w:r>
      <w:r w:rsidR="00F20E12" w:rsidRPr="00D4597B">
        <w:t xml:space="preserve"> påpege</w:t>
      </w:r>
      <w:r w:rsidRPr="00D4597B">
        <w:t>de</w:t>
      </w:r>
      <w:r w:rsidR="00F20E12" w:rsidRPr="00D4597B">
        <w:t xml:space="preserve"> ved projektgennemgangen.</w:t>
      </w:r>
    </w:p>
    <w:p w14:paraId="6A53EC4D" w14:textId="5D41C370" w:rsidR="00D61C8A" w:rsidRDefault="00D61C8A" w:rsidP="00A91257">
      <w:pPr>
        <w:ind w:left="851"/>
      </w:pPr>
    </w:p>
    <w:p w14:paraId="29ADCA06" w14:textId="459F5706" w:rsidR="00923094" w:rsidRDefault="00D61C8A" w:rsidP="00A91257">
      <w:pPr>
        <w:pStyle w:val="Opstilling-punkttegn"/>
        <w:numPr>
          <w:ilvl w:val="0"/>
          <w:numId w:val="0"/>
        </w:numPr>
        <w:tabs>
          <w:tab w:val="left" w:pos="2835"/>
        </w:tabs>
        <w:ind w:left="2835" w:hanging="1984"/>
      </w:pPr>
      <w:r w:rsidRPr="00D61C8A">
        <w:t>Uklarheder</w:t>
      </w:r>
      <w:r w:rsidR="00923094">
        <w:t xml:space="preserve">: </w:t>
      </w:r>
      <w:r>
        <w:t xml:space="preserve"> </w:t>
      </w:r>
      <w:r w:rsidR="00923094">
        <w:tab/>
      </w:r>
      <w:r w:rsidR="00C16ED1">
        <w:t>F</w:t>
      </w:r>
      <w:r w:rsidRPr="00D61C8A">
        <w:t>orhold, der er beskrevet i projektet, men på en måde,</w:t>
      </w:r>
      <w:r>
        <w:t xml:space="preserve"> </w:t>
      </w:r>
      <w:r w:rsidRPr="00D61C8A">
        <w:t>der giver tvivl f</w:t>
      </w:r>
      <w:r w:rsidR="00494B0D">
        <w:t xml:space="preserve">.eks. </w:t>
      </w:r>
      <w:r w:rsidRPr="00D61C8A">
        <w:t xml:space="preserve">på grund af tvetydighed. </w:t>
      </w:r>
    </w:p>
    <w:p w14:paraId="0CDA534E" w14:textId="77777777" w:rsidR="00DB4F48" w:rsidRDefault="00DB4F48" w:rsidP="00A91257">
      <w:pPr>
        <w:pStyle w:val="Opstilling-punkttegn"/>
        <w:numPr>
          <w:ilvl w:val="0"/>
          <w:numId w:val="0"/>
        </w:numPr>
        <w:tabs>
          <w:tab w:val="left" w:pos="2835"/>
        </w:tabs>
        <w:ind w:left="2835" w:hanging="1984"/>
      </w:pPr>
    </w:p>
    <w:p w14:paraId="1C4811BF" w14:textId="5B0A5A26" w:rsidR="00D61C8A" w:rsidRDefault="00D61C8A" w:rsidP="00A91257">
      <w:pPr>
        <w:pStyle w:val="Opstilling-punkttegn"/>
        <w:numPr>
          <w:ilvl w:val="0"/>
          <w:numId w:val="0"/>
        </w:numPr>
        <w:tabs>
          <w:tab w:val="left" w:pos="2835"/>
        </w:tabs>
        <w:ind w:left="2835" w:hanging="1984"/>
      </w:pPr>
      <w:r w:rsidRPr="00D61C8A">
        <w:t>Utilstrækkeligheder</w:t>
      </w:r>
      <w:r w:rsidR="00923094">
        <w:t>:</w:t>
      </w:r>
      <w:r w:rsidRPr="00D61C8A">
        <w:t xml:space="preserve"> </w:t>
      </w:r>
      <w:r w:rsidR="00923094">
        <w:tab/>
      </w:r>
      <w:r w:rsidR="00C16ED1">
        <w:t>F</w:t>
      </w:r>
      <w:r w:rsidRPr="00D61C8A">
        <w:t>orhold, der ikke er beskrevet</w:t>
      </w:r>
      <w:r>
        <w:t xml:space="preserve"> </w:t>
      </w:r>
      <w:r w:rsidRPr="00D61C8A">
        <w:t>i projektet, men med fordel kunne have været det.</w:t>
      </w:r>
    </w:p>
    <w:p w14:paraId="5B09A87F" w14:textId="1C91E52F" w:rsidR="00824D52" w:rsidRDefault="00824D52" w:rsidP="00A91257">
      <w:pPr>
        <w:ind w:left="851"/>
      </w:pPr>
    </w:p>
    <w:p w14:paraId="08CA26DC" w14:textId="77777777" w:rsidR="00E73FE4" w:rsidRDefault="0075705F" w:rsidP="00A91257">
      <w:pPr>
        <w:ind w:left="851"/>
      </w:pPr>
      <w:r>
        <w:t>Fo</w:t>
      </w:r>
      <w:r w:rsidR="00A25BF3">
        <w:t xml:space="preserve">r hver </w:t>
      </w:r>
      <w:r w:rsidR="00A25BF3" w:rsidRPr="00A25BF3">
        <w:t xml:space="preserve">fejl, uhensigtsmæssighed, uklarhed og utilstrækkelighed </w:t>
      </w:r>
      <w:r>
        <w:t>skal der så konkret som muligt angives</w:t>
      </w:r>
      <w:r w:rsidR="00A25BF3">
        <w:t xml:space="preserve"> de foranstaltninger, der skal træffes til at afbøde dem.</w:t>
      </w:r>
      <w:r>
        <w:t xml:space="preserve"> </w:t>
      </w:r>
    </w:p>
    <w:p w14:paraId="418A67D6" w14:textId="77777777" w:rsidR="00E73FE4" w:rsidRDefault="00E73FE4" w:rsidP="00A91257">
      <w:pPr>
        <w:ind w:left="851"/>
      </w:pPr>
    </w:p>
    <w:p w14:paraId="3A264DD3" w14:textId="1C041BB9" w:rsidR="00E73FE4" w:rsidRPr="00701569" w:rsidRDefault="00E73FE4" w:rsidP="00A91257">
      <w:pPr>
        <w:ind w:left="851"/>
        <w:rPr>
          <w:color w:val="FF0000"/>
        </w:rPr>
      </w:pPr>
      <w:r w:rsidRPr="00701569">
        <w:rPr>
          <w:color w:val="FF0000"/>
        </w:rPr>
        <w:t xml:space="preserve">Afbødende foranstaltninger </w:t>
      </w:r>
      <w:r w:rsidR="00701569" w:rsidRPr="00701569">
        <w:rPr>
          <w:color w:val="FF0000"/>
        </w:rPr>
        <w:t>kan være valg af</w:t>
      </w:r>
      <w:r w:rsidRPr="00701569">
        <w:rPr>
          <w:color w:val="FF0000"/>
        </w:rPr>
        <w:t xml:space="preserve"> mere hensigtsmæssige løsninger, klargøre det, der</w:t>
      </w:r>
    </w:p>
    <w:p w14:paraId="6A84760F" w14:textId="54B72ED1" w:rsidR="00E73FE4" w:rsidRPr="00701569" w:rsidRDefault="00E73FE4" w:rsidP="00A91257">
      <w:pPr>
        <w:ind w:left="851"/>
        <w:rPr>
          <w:color w:val="FF0000"/>
        </w:rPr>
      </w:pPr>
      <w:r w:rsidRPr="00701569">
        <w:rPr>
          <w:color w:val="FF0000"/>
        </w:rPr>
        <w:t xml:space="preserve">har voldt tvivl, udbygge eller uddybe projektet, hvor det var utilstrækkeligt, og </w:t>
      </w:r>
      <w:r w:rsidR="00701569" w:rsidRPr="00701569">
        <w:rPr>
          <w:color w:val="FF0000"/>
        </w:rPr>
        <w:t>fj</w:t>
      </w:r>
      <w:r w:rsidRPr="00701569">
        <w:rPr>
          <w:color w:val="FF0000"/>
        </w:rPr>
        <w:t>erne fejl. Det kan</w:t>
      </w:r>
    </w:p>
    <w:p w14:paraId="248D66F7" w14:textId="2716F962" w:rsidR="00E73FE4" w:rsidRPr="00701569" w:rsidRDefault="00E73FE4" w:rsidP="00A91257">
      <w:pPr>
        <w:ind w:left="851"/>
        <w:rPr>
          <w:color w:val="FF0000"/>
        </w:rPr>
      </w:pPr>
      <w:r w:rsidRPr="00701569">
        <w:rPr>
          <w:color w:val="FF0000"/>
        </w:rPr>
        <w:lastRenderedPageBreak/>
        <w:t>bestå i opretning af projektet, men også i a</w:t>
      </w:r>
      <w:r w:rsidR="00701569" w:rsidRPr="00701569">
        <w:rPr>
          <w:color w:val="FF0000"/>
        </w:rPr>
        <w:t>ft</w:t>
      </w:r>
      <w:r w:rsidRPr="00701569">
        <w:rPr>
          <w:color w:val="FF0000"/>
        </w:rPr>
        <w:t>aler om merarbejde og tidsfristforlængelse. A</w:t>
      </w:r>
      <w:r w:rsidR="00701569" w:rsidRPr="00701569">
        <w:rPr>
          <w:color w:val="FF0000"/>
        </w:rPr>
        <w:t>fb</w:t>
      </w:r>
      <w:r w:rsidRPr="00701569">
        <w:rPr>
          <w:color w:val="FF0000"/>
        </w:rPr>
        <w:t>ødende</w:t>
      </w:r>
      <w:r w:rsidR="00701569" w:rsidRPr="00701569">
        <w:rPr>
          <w:color w:val="FF0000"/>
        </w:rPr>
        <w:t xml:space="preserve"> </w:t>
      </w:r>
      <w:r w:rsidRPr="00701569">
        <w:rPr>
          <w:color w:val="FF0000"/>
        </w:rPr>
        <w:t>foranstaltninger vil o</w:t>
      </w:r>
      <w:r w:rsidR="00701569" w:rsidRPr="00701569">
        <w:rPr>
          <w:color w:val="FF0000"/>
        </w:rPr>
        <w:t>ft</w:t>
      </w:r>
      <w:r w:rsidRPr="00701569">
        <w:rPr>
          <w:color w:val="FF0000"/>
        </w:rPr>
        <w:t>e indebære en anvisning eller en ændring fra bygherren.</w:t>
      </w:r>
    </w:p>
    <w:p w14:paraId="0ED5119A" w14:textId="77777777" w:rsidR="00E73FE4" w:rsidRDefault="00E73FE4" w:rsidP="00A91257">
      <w:pPr>
        <w:ind w:left="851"/>
      </w:pPr>
    </w:p>
    <w:p w14:paraId="5D743CF5" w14:textId="79C3A32D" w:rsidR="0075705F" w:rsidRDefault="0075705F" w:rsidP="00A91257">
      <w:pPr>
        <w:ind w:left="851"/>
      </w:pPr>
      <w:r>
        <w:t>Angivelserne vil danne grundlag for parternes vurdering af</w:t>
      </w:r>
      <w:r w:rsidR="00E9676E">
        <w:t>,</w:t>
      </w:r>
      <w:r>
        <w:t xml:space="preserve"> hvorvidt en foranstaltning giver anledning til krav om merbetaling, forlængelse af tidsfrist eller ændring af sikkerhedsstillelse.</w:t>
      </w:r>
      <w:r w:rsidR="00AE0C8B">
        <w:t xml:space="preserve"> Se også afsnit </w:t>
      </w:r>
      <w:r w:rsidR="00B42670">
        <w:fldChar w:fldCharType="begin"/>
      </w:r>
      <w:r w:rsidR="00B42670">
        <w:instrText xml:space="preserve"> REF _Ref2627063 \r \p \h </w:instrText>
      </w:r>
      <w:r w:rsidR="00B42670">
        <w:fldChar w:fldCharType="separate"/>
      </w:r>
      <w:r w:rsidR="003D27D7">
        <w:t>1</w:t>
      </w:r>
      <w:r w:rsidR="000A7879">
        <w:t xml:space="preserve"> c</w:t>
      </w:r>
      <w:r w:rsidR="003D27D7">
        <w:t xml:space="preserve">) </w:t>
      </w:r>
      <w:r w:rsidR="000A7879">
        <w:t>oven</w:t>
      </w:r>
      <w:r w:rsidR="003D27D7">
        <w:t>for</w:t>
      </w:r>
      <w:r w:rsidR="00B42670">
        <w:fldChar w:fldCharType="end"/>
      </w:r>
      <w:r w:rsidR="00B42670">
        <w:t>.</w:t>
      </w:r>
    </w:p>
    <w:p w14:paraId="6B00E116" w14:textId="1BC7FC02" w:rsidR="00DF3C5F" w:rsidRDefault="00DF3C5F" w:rsidP="00A91257">
      <w:pPr>
        <w:ind w:left="851"/>
      </w:pPr>
    </w:p>
    <w:p w14:paraId="5A95C23F" w14:textId="7B800A46" w:rsidR="00DF3C5F" w:rsidRDefault="00DF3C5F" w:rsidP="00A91257">
      <w:pPr>
        <w:spacing w:after="120"/>
        <w:ind w:left="851"/>
      </w:pPr>
      <w:r>
        <w:t>I det omfang en foranstaltning giver anledning til krav, skal den part, der fremsætter kravet, samtidig konkretisere kravet. Hvor det ikke er muligt umiddelbart at konkretisere kravet, skal en sådan konkretisering fremsendes snarest muligt.</w:t>
      </w:r>
    </w:p>
    <w:p w14:paraId="61035F9B" w14:textId="622A122D" w:rsidR="005E5365" w:rsidRPr="00B21831" w:rsidRDefault="005E5365" w:rsidP="005E5365">
      <w:pPr>
        <w:ind w:left="851"/>
        <w:rPr>
          <w:color w:val="FF0000"/>
        </w:rPr>
      </w:pPr>
      <w:r w:rsidRPr="00B21831">
        <w:rPr>
          <w:color w:val="FF0000"/>
        </w:rPr>
        <w:t>H</w:t>
      </w:r>
      <w:r w:rsidR="00D37D18" w:rsidRPr="00B21831">
        <w:rPr>
          <w:color w:val="FF0000"/>
        </w:rPr>
        <w:t>vis</w:t>
      </w:r>
      <w:r w:rsidRPr="00B21831">
        <w:rPr>
          <w:color w:val="FF0000"/>
        </w:rPr>
        <w:t xml:space="preserve"> der på mødet </w:t>
      </w:r>
      <w:r w:rsidR="00D37D18" w:rsidRPr="00B21831">
        <w:rPr>
          <w:color w:val="FF0000"/>
          <w:u w:val="single"/>
        </w:rPr>
        <w:t>ikke</w:t>
      </w:r>
      <w:r w:rsidR="00D37D18" w:rsidRPr="00B21831">
        <w:rPr>
          <w:color w:val="FF0000"/>
        </w:rPr>
        <w:t xml:space="preserve"> </w:t>
      </w:r>
      <w:r w:rsidRPr="00B21831">
        <w:rPr>
          <w:color w:val="FF0000"/>
        </w:rPr>
        <w:t>blev</w:t>
      </w:r>
      <w:r w:rsidRPr="00B21831">
        <w:t xml:space="preserve"> </w:t>
      </w:r>
      <w:r w:rsidRPr="00B21831">
        <w:rPr>
          <w:color w:val="FF0000"/>
        </w:rPr>
        <w:t>afdækket fejl, eller identificeret uhensigtsmæssigheder, uklarheder og utilstrækkeligheder</w:t>
      </w:r>
      <w:r w:rsidR="00002B48" w:rsidRPr="00B21831">
        <w:rPr>
          <w:color w:val="FF0000"/>
        </w:rPr>
        <w:t>:</w:t>
      </w:r>
    </w:p>
    <w:p w14:paraId="61417CEA" w14:textId="77777777" w:rsidR="00D37D18" w:rsidRPr="00002B48" w:rsidRDefault="00D37D18" w:rsidP="005E5365">
      <w:pPr>
        <w:ind w:left="851"/>
        <w:rPr>
          <w:color w:val="FF0000"/>
          <w:highlight w:val="yellow"/>
        </w:rPr>
      </w:pPr>
    </w:p>
    <w:p w14:paraId="597795A6" w14:textId="0923CE2F" w:rsidR="005E5365" w:rsidRPr="00B21831" w:rsidRDefault="005E5365" w:rsidP="00B21831">
      <w:pPr>
        <w:shd w:val="clear" w:color="auto" w:fill="CCFFFF"/>
        <w:ind w:left="851"/>
      </w:pPr>
      <w:r w:rsidRPr="00B21831">
        <w:rPr>
          <w:shd w:val="clear" w:color="auto" w:fill="CCFFFF"/>
        </w:rPr>
        <w:t xml:space="preserve">Punktet blev gennemgået, men der blev </w:t>
      </w:r>
      <w:r w:rsidR="00B21831">
        <w:rPr>
          <w:shd w:val="clear" w:color="auto" w:fill="CCFFFF"/>
        </w:rPr>
        <w:t xml:space="preserve">ikke </w:t>
      </w:r>
      <w:r w:rsidRPr="00B21831">
        <w:rPr>
          <w:shd w:val="clear" w:color="auto" w:fill="CCFFFF"/>
        </w:rPr>
        <w:t>afdækket fejl, eller identificeret uhensigtsmæssigheder, uklarheder og utilstrækkeligheder.</w:t>
      </w:r>
    </w:p>
    <w:p w14:paraId="385CA277" w14:textId="4DCBBDCD" w:rsidR="00002B48" w:rsidRDefault="00002B48" w:rsidP="005E5365">
      <w:pPr>
        <w:ind w:left="851"/>
        <w:rPr>
          <w:color w:val="FF0000"/>
        </w:rPr>
      </w:pPr>
    </w:p>
    <w:p w14:paraId="1C3D2F1A" w14:textId="66F11A49" w:rsidR="00002B48" w:rsidRDefault="00002B48" w:rsidP="005E5365">
      <w:pPr>
        <w:ind w:left="851"/>
        <w:rPr>
          <w:color w:val="FF0000"/>
        </w:rPr>
      </w:pPr>
      <w:r>
        <w:rPr>
          <w:color w:val="FF0000"/>
        </w:rPr>
        <w:t>ELLER</w:t>
      </w:r>
    </w:p>
    <w:p w14:paraId="4A8A4F3D" w14:textId="77777777" w:rsidR="00002B48" w:rsidRDefault="00002B48" w:rsidP="005E5365">
      <w:pPr>
        <w:ind w:left="851"/>
        <w:rPr>
          <w:color w:val="FF0000"/>
        </w:rPr>
      </w:pPr>
    </w:p>
    <w:p w14:paraId="7A170AB9" w14:textId="2BCE614F" w:rsidR="005E5365" w:rsidRPr="0075705F" w:rsidRDefault="00002B48" w:rsidP="00B21831">
      <w:pPr>
        <w:ind w:left="851"/>
      </w:pPr>
      <w:r w:rsidRPr="00B21831">
        <w:rPr>
          <w:color w:val="FF0000"/>
        </w:rPr>
        <w:t>Hvis der på mødet blev</w:t>
      </w:r>
      <w:r w:rsidRPr="00B21831">
        <w:t xml:space="preserve"> </w:t>
      </w:r>
      <w:r w:rsidRPr="00B21831">
        <w:rPr>
          <w:color w:val="FF0000"/>
        </w:rPr>
        <w:t>afdækket fejl, eller identificeret uhensigtsmæssigheder, uklarheder og utilstrækkeligheder:</w:t>
      </w:r>
    </w:p>
    <w:p w14:paraId="614AED1D" w14:textId="447051F4" w:rsidR="00D90A86" w:rsidRPr="00531923" w:rsidRDefault="00D90A86" w:rsidP="00D90A86">
      <w:pPr>
        <w:pStyle w:val="Typografi2niveau"/>
        <w:shd w:val="clear" w:color="auto" w:fill="CCFFFF"/>
        <w:rPr>
          <w:rStyle w:val="Overskrift2Tegn"/>
          <w:rFonts w:ascii="Arial" w:hAnsi="Arial" w:cs="Arial"/>
        </w:rPr>
      </w:pPr>
      <w:bookmarkStart w:id="10" w:name="_Toc97553098"/>
      <w:bookmarkStart w:id="11" w:name="_Hlk2628298"/>
      <w:r w:rsidRPr="00531923">
        <w:rPr>
          <w:rStyle w:val="Overskrift2Tegn"/>
          <w:rFonts w:ascii="Arial" w:hAnsi="Arial" w:cs="Arial"/>
        </w:rPr>
        <w:t>&lt;Emne&gt; (</w:t>
      </w:r>
      <w:r w:rsidR="00531923">
        <w:rPr>
          <w:rStyle w:val="Overskrift2Tegn"/>
          <w:rFonts w:ascii="Arial" w:hAnsi="Arial" w:cs="Arial"/>
        </w:rPr>
        <w:t>&lt;</w:t>
      </w:r>
      <w:r w:rsidRPr="00531923">
        <w:rPr>
          <w:rStyle w:val="Overskrift2Tegn"/>
          <w:rFonts w:ascii="Arial" w:hAnsi="Arial" w:cs="Arial"/>
        </w:rPr>
        <w:t>x</w:t>
      </w:r>
      <w:r w:rsidR="00531923">
        <w:rPr>
          <w:rStyle w:val="Overskrift2Tegn"/>
          <w:rFonts w:ascii="Arial" w:hAnsi="Arial" w:cs="Arial"/>
        </w:rPr>
        <w:t>&gt;</w:t>
      </w:r>
      <w:r w:rsidRPr="00531923">
        <w:rPr>
          <w:rStyle w:val="Overskrift2Tegn"/>
          <w:rFonts w:ascii="Arial" w:hAnsi="Arial" w:cs="Arial"/>
        </w:rPr>
        <w:t xml:space="preserve"> minutter)</w:t>
      </w:r>
      <w:bookmarkEnd w:id="10"/>
    </w:p>
    <w:p w14:paraId="78CC4A05" w14:textId="05D9DE8B" w:rsidR="0096783F" w:rsidRPr="002F38BE" w:rsidRDefault="0096783F" w:rsidP="00531923">
      <w:pPr>
        <w:pStyle w:val="Listeafsnit"/>
        <w:numPr>
          <w:ilvl w:val="0"/>
          <w:numId w:val="7"/>
        </w:numPr>
        <w:shd w:val="clear" w:color="auto" w:fill="CCFFFF"/>
        <w:spacing w:after="80"/>
        <w:contextualSpacing w:val="0"/>
      </w:pPr>
      <w:r w:rsidRPr="002F38BE">
        <w:t>Beskrivelse af emnet med henvisning til bilag, tegningsnummer, dokumentnummer mv.</w:t>
      </w:r>
    </w:p>
    <w:p w14:paraId="7B483F5A" w14:textId="0C21692B" w:rsidR="00E15F70" w:rsidRPr="002F38BE" w:rsidRDefault="00DF3C5F" w:rsidP="00531923">
      <w:pPr>
        <w:pStyle w:val="Listeafsnit"/>
        <w:numPr>
          <w:ilvl w:val="0"/>
          <w:numId w:val="7"/>
        </w:numPr>
        <w:shd w:val="clear" w:color="auto" w:fill="CCFFFF"/>
        <w:spacing w:after="80"/>
        <w:contextualSpacing w:val="0"/>
      </w:pPr>
      <w:r w:rsidRPr="002F38BE">
        <w:t>Beskrivelse af den afbødende foranstaltning</w:t>
      </w:r>
    </w:p>
    <w:p w14:paraId="335DA2C3" w14:textId="65146108" w:rsidR="00DF3C5F" w:rsidRPr="002F38BE" w:rsidRDefault="00DF3C5F" w:rsidP="00531923">
      <w:pPr>
        <w:pStyle w:val="Listeafsnit"/>
        <w:numPr>
          <w:ilvl w:val="0"/>
          <w:numId w:val="7"/>
        </w:numPr>
        <w:shd w:val="clear" w:color="auto" w:fill="CCFFFF"/>
        <w:spacing w:after="80"/>
        <w:contextualSpacing w:val="0"/>
      </w:pPr>
      <w:r w:rsidRPr="002F38BE">
        <w:t>Beskrivelse af eventuel type af krav (</w:t>
      </w:r>
      <w:r w:rsidR="008C0514" w:rsidRPr="002F38BE">
        <w:t>merbetaling, forlængelse af tidsfrist eller ændring af sikkerhedsstillelse)</w:t>
      </w:r>
    </w:p>
    <w:p w14:paraId="00F54CFD" w14:textId="7623BFE8" w:rsidR="002E74C3" w:rsidRDefault="008C0514" w:rsidP="00531923">
      <w:pPr>
        <w:pStyle w:val="Listeafsnit"/>
        <w:numPr>
          <w:ilvl w:val="0"/>
          <w:numId w:val="7"/>
        </w:numPr>
        <w:shd w:val="clear" w:color="auto" w:fill="CCFFFF"/>
        <w:spacing w:after="80"/>
        <w:contextualSpacing w:val="0"/>
      </w:pPr>
      <w:r w:rsidRPr="002F38BE">
        <w:t>Konkretisering af kravet eller eventuel aftalt deadline for fremsendelse af kravet</w:t>
      </w:r>
    </w:p>
    <w:p w14:paraId="6C6B0926" w14:textId="698ED28F" w:rsidR="00D90A86" w:rsidRPr="00531923" w:rsidRDefault="00D90A86" w:rsidP="00D90A86">
      <w:pPr>
        <w:pStyle w:val="Typografi2niveau"/>
        <w:shd w:val="clear" w:color="auto" w:fill="CCFFFF"/>
        <w:rPr>
          <w:rStyle w:val="Overskrift2Tegn"/>
          <w:rFonts w:ascii="Arial" w:hAnsi="Arial" w:cs="Arial"/>
        </w:rPr>
      </w:pPr>
      <w:bookmarkStart w:id="12" w:name="_Toc97553099"/>
      <w:bookmarkEnd w:id="11"/>
      <w:r w:rsidRPr="00531923">
        <w:rPr>
          <w:rStyle w:val="Overskrift2Tegn"/>
          <w:rFonts w:ascii="Arial" w:hAnsi="Arial" w:cs="Arial"/>
        </w:rPr>
        <w:t>&lt;Emne&gt; (</w:t>
      </w:r>
      <w:r w:rsidR="00531923">
        <w:rPr>
          <w:rStyle w:val="Overskrift2Tegn"/>
          <w:rFonts w:ascii="Arial" w:hAnsi="Arial" w:cs="Arial"/>
        </w:rPr>
        <w:t>&lt;</w:t>
      </w:r>
      <w:r w:rsidRPr="00531923">
        <w:rPr>
          <w:rStyle w:val="Overskrift2Tegn"/>
          <w:rFonts w:ascii="Arial" w:hAnsi="Arial" w:cs="Arial"/>
        </w:rPr>
        <w:t>x</w:t>
      </w:r>
      <w:r w:rsidR="00531923">
        <w:rPr>
          <w:rStyle w:val="Overskrift2Tegn"/>
          <w:rFonts w:ascii="Arial" w:hAnsi="Arial" w:cs="Arial"/>
        </w:rPr>
        <w:t>&gt;</w:t>
      </w:r>
      <w:r w:rsidRPr="00531923">
        <w:rPr>
          <w:rStyle w:val="Overskrift2Tegn"/>
          <w:rFonts w:ascii="Arial" w:hAnsi="Arial" w:cs="Arial"/>
        </w:rPr>
        <w:t xml:space="preserve"> minutter)</w:t>
      </w:r>
      <w:bookmarkEnd w:id="12"/>
    </w:p>
    <w:p w14:paraId="34D9ACF8" w14:textId="77777777" w:rsidR="002F38BE" w:rsidRPr="002F38BE" w:rsidRDefault="002F38BE" w:rsidP="00531923">
      <w:pPr>
        <w:pStyle w:val="Listeafsnit"/>
        <w:numPr>
          <w:ilvl w:val="0"/>
          <w:numId w:val="7"/>
        </w:numPr>
        <w:shd w:val="clear" w:color="auto" w:fill="CCFFFF"/>
        <w:spacing w:after="80"/>
        <w:contextualSpacing w:val="0"/>
      </w:pPr>
      <w:r>
        <w:t>&lt;</w:t>
      </w:r>
      <w:r w:rsidRPr="002F38BE">
        <w:t>Beskrivelse af emnet med henvisning til bilag, tegningsnummer, dokumentnummer mv.</w:t>
      </w:r>
      <w:r>
        <w:t>&gt;</w:t>
      </w:r>
    </w:p>
    <w:p w14:paraId="1DCD80C2" w14:textId="77777777" w:rsidR="002F38BE" w:rsidRPr="002F38BE" w:rsidRDefault="002F38BE" w:rsidP="00531923">
      <w:pPr>
        <w:pStyle w:val="Listeafsnit"/>
        <w:numPr>
          <w:ilvl w:val="0"/>
          <w:numId w:val="7"/>
        </w:numPr>
        <w:shd w:val="clear" w:color="auto" w:fill="CCFFFF"/>
        <w:spacing w:after="80"/>
        <w:contextualSpacing w:val="0"/>
      </w:pPr>
      <w:r>
        <w:t>&lt;</w:t>
      </w:r>
      <w:r w:rsidRPr="002F38BE">
        <w:t>Beskrivelse af den afbødende foranstaltning</w:t>
      </w:r>
      <w:r>
        <w:t>&gt;</w:t>
      </w:r>
    </w:p>
    <w:p w14:paraId="6FD16412" w14:textId="77777777" w:rsidR="002F38BE" w:rsidRPr="002F38BE" w:rsidRDefault="002F38BE" w:rsidP="00531923">
      <w:pPr>
        <w:pStyle w:val="Listeafsnit"/>
        <w:numPr>
          <w:ilvl w:val="0"/>
          <w:numId w:val="7"/>
        </w:numPr>
        <w:shd w:val="clear" w:color="auto" w:fill="CCFFFF"/>
        <w:spacing w:after="80"/>
        <w:contextualSpacing w:val="0"/>
      </w:pPr>
      <w:r>
        <w:t>&lt;</w:t>
      </w:r>
      <w:r w:rsidRPr="002F38BE">
        <w:t>Beskrivelse af eventuel type af krav (merbetaling, forlængelse af tidsfrist eller ændring af sikkerhedsstillelse)</w:t>
      </w:r>
      <w:r>
        <w:t>&gt;</w:t>
      </w:r>
    </w:p>
    <w:p w14:paraId="76CEB1D3" w14:textId="66F11610" w:rsidR="002E74C3" w:rsidRDefault="002F38BE" w:rsidP="00531923">
      <w:pPr>
        <w:pStyle w:val="Listeafsnit"/>
        <w:numPr>
          <w:ilvl w:val="0"/>
          <w:numId w:val="7"/>
        </w:numPr>
        <w:shd w:val="clear" w:color="auto" w:fill="CCFFFF"/>
        <w:spacing w:after="80"/>
        <w:contextualSpacing w:val="0"/>
      </w:pPr>
      <w:r>
        <w:t>&lt;</w:t>
      </w:r>
      <w:r w:rsidRPr="002F38BE">
        <w:t>Konkretisering af kravet eller eventuel aftalt deadline for fremsendelse af kravet</w:t>
      </w:r>
      <w:r>
        <w:t>&gt;</w:t>
      </w:r>
    </w:p>
    <w:p w14:paraId="085D12DD" w14:textId="1143D6CB" w:rsidR="002E74C3" w:rsidRPr="00531923" w:rsidRDefault="002E74C3" w:rsidP="00ED4D61">
      <w:pPr>
        <w:pStyle w:val="Typografi2niveau"/>
        <w:shd w:val="clear" w:color="auto" w:fill="CCFFFF"/>
        <w:rPr>
          <w:rStyle w:val="Overskrift2Tegn"/>
          <w:rFonts w:ascii="Arial" w:hAnsi="Arial" w:cs="Arial"/>
        </w:rPr>
      </w:pPr>
      <w:bookmarkStart w:id="13" w:name="_Toc97553100"/>
      <w:r w:rsidRPr="00531923">
        <w:rPr>
          <w:rStyle w:val="Overskrift2Tegn"/>
          <w:rFonts w:ascii="Arial" w:hAnsi="Arial" w:cs="Arial"/>
        </w:rPr>
        <w:t>&lt;Emne&gt; (</w:t>
      </w:r>
      <w:r w:rsidR="00531923">
        <w:rPr>
          <w:rStyle w:val="Overskrift2Tegn"/>
          <w:rFonts w:ascii="Arial" w:hAnsi="Arial" w:cs="Arial"/>
        </w:rPr>
        <w:t>&lt;</w:t>
      </w:r>
      <w:r w:rsidRPr="00531923">
        <w:rPr>
          <w:rStyle w:val="Overskrift2Tegn"/>
          <w:rFonts w:ascii="Arial" w:hAnsi="Arial" w:cs="Arial"/>
        </w:rPr>
        <w:t>x</w:t>
      </w:r>
      <w:r w:rsidR="00531923">
        <w:rPr>
          <w:rStyle w:val="Overskrift2Tegn"/>
          <w:rFonts w:ascii="Arial" w:hAnsi="Arial" w:cs="Arial"/>
        </w:rPr>
        <w:t>&gt;</w:t>
      </w:r>
      <w:r w:rsidRPr="00531923">
        <w:rPr>
          <w:rStyle w:val="Overskrift2Tegn"/>
          <w:rFonts w:ascii="Arial" w:hAnsi="Arial" w:cs="Arial"/>
        </w:rPr>
        <w:t xml:space="preserve"> minutter)</w:t>
      </w:r>
      <w:bookmarkEnd w:id="13"/>
    </w:p>
    <w:p w14:paraId="78ED986E" w14:textId="741F49E8" w:rsidR="0096783F" w:rsidRPr="002F38BE" w:rsidRDefault="002F38BE" w:rsidP="00531923">
      <w:pPr>
        <w:pStyle w:val="Listeafsnit"/>
        <w:numPr>
          <w:ilvl w:val="0"/>
          <w:numId w:val="7"/>
        </w:numPr>
        <w:shd w:val="clear" w:color="auto" w:fill="CCFFFF"/>
        <w:spacing w:after="80"/>
        <w:contextualSpacing w:val="0"/>
      </w:pPr>
      <w:r>
        <w:t>&lt;</w:t>
      </w:r>
      <w:r w:rsidR="0096783F" w:rsidRPr="002F38BE">
        <w:t>Beskrivelse af emnet med henvisning til bilag, tegningsnummer, dokumentnummer mv.</w:t>
      </w:r>
      <w:r>
        <w:t>&gt;</w:t>
      </w:r>
    </w:p>
    <w:p w14:paraId="28A6499A" w14:textId="3BDEF9BB" w:rsidR="008C0514" w:rsidRPr="002F38BE" w:rsidRDefault="002F38BE" w:rsidP="00531923">
      <w:pPr>
        <w:pStyle w:val="Listeafsnit"/>
        <w:numPr>
          <w:ilvl w:val="0"/>
          <w:numId w:val="7"/>
        </w:numPr>
        <w:shd w:val="clear" w:color="auto" w:fill="CCFFFF"/>
        <w:spacing w:after="80"/>
        <w:contextualSpacing w:val="0"/>
      </w:pPr>
      <w:r>
        <w:t>&lt;</w:t>
      </w:r>
      <w:r w:rsidR="008C0514" w:rsidRPr="002F38BE">
        <w:t>Beskrivelse af den afbødende foranstaltning</w:t>
      </w:r>
      <w:r>
        <w:t>&gt;</w:t>
      </w:r>
    </w:p>
    <w:p w14:paraId="0E6258B6" w14:textId="501E7799" w:rsidR="008C0514" w:rsidRPr="002F38BE" w:rsidRDefault="002F38BE" w:rsidP="00531923">
      <w:pPr>
        <w:pStyle w:val="Listeafsnit"/>
        <w:numPr>
          <w:ilvl w:val="0"/>
          <w:numId w:val="7"/>
        </w:numPr>
        <w:shd w:val="clear" w:color="auto" w:fill="CCFFFF"/>
        <w:spacing w:after="80"/>
        <w:contextualSpacing w:val="0"/>
      </w:pPr>
      <w:r>
        <w:t>&lt;</w:t>
      </w:r>
      <w:r w:rsidR="008C0514" w:rsidRPr="002F38BE">
        <w:t>Beskrivelse af eventuel type af krav (merbetaling, forlængelse af tidsfrist eller ændring af sikkerhedsstillelse)</w:t>
      </w:r>
      <w:r>
        <w:t>&gt;</w:t>
      </w:r>
    </w:p>
    <w:p w14:paraId="0CAFE09F" w14:textId="1668DE22" w:rsidR="00E15F70" w:rsidRPr="002F38BE" w:rsidRDefault="002F38BE" w:rsidP="00531923">
      <w:pPr>
        <w:pStyle w:val="Listeafsnit"/>
        <w:numPr>
          <w:ilvl w:val="0"/>
          <w:numId w:val="7"/>
        </w:numPr>
        <w:shd w:val="clear" w:color="auto" w:fill="CCFFFF"/>
        <w:spacing w:after="80"/>
        <w:contextualSpacing w:val="0"/>
      </w:pPr>
      <w:r>
        <w:t>&lt;</w:t>
      </w:r>
      <w:r w:rsidR="008C0514" w:rsidRPr="002F38BE">
        <w:t>Konkretisering af kravet eller eventuel aftalt deadline for fremsendelse af kravet</w:t>
      </w:r>
      <w:r>
        <w:t>&gt;</w:t>
      </w:r>
    </w:p>
    <w:p w14:paraId="454F4867" w14:textId="757A39A7" w:rsidR="00D4597B" w:rsidRDefault="00571175" w:rsidP="00D90A86">
      <w:pPr>
        <w:pStyle w:val="Typografiniveau1"/>
        <w:shd w:val="clear" w:color="auto" w:fill="CCFFFF"/>
      </w:pPr>
      <w:bookmarkStart w:id="14" w:name="_Toc97553101"/>
      <w:r>
        <w:rPr>
          <w:rStyle w:val="Overskrift1Tegn"/>
          <w:rFonts w:ascii="Arial" w:hAnsi="Arial" w:cs="Arial"/>
          <w:color w:val="auto"/>
        </w:rPr>
        <w:t>Påpegede r</w:t>
      </w:r>
      <w:r w:rsidR="00D4597B" w:rsidRPr="00BF3ED4">
        <w:rPr>
          <w:rStyle w:val="Overskrift1Tegn"/>
          <w:rFonts w:ascii="Arial" w:hAnsi="Arial" w:cs="Arial"/>
          <w:color w:val="auto"/>
        </w:rPr>
        <w:t xml:space="preserve">isici og </w:t>
      </w:r>
      <w:r>
        <w:rPr>
          <w:rStyle w:val="Overskrift1Tegn"/>
          <w:rFonts w:ascii="Arial" w:hAnsi="Arial" w:cs="Arial"/>
          <w:color w:val="auto"/>
        </w:rPr>
        <w:t xml:space="preserve">forventet </w:t>
      </w:r>
      <w:r w:rsidR="00D4597B" w:rsidRPr="00BF3ED4">
        <w:rPr>
          <w:rStyle w:val="Overskrift1Tegn"/>
          <w:rFonts w:ascii="Arial" w:hAnsi="Arial" w:cs="Arial"/>
          <w:color w:val="auto"/>
        </w:rPr>
        <w:t>håndtering heraf</w:t>
      </w:r>
      <w:bookmarkEnd w:id="14"/>
      <w:r w:rsidR="001075F2" w:rsidRPr="0008789B">
        <w:t xml:space="preserve"> </w:t>
      </w:r>
      <w:r w:rsidR="001075F2" w:rsidRPr="00F15CF1">
        <w:rPr>
          <w:rFonts w:ascii="Arial" w:hAnsi="Arial" w:cs="Arial"/>
        </w:rPr>
        <w:t>(</w:t>
      </w:r>
      <w:r w:rsidR="001075F2" w:rsidRPr="00D90A86">
        <w:rPr>
          <w:rFonts w:ascii="Arial" w:hAnsi="Arial" w:cs="Arial"/>
        </w:rPr>
        <w:t>x</w:t>
      </w:r>
      <w:r w:rsidR="001075F2" w:rsidRPr="00F15CF1">
        <w:rPr>
          <w:rFonts w:ascii="Arial" w:hAnsi="Arial" w:cs="Arial"/>
          <w:color w:val="FF0000"/>
        </w:rPr>
        <w:t xml:space="preserve"> </w:t>
      </w:r>
      <w:r w:rsidR="001075F2" w:rsidRPr="00F15CF1">
        <w:rPr>
          <w:rFonts w:ascii="Arial" w:hAnsi="Arial" w:cs="Arial"/>
        </w:rPr>
        <w:t>minutter</w:t>
      </w:r>
      <w:r w:rsidR="004E0513">
        <w:rPr>
          <w:rFonts w:ascii="Arial" w:hAnsi="Arial" w:cs="Arial"/>
        </w:rPr>
        <w:t xml:space="preserve"> </w:t>
      </w:r>
      <w:r w:rsidR="004E0513" w:rsidRPr="004E0513">
        <w:rPr>
          <w:rFonts w:ascii="Arial" w:hAnsi="Arial" w:cs="Arial"/>
        </w:rPr>
        <w:t>inkl. underpunkter</w:t>
      </w:r>
      <w:r w:rsidR="001075F2" w:rsidRPr="00F15CF1">
        <w:rPr>
          <w:rFonts w:ascii="Arial" w:hAnsi="Arial" w:cs="Arial"/>
        </w:rPr>
        <w:t>)</w:t>
      </w:r>
    </w:p>
    <w:p w14:paraId="366DA113" w14:textId="3068034B" w:rsidR="00AB4CE6" w:rsidRPr="00B21831" w:rsidRDefault="00AB4CE6" w:rsidP="00AB4CE6">
      <w:pPr>
        <w:ind w:left="851"/>
        <w:rPr>
          <w:color w:val="FF0000"/>
        </w:rPr>
      </w:pPr>
      <w:r w:rsidRPr="00B21831">
        <w:rPr>
          <w:color w:val="FF0000"/>
        </w:rPr>
        <w:t>H</w:t>
      </w:r>
      <w:r w:rsidR="00D37D18" w:rsidRPr="00B21831">
        <w:rPr>
          <w:color w:val="FF0000"/>
        </w:rPr>
        <w:t xml:space="preserve">vis </w:t>
      </w:r>
      <w:r w:rsidRPr="00B21831">
        <w:rPr>
          <w:color w:val="FF0000"/>
        </w:rPr>
        <w:t xml:space="preserve">der </w:t>
      </w:r>
      <w:r w:rsidR="00C619AA" w:rsidRPr="00B21831">
        <w:rPr>
          <w:color w:val="FF0000"/>
        </w:rPr>
        <w:t xml:space="preserve">på mødet </w:t>
      </w:r>
      <w:r w:rsidR="00D37D18" w:rsidRPr="00B21831">
        <w:rPr>
          <w:color w:val="FF0000"/>
          <w:u w:val="single"/>
        </w:rPr>
        <w:t>ikke</w:t>
      </w:r>
      <w:r w:rsidR="00D37D18" w:rsidRPr="00B21831">
        <w:rPr>
          <w:color w:val="FF0000"/>
        </w:rPr>
        <w:t xml:space="preserve"> </w:t>
      </w:r>
      <w:r w:rsidRPr="00B21831">
        <w:rPr>
          <w:color w:val="FF0000"/>
        </w:rPr>
        <w:t>blev identificeret risici</w:t>
      </w:r>
      <w:r w:rsidR="00D37D18" w:rsidRPr="00B21831">
        <w:rPr>
          <w:color w:val="FF0000"/>
        </w:rPr>
        <w:t>:</w:t>
      </w:r>
    </w:p>
    <w:p w14:paraId="07F7E768" w14:textId="77777777" w:rsidR="00D37D18" w:rsidRPr="00002B48" w:rsidRDefault="00D37D18" w:rsidP="00AB4CE6">
      <w:pPr>
        <w:ind w:left="851"/>
        <w:rPr>
          <w:color w:val="FF0000"/>
          <w:highlight w:val="yellow"/>
        </w:rPr>
      </w:pPr>
    </w:p>
    <w:p w14:paraId="5DE3E400" w14:textId="0CDA0DA9" w:rsidR="00AB4CE6" w:rsidRPr="00B21831" w:rsidRDefault="00AB4CE6" w:rsidP="00B21831">
      <w:pPr>
        <w:shd w:val="clear" w:color="auto" w:fill="CCFFFF"/>
        <w:ind w:left="851"/>
      </w:pPr>
      <w:r w:rsidRPr="00B21831">
        <w:t>Punktet blev gennemgået, men der blev ikke identificeret risici.</w:t>
      </w:r>
    </w:p>
    <w:p w14:paraId="1AD29D7D" w14:textId="77777777" w:rsidR="00D37D18" w:rsidRDefault="00D37D18" w:rsidP="00A91257">
      <w:pPr>
        <w:ind w:left="851"/>
      </w:pPr>
    </w:p>
    <w:p w14:paraId="50EEE8BB" w14:textId="77EEDAB8" w:rsidR="00D37D18" w:rsidRDefault="00D37D18" w:rsidP="00A91257">
      <w:pPr>
        <w:ind w:left="851"/>
        <w:rPr>
          <w:color w:val="FF0000"/>
        </w:rPr>
      </w:pPr>
      <w:r w:rsidRPr="00B21831">
        <w:rPr>
          <w:color w:val="FF0000"/>
        </w:rPr>
        <w:t>ELLER</w:t>
      </w:r>
    </w:p>
    <w:p w14:paraId="2149B17E" w14:textId="232AF0F0" w:rsidR="00D37D18" w:rsidRDefault="00D37D18" w:rsidP="00A91257">
      <w:pPr>
        <w:ind w:left="851"/>
        <w:rPr>
          <w:color w:val="FF0000"/>
        </w:rPr>
      </w:pPr>
    </w:p>
    <w:p w14:paraId="173283B2" w14:textId="07F30E99" w:rsidR="00D37D18" w:rsidRPr="00B21831" w:rsidRDefault="00D37D18" w:rsidP="00D37D18">
      <w:pPr>
        <w:ind w:left="851"/>
        <w:rPr>
          <w:color w:val="FF0000"/>
        </w:rPr>
      </w:pPr>
      <w:r w:rsidRPr="00B21831">
        <w:rPr>
          <w:color w:val="FF0000"/>
        </w:rPr>
        <w:t>Hvis der på mødet blev identificeret risici:</w:t>
      </w:r>
    </w:p>
    <w:p w14:paraId="0F024838" w14:textId="77777777" w:rsidR="00D37D18" w:rsidRDefault="00D37D18" w:rsidP="00A91257">
      <w:pPr>
        <w:ind w:left="851"/>
      </w:pPr>
    </w:p>
    <w:p w14:paraId="311F6C3B" w14:textId="786327FF" w:rsidR="001075F2" w:rsidRDefault="001075F2" w:rsidP="00A91257">
      <w:pPr>
        <w:ind w:left="851"/>
      </w:pPr>
      <w:r w:rsidRPr="00D4597B">
        <w:t xml:space="preserve">I afsnittet herunder er – jf. afsnit 1 </w:t>
      </w:r>
      <w:r>
        <w:t>d</w:t>
      </w:r>
      <w:r w:rsidRPr="00D4597B">
        <w:t xml:space="preserve">) ovenfor – oplistet </w:t>
      </w:r>
      <w:r>
        <w:t>de risici</w:t>
      </w:r>
      <w:r w:rsidR="00E9676E">
        <w:t>,</w:t>
      </w:r>
      <w:r>
        <w:t xml:space="preserve"> </w:t>
      </w:r>
      <w:r w:rsidRPr="00D4597B">
        <w:t>som entreprenøren (herunder dennes underentreprenører og leverandører), rådgiveren eller bygherren påpegede ved projektgennemgangen.</w:t>
      </w:r>
      <w:r>
        <w:t xml:space="preserve"> I det omfang der ved gennemgangen blev foreslået</w:t>
      </w:r>
      <w:r w:rsidR="00E9676E">
        <w:t>,</w:t>
      </w:r>
      <w:r>
        <w:t xml:space="preserve"> hvorledes disse risici kan håndteres, er også dette anført.</w:t>
      </w:r>
    </w:p>
    <w:p w14:paraId="585E44D2" w14:textId="2C69C849" w:rsidR="002E74C3" w:rsidRPr="00531923" w:rsidRDefault="002E74C3" w:rsidP="00ED4D61">
      <w:pPr>
        <w:pStyle w:val="Typografi2niveau"/>
        <w:shd w:val="clear" w:color="auto" w:fill="CCFFFF"/>
        <w:rPr>
          <w:rStyle w:val="Overskrift2Tegn"/>
          <w:rFonts w:ascii="Arial" w:hAnsi="Arial" w:cs="Arial"/>
        </w:rPr>
      </w:pPr>
      <w:bookmarkStart w:id="15" w:name="_Toc97553102"/>
      <w:bookmarkStart w:id="16" w:name="_Hlk52981261"/>
      <w:r w:rsidRPr="00531923">
        <w:rPr>
          <w:rStyle w:val="Overskrift2Tegn"/>
          <w:rFonts w:ascii="Arial" w:hAnsi="Arial" w:cs="Arial"/>
        </w:rPr>
        <w:t>&lt;Risiko&gt; (</w:t>
      </w:r>
      <w:r w:rsidR="00ED4D61" w:rsidRPr="00531923">
        <w:rPr>
          <w:rStyle w:val="Overskrift2Tegn"/>
          <w:rFonts w:ascii="Arial" w:hAnsi="Arial" w:cs="Arial"/>
        </w:rPr>
        <w:t>&lt;</w:t>
      </w:r>
      <w:r w:rsidRPr="00531923">
        <w:rPr>
          <w:rStyle w:val="Overskrift2Tegn"/>
          <w:rFonts w:ascii="Arial" w:hAnsi="Arial" w:cs="Arial"/>
        </w:rPr>
        <w:t>x</w:t>
      </w:r>
      <w:r w:rsidR="00ED4D61" w:rsidRPr="00531923">
        <w:rPr>
          <w:rStyle w:val="Overskrift2Tegn"/>
          <w:rFonts w:ascii="Arial" w:hAnsi="Arial" w:cs="Arial"/>
        </w:rPr>
        <w:t>&gt;</w:t>
      </w:r>
      <w:r w:rsidRPr="00531923">
        <w:rPr>
          <w:rStyle w:val="Overskrift2Tegn"/>
          <w:rFonts w:ascii="Arial" w:hAnsi="Arial" w:cs="Arial"/>
        </w:rPr>
        <w:t xml:space="preserve"> minutter)</w:t>
      </w:r>
      <w:bookmarkEnd w:id="15"/>
    </w:p>
    <w:bookmarkEnd w:id="16"/>
    <w:p w14:paraId="5A6990CE" w14:textId="338E34B3" w:rsidR="00F31AD1" w:rsidRPr="002F38BE" w:rsidRDefault="002F38BE" w:rsidP="00531923">
      <w:pPr>
        <w:pStyle w:val="Listeafsnit"/>
        <w:numPr>
          <w:ilvl w:val="0"/>
          <w:numId w:val="7"/>
        </w:numPr>
        <w:shd w:val="clear" w:color="auto" w:fill="CCFFFF"/>
        <w:spacing w:after="80"/>
        <w:contextualSpacing w:val="0"/>
      </w:pPr>
      <w:r>
        <w:t>&lt;</w:t>
      </w:r>
      <w:r w:rsidR="00F31AD1" w:rsidRPr="002F38BE">
        <w:t>Beskrivelse af risiko samt evt. påvirkning på projektet</w:t>
      </w:r>
      <w:r>
        <w:t>&gt;</w:t>
      </w:r>
    </w:p>
    <w:p w14:paraId="2B594E50" w14:textId="33D148A4" w:rsidR="001075F2" w:rsidRDefault="002F38BE" w:rsidP="00531923">
      <w:pPr>
        <w:pStyle w:val="Listeafsnit"/>
        <w:numPr>
          <w:ilvl w:val="0"/>
          <w:numId w:val="7"/>
        </w:numPr>
        <w:shd w:val="clear" w:color="auto" w:fill="CCFFFF"/>
        <w:spacing w:after="80"/>
        <w:contextualSpacing w:val="0"/>
      </w:pPr>
      <w:r>
        <w:t>&lt;</w:t>
      </w:r>
      <w:r w:rsidR="00F976F5" w:rsidRPr="002F38BE">
        <w:t>Beskrivelse af afbødende foranstaltning, evt. hvem, hvad, hvordan, hvornår…</w:t>
      </w:r>
      <w:r>
        <w:t>&gt;</w:t>
      </w:r>
    </w:p>
    <w:p w14:paraId="79FBD03C" w14:textId="77777777" w:rsidR="00ED4D61" w:rsidRPr="00531923" w:rsidRDefault="00ED4D61" w:rsidP="00ED4D61">
      <w:pPr>
        <w:pStyle w:val="Typografi2niveau"/>
        <w:shd w:val="clear" w:color="auto" w:fill="CCFFFF"/>
        <w:rPr>
          <w:rStyle w:val="Overskrift2Tegn"/>
          <w:rFonts w:ascii="Arial" w:hAnsi="Arial" w:cs="Arial"/>
        </w:rPr>
      </w:pPr>
      <w:bookmarkStart w:id="17" w:name="_Toc97553103"/>
      <w:r w:rsidRPr="00531923">
        <w:rPr>
          <w:rStyle w:val="Overskrift2Tegn"/>
          <w:rFonts w:ascii="Arial" w:hAnsi="Arial" w:cs="Arial"/>
        </w:rPr>
        <w:t>&lt;Risiko&gt; (&lt;x&gt; minutter)</w:t>
      </w:r>
      <w:bookmarkEnd w:id="17"/>
    </w:p>
    <w:p w14:paraId="60244FA1" w14:textId="77777777" w:rsidR="002F38BE" w:rsidRPr="002F38BE" w:rsidRDefault="002F38BE" w:rsidP="00531923">
      <w:pPr>
        <w:pStyle w:val="Listeafsnit"/>
        <w:numPr>
          <w:ilvl w:val="0"/>
          <w:numId w:val="7"/>
        </w:numPr>
        <w:shd w:val="clear" w:color="auto" w:fill="CCFFFF"/>
        <w:spacing w:after="80"/>
        <w:contextualSpacing w:val="0"/>
      </w:pPr>
      <w:r>
        <w:t>&lt;</w:t>
      </w:r>
      <w:r w:rsidRPr="002F38BE">
        <w:t>Beskrivelse af risiko samt evt. påvirkning på projektet</w:t>
      </w:r>
      <w:r>
        <w:t>&gt;</w:t>
      </w:r>
    </w:p>
    <w:p w14:paraId="3543DC38" w14:textId="2CCC6C8C" w:rsidR="002E74C3" w:rsidRDefault="002F38BE" w:rsidP="00531923">
      <w:pPr>
        <w:pStyle w:val="Listeafsnit"/>
        <w:numPr>
          <w:ilvl w:val="0"/>
          <w:numId w:val="7"/>
        </w:numPr>
        <w:shd w:val="clear" w:color="auto" w:fill="CCFFFF"/>
        <w:spacing w:after="80"/>
        <w:contextualSpacing w:val="0"/>
      </w:pPr>
      <w:r>
        <w:t>&lt;</w:t>
      </w:r>
      <w:r w:rsidRPr="002F38BE">
        <w:t>Beskrivelse af afbødende foranstaltning, evt. hvem, hvad, hvordan, hvornår…</w:t>
      </w:r>
      <w:r>
        <w:t>&gt;</w:t>
      </w:r>
    </w:p>
    <w:p w14:paraId="66F3CECE" w14:textId="77777777" w:rsidR="00ED4D61" w:rsidRPr="00531923" w:rsidRDefault="00ED4D61" w:rsidP="00ED4D61">
      <w:pPr>
        <w:pStyle w:val="Typografi2niveau"/>
        <w:shd w:val="clear" w:color="auto" w:fill="CCFFFF"/>
        <w:rPr>
          <w:rStyle w:val="Overskrift2Tegn"/>
          <w:rFonts w:ascii="Arial" w:hAnsi="Arial" w:cs="Arial"/>
        </w:rPr>
      </w:pPr>
      <w:bookmarkStart w:id="18" w:name="_Toc97553104"/>
      <w:r w:rsidRPr="00531923">
        <w:rPr>
          <w:rStyle w:val="Overskrift2Tegn"/>
          <w:rFonts w:ascii="Arial" w:hAnsi="Arial" w:cs="Arial"/>
        </w:rPr>
        <w:t>&lt;Risiko&gt; (&lt;x&gt; minutter)</w:t>
      </w:r>
      <w:bookmarkEnd w:id="18"/>
    </w:p>
    <w:p w14:paraId="1A3AB7D2" w14:textId="77777777" w:rsidR="002F38BE" w:rsidRPr="002F38BE" w:rsidRDefault="002F38BE" w:rsidP="00531923">
      <w:pPr>
        <w:pStyle w:val="Listeafsnit"/>
        <w:numPr>
          <w:ilvl w:val="0"/>
          <w:numId w:val="7"/>
        </w:numPr>
        <w:shd w:val="clear" w:color="auto" w:fill="CCFFFF"/>
        <w:spacing w:after="80"/>
        <w:contextualSpacing w:val="0"/>
      </w:pPr>
      <w:r>
        <w:t>&lt;</w:t>
      </w:r>
      <w:r w:rsidRPr="002F38BE">
        <w:t>Beskrivelse af risiko samt evt. påvirkning på projektet</w:t>
      </w:r>
      <w:r>
        <w:t>&gt;</w:t>
      </w:r>
    </w:p>
    <w:p w14:paraId="59AAA81D" w14:textId="77777777" w:rsidR="002F38BE" w:rsidRPr="002F38BE" w:rsidRDefault="002F38BE" w:rsidP="00531923">
      <w:pPr>
        <w:pStyle w:val="Listeafsnit"/>
        <w:numPr>
          <w:ilvl w:val="0"/>
          <w:numId w:val="7"/>
        </w:numPr>
        <w:shd w:val="clear" w:color="auto" w:fill="CCFFFF"/>
        <w:spacing w:after="80"/>
        <w:contextualSpacing w:val="0"/>
      </w:pPr>
      <w:r>
        <w:t>&lt;</w:t>
      </w:r>
      <w:r w:rsidRPr="002F38BE">
        <w:t>Beskrivelse af afbødende foranstaltning, evt. hvem, hvad, hvordan, hvornår…</w:t>
      </w:r>
      <w:r>
        <w:t>&gt;</w:t>
      </w:r>
    </w:p>
    <w:p w14:paraId="2F054A21" w14:textId="12365A83" w:rsidR="001075F2" w:rsidRDefault="001075F2" w:rsidP="00ED4D61">
      <w:pPr>
        <w:pStyle w:val="Typografiniveau1"/>
        <w:shd w:val="clear" w:color="auto" w:fill="CCFFFF"/>
      </w:pPr>
      <w:bookmarkStart w:id="19" w:name="_Toc97553105"/>
      <w:r w:rsidRPr="00BF3ED4">
        <w:rPr>
          <w:rStyle w:val="Overskrift1Tegn"/>
          <w:rFonts w:ascii="Arial" w:hAnsi="Arial" w:cs="Arial"/>
          <w:color w:val="auto"/>
        </w:rPr>
        <w:t>Arbejder eller materialer</w:t>
      </w:r>
      <w:r w:rsidR="00571175">
        <w:rPr>
          <w:rStyle w:val="Overskrift1Tegn"/>
          <w:rFonts w:ascii="Arial" w:hAnsi="Arial" w:cs="Arial"/>
          <w:color w:val="auto"/>
        </w:rPr>
        <w:t>,</w:t>
      </w:r>
      <w:r w:rsidRPr="00BF3ED4">
        <w:rPr>
          <w:rStyle w:val="Overskrift1Tegn"/>
          <w:rFonts w:ascii="Arial" w:hAnsi="Arial" w:cs="Arial"/>
          <w:color w:val="auto"/>
        </w:rPr>
        <w:t xml:space="preserve"> der skal føres målrettet tilsyn med</w:t>
      </w:r>
      <w:bookmarkEnd w:id="19"/>
      <w:r w:rsidRPr="0008789B">
        <w:t xml:space="preserve"> </w:t>
      </w:r>
      <w:r w:rsidRPr="00F15CF1">
        <w:rPr>
          <w:rFonts w:ascii="Arial" w:hAnsi="Arial" w:cs="Arial"/>
        </w:rPr>
        <w:t>(</w:t>
      </w:r>
      <w:r w:rsidR="00ED4D61">
        <w:rPr>
          <w:rFonts w:ascii="Arial" w:hAnsi="Arial" w:cs="Arial"/>
        </w:rPr>
        <w:t>&lt;</w:t>
      </w:r>
      <w:r w:rsidRPr="00ED4D61">
        <w:rPr>
          <w:rFonts w:ascii="Arial" w:hAnsi="Arial" w:cs="Arial"/>
        </w:rPr>
        <w:t>x</w:t>
      </w:r>
      <w:r w:rsidR="00ED4D61">
        <w:rPr>
          <w:rFonts w:ascii="Arial" w:hAnsi="Arial" w:cs="Arial"/>
        </w:rPr>
        <w:t>&gt;</w:t>
      </w:r>
      <w:r w:rsidRPr="00F15CF1">
        <w:rPr>
          <w:rFonts w:ascii="Arial" w:hAnsi="Arial" w:cs="Arial"/>
          <w:color w:val="FF0000"/>
        </w:rPr>
        <w:t xml:space="preserve"> </w:t>
      </w:r>
      <w:r w:rsidRPr="00F15CF1">
        <w:rPr>
          <w:rFonts w:ascii="Arial" w:hAnsi="Arial" w:cs="Arial"/>
        </w:rPr>
        <w:t>minutter</w:t>
      </w:r>
      <w:r w:rsidR="00F31AD1" w:rsidRPr="00F31AD1">
        <w:rPr>
          <w:rFonts w:ascii="Arial" w:hAnsi="Arial" w:cs="Arial"/>
        </w:rPr>
        <w:t xml:space="preserve"> inkl. underpunkter</w:t>
      </w:r>
      <w:r w:rsidRPr="00F15CF1">
        <w:rPr>
          <w:rFonts w:ascii="Arial" w:hAnsi="Arial" w:cs="Arial"/>
        </w:rPr>
        <w:t>)</w:t>
      </w:r>
    </w:p>
    <w:p w14:paraId="261AC81C" w14:textId="52E008FE" w:rsidR="00C619AA" w:rsidRPr="00B21831" w:rsidRDefault="00C619AA" w:rsidP="00C619AA">
      <w:pPr>
        <w:ind w:left="851"/>
        <w:rPr>
          <w:color w:val="FF0000"/>
        </w:rPr>
      </w:pPr>
      <w:r w:rsidRPr="00B21831">
        <w:rPr>
          <w:color w:val="FF0000"/>
        </w:rPr>
        <w:t>H</w:t>
      </w:r>
      <w:r w:rsidR="00D37D18" w:rsidRPr="00B21831">
        <w:rPr>
          <w:color w:val="FF0000"/>
        </w:rPr>
        <w:t>vis</w:t>
      </w:r>
      <w:r w:rsidRPr="00B21831">
        <w:rPr>
          <w:color w:val="FF0000"/>
        </w:rPr>
        <w:t xml:space="preserve"> der på mødet </w:t>
      </w:r>
      <w:r w:rsidR="00D37D18" w:rsidRPr="00B21831">
        <w:rPr>
          <w:color w:val="FF0000"/>
          <w:u w:val="single"/>
        </w:rPr>
        <w:t>ikke</w:t>
      </w:r>
      <w:r w:rsidR="00D37D18" w:rsidRPr="00B21831">
        <w:rPr>
          <w:color w:val="FF0000"/>
        </w:rPr>
        <w:t xml:space="preserve"> </w:t>
      </w:r>
      <w:r w:rsidRPr="00B21831">
        <w:rPr>
          <w:color w:val="FF0000"/>
        </w:rPr>
        <w:t>blev identificeret arbejder eller materialer, der skal føres målrettet tilsyn med</w:t>
      </w:r>
      <w:r w:rsidR="00D37D18" w:rsidRPr="00B21831">
        <w:rPr>
          <w:color w:val="FF0000"/>
        </w:rPr>
        <w:t>:</w:t>
      </w:r>
    </w:p>
    <w:p w14:paraId="70006EDA" w14:textId="77777777" w:rsidR="00D37D18" w:rsidRPr="00002B48" w:rsidRDefault="00D37D18" w:rsidP="00C619AA">
      <w:pPr>
        <w:ind w:left="851"/>
        <w:rPr>
          <w:color w:val="FF0000"/>
          <w:highlight w:val="yellow"/>
        </w:rPr>
      </w:pPr>
    </w:p>
    <w:p w14:paraId="0FCD0288" w14:textId="7E7BAD47" w:rsidR="00C619AA" w:rsidRPr="00B21831" w:rsidRDefault="00C619AA" w:rsidP="00B21831">
      <w:pPr>
        <w:shd w:val="clear" w:color="auto" w:fill="CCFFFF"/>
        <w:ind w:left="851"/>
      </w:pPr>
      <w:r w:rsidRPr="00B21831">
        <w:t>Punktet blev gennemgået, men der blev ikke identificeret arbejder eller materialer, der skal føres målrettet tilsyn med.</w:t>
      </w:r>
    </w:p>
    <w:p w14:paraId="6001A3EA" w14:textId="77777777" w:rsidR="00D37D18" w:rsidRDefault="00D37D18" w:rsidP="00A91257">
      <w:pPr>
        <w:ind w:left="851"/>
      </w:pPr>
    </w:p>
    <w:p w14:paraId="5046E195" w14:textId="7B82D436" w:rsidR="00D37D18" w:rsidRDefault="00D37D18" w:rsidP="00A91257">
      <w:pPr>
        <w:ind w:left="851"/>
        <w:rPr>
          <w:color w:val="FF0000"/>
        </w:rPr>
      </w:pPr>
      <w:r w:rsidRPr="00B21831">
        <w:rPr>
          <w:color w:val="FF0000"/>
        </w:rPr>
        <w:t>ELLER</w:t>
      </w:r>
    </w:p>
    <w:p w14:paraId="65142542" w14:textId="50E648BD" w:rsidR="00D37D18" w:rsidRDefault="00D37D18" w:rsidP="00A91257">
      <w:pPr>
        <w:ind w:left="851"/>
        <w:rPr>
          <w:color w:val="FF0000"/>
        </w:rPr>
      </w:pPr>
    </w:p>
    <w:p w14:paraId="5939BA24" w14:textId="487D39E4" w:rsidR="00D37D18" w:rsidRPr="00B21831" w:rsidRDefault="00D37D18" w:rsidP="00D37D18">
      <w:pPr>
        <w:ind w:left="851"/>
        <w:rPr>
          <w:color w:val="FF0000"/>
        </w:rPr>
      </w:pPr>
      <w:r w:rsidRPr="00B21831">
        <w:rPr>
          <w:color w:val="FF0000"/>
        </w:rPr>
        <w:t>Hvis der på mødet blev identificeret arbejder eller materialer, der skal føres målrettet tilsyn med:</w:t>
      </w:r>
    </w:p>
    <w:p w14:paraId="6D6D5B1B" w14:textId="77777777" w:rsidR="00D37D18" w:rsidRDefault="00D37D18" w:rsidP="00A91257">
      <w:pPr>
        <w:ind w:left="851"/>
      </w:pPr>
    </w:p>
    <w:p w14:paraId="1623DE3C" w14:textId="69B36FCE" w:rsidR="001D018D" w:rsidRDefault="001075F2" w:rsidP="00A91257">
      <w:pPr>
        <w:ind w:left="851"/>
        <w:rPr>
          <w:color w:val="FF0000"/>
        </w:rPr>
      </w:pPr>
      <w:r w:rsidRPr="00D4597B">
        <w:t xml:space="preserve">I afsnittet herunder er – jf. afsnit 1 </w:t>
      </w:r>
      <w:r w:rsidR="00730C48">
        <w:t xml:space="preserve">e) </w:t>
      </w:r>
      <w:r w:rsidRPr="00D4597B">
        <w:t xml:space="preserve">ovenfor – oplistet </w:t>
      </w:r>
      <w:r>
        <w:t>de</w:t>
      </w:r>
      <w:r w:rsidR="00924314">
        <w:t xml:space="preserve"> </w:t>
      </w:r>
      <w:r>
        <w:t xml:space="preserve">arbejder eller materialer </w:t>
      </w:r>
      <w:r w:rsidRPr="00D4597B">
        <w:t>som entreprenøren (herunder dennes underentreprenører og leverandører), rådgiveren eller bygherren ved projektgennemgangen</w:t>
      </w:r>
      <w:r w:rsidR="00B40E28">
        <w:t xml:space="preserve"> u</w:t>
      </w:r>
      <w:r w:rsidR="00B40E28" w:rsidRPr="00B40E28">
        <w:t>dpege</w:t>
      </w:r>
      <w:r w:rsidR="00B40E28">
        <w:t xml:space="preserve">de som værende nogle, der </w:t>
      </w:r>
      <w:r w:rsidR="00B40E28" w:rsidRPr="00B40E28">
        <w:t>skal føres et målrettet tilsyn med efter AB 18 § 21, stk. 4</w:t>
      </w:r>
      <w:r w:rsidR="00B40E28">
        <w:t>.</w:t>
      </w:r>
    </w:p>
    <w:p w14:paraId="2811B854" w14:textId="77777777" w:rsidR="001D018D" w:rsidRDefault="001D018D" w:rsidP="00A91257">
      <w:pPr>
        <w:ind w:left="851"/>
        <w:rPr>
          <w:color w:val="FF0000"/>
        </w:rPr>
      </w:pPr>
    </w:p>
    <w:p w14:paraId="78F9A20F" w14:textId="79114F07" w:rsidR="001075F2" w:rsidRDefault="00924314" w:rsidP="00A91257">
      <w:pPr>
        <w:ind w:left="851"/>
      </w:pPr>
      <w:r w:rsidRPr="00924314">
        <w:rPr>
          <w:color w:val="FF0000"/>
        </w:rPr>
        <w:t>Det vil typisk være arbejder, hvor der vurderes at være en særlig risiko ved arbejdet, eller en konkret arbejdsproces, der skal gentages flere gange.</w:t>
      </w:r>
    </w:p>
    <w:p w14:paraId="590E845C" w14:textId="6FD491AA" w:rsidR="007C1EBF" w:rsidRDefault="007C1EBF" w:rsidP="00A91257">
      <w:pPr>
        <w:ind w:left="851"/>
        <w:rPr>
          <w:color w:val="FF0000"/>
        </w:rPr>
      </w:pPr>
      <w:r>
        <w:rPr>
          <w:color w:val="FF0000"/>
        </w:rPr>
        <w:t>Dette bør kunne tolkes bredt som fx særligt kritiske eller risikofyldte tekniske arbejder, eller det kan være særligt kritiske arbejder i forhold til miljø eller naboer.</w:t>
      </w:r>
    </w:p>
    <w:p w14:paraId="54F2BFEF" w14:textId="4F8FEB88" w:rsidR="002E74C3" w:rsidRDefault="002E74C3" w:rsidP="00ED4D61">
      <w:pPr>
        <w:pStyle w:val="Typografi2niveau"/>
        <w:shd w:val="clear" w:color="auto" w:fill="CCFFFF"/>
        <w:rPr>
          <w:rStyle w:val="Overskrift2Tegn"/>
          <w:rFonts w:ascii="Arial" w:hAnsi="Arial" w:cs="Arial"/>
        </w:rPr>
      </w:pPr>
      <w:bookmarkStart w:id="20" w:name="_Toc97553106"/>
      <w:r w:rsidRPr="00531923">
        <w:rPr>
          <w:rStyle w:val="Overskrift2Tegn"/>
          <w:rFonts w:ascii="Arial" w:hAnsi="Arial" w:cs="Arial"/>
        </w:rPr>
        <w:t>&lt;Arbejde eller materiale&gt; (</w:t>
      </w:r>
      <w:r w:rsidR="00ED4D61" w:rsidRPr="00531923">
        <w:rPr>
          <w:rStyle w:val="Overskrift2Tegn"/>
          <w:rFonts w:ascii="Arial" w:hAnsi="Arial" w:cs="Arial"/>
        </w:rPr>
        <w:t>&lt;</w:t>
      </w:r>
      <w:r w:rsidRPr="00531923">
        <w:rPr>
          <w:rStyle w:val="Overskrift2Tegn"/>
          <w:rFonts w:ascii="Arial" w:hAnsi="Arial" w:cs="Arial"/>
        </w:rPr>
        <w:t>x</w:t>
      </w:r>
      <w:r w:rsidR="00ED4D61" w:rsidRPr="00531923">
        <w:rPr>
          <w:rStyle w:val="Overskrift2Tegn"/>
          <w:rFonts w:ascii="Arial" w:hAnsi="Arial" w:cs="Arial"/>
        </w:rPr>
        <w:t>&gt;</w:t>
      </w:r>
      <w:r w:rsidRPr="00531923">
        <w:rPr>
          <w:rStyle w:val="Overskrift2Tegn"/>
          <w:rFonts w:ascii="Arial" w:hAnsi="Arial" w:cs="Arial"/>
        </w:rPr>
        <w:t xml:space="preserve"> minutter)</w:t>
      </w:r>
      <w:bookmarkEnd w:id="20"/>
    </w:p>
    <w:p w14:paraId="70281791" w14:textId="6CD8A434" w:rsidR="00846488" w:rsidRPr="00846488" w:rsidRDefault="00846488" w:rsidP="00846488">
      <w:pPr>
        <w:shd w:val="clear" w:color="auto" w:fill="CCFFFF"/>
        <w:ind w:left="851"/>
      </w:pPr>
      <w:r>
        <w:t>&lt;Beskrivelse&gt;</w:t>
      </w:r>
    </w:p>
    <w:p w14:paraId="038BAEE4" w14:textId="6EA0F8B5" w:rsidR="002E74C3" w:rsidRDefault="00B56F21" w:rsidP="00ED4D61">
      <w:pPr>
        <w:pStyle w:val="Typografi2niveau"/>
        <w:shd w:val="clear" w:color="auto" w:fill="CCFFFF"/>
        <w:rPr>
          <w:rStyle w:val="Overskrift2Tegn"/>
          <w:rFonts w:ascii="Arial" w:hAnsi="Arial" w:cs="Arial"/>
        </w:rPr>
      </w:pPr>
      <w:bookmarkStart w:id="21" w:name="_Toc97553107"/>
      <w:r w:rsidRPr="00531923">
        <w:rPr>
          <w:rStyle w:val="Overskrift2Tegn"/>
          <w:rFonts w:ascii="Arial" w:hAnsi="Arial" w:cs="Arial"/>
        </w:rPr>
        <w:t>&lt;Arbejde eller materiale&gt;</w:t>
      </w:r>
      <w:r w:rsidR="002E74C3" w:rsidRPr="00531923">
        <w:rPr>
          <w:rStyle w:val="Overskrift2Tegn"/>
          <w:rFonts w:ascii="Arial" w:hAnsi="Arial" w:cs="Arial"/>
        </w:rPr>
        <w:t xml:space="preserve"> (</w:t>
      </w:r>
      <w:r w:rsidR="00ED4D61" w:rsidRPr="00531923">
        <w:rPr>
          <w:rStyle w:val="Overskrift2Tegn"/>
          <w:rFonts w:ascii="Arial" w:hAnsi="Arial" w:cs="Arial"/>
        </w:rPr>
        <w:t>&lt;</w:t>
      </w:r>
      <w:r w:rsidR="002E74C3" w:rsidRPr="00531923">
        <w:rPr>
          <w:rStyle w:val="Overskrift2Tegn"/>
          <w:rFonts w:ascii="Arial" w:hAnsi="Arial" w:cs="Arial"/>
        </w:rPr>
        <w:t>x</w:t>
      </w:r>
      <w:r w:rsidR="00ED4D61" w:rsidRPr="00531923">
        <w:rPr>
          <w:rStyle w:val="Overskrift2Tegn"/>
          <w:rFonts w:ascii="Arial" w:hAnsi="Arial" w:cs="Arial"/>
        </w:rPr>
        <w:t>&gt;</w:t>
      </w:r>
      <w:r w:rsidR="002E74C3" w:rsidRPr="00531923">
        <w:rPr>
          <w:rStyle w:val="Overskrift2Tegn"/>
          <w:rFonts w:ascii="Arial" w:hAnsi="Arial" w:cs="Arial"/>
        </w:rPr>
        <w:t xml:space="preserve"> minutter)</w:t>
      </w:r>
      <w:bookmarkEnd w:id="21"/>
    </w:p>
    <w:p w14:paraId="07F889F8" w14:textId="719CA8F4" w:rsidR="00846488" w:rsidRPr="00846488" w:rsidRDefault="00846488" w:rsidP="00846488">
      <w:pPr>
        <w:shd w:val="clear" w:color="auto" w:fill="CCFFFF"/>
        <w:ind w:left="851"/>
      </w:pPr>
      <w:r>
        <w:lastRenderedPageBreak/>
        <w:t>&lt;Beskrivelse&gt;</w:t>
      </w:r>
    </w:p>
    <w:p w14:paraId="13E80586" w14:textId="45C7324C" w:rsidR="002E74C3" w:rsidRPr="00531923" w:rsidRDefault="00B56F21" w:rsidP="00ED4D61">
      <w:pPr>
        <w:pStyle w:val="Typografi2niveau"/>
        <w:shd w:val="clear" w:color="auto" w:fill="CCFFFF"/>
        <w:rPr>
          <w:rStyle w:val="Overskrift2Tegn"/>
          <w:rFonts w:ascii="Arial" w:hAnsi="Arial" w:cs="Arial"/>
        </w:rPr>
      </w:pPr>
      <w:bookmarkStart w:id="22" w:name="_Toc97553108"/>
      <w:r w:rsidRPr="00531923">
        <w:rPr>
          <w:rStyle w:val="Overskrift2Tegn"/>
          <w:rFonts w:ascii="Arial" w:hAnsi="Arial" w:cs="Arial"/>
        </w:rPr>
        <w:t>&lt;Arbejde eller materiale&gt;</w:t>
      </w:r>
      <w:r w:rsidR="002E74C3" w:rsidRPr="00531923">
        <w:rPr>
          <w:rStyle w:val="Overskrift2Tegn"/>
          <w:rFonts w:ascii="Arial" w:hAnsi="Arial" w:cs="Arial"/>
        </w:rPr>
        <w:t xml:space="preserve"> (</w:t>
      </w:r>
      <w:r w:rsidR="00ED4D61" w:rsidRPr="00531923">
        <w:rPr>
          <w:rStyle w:val="Overskrift2Tegn"/>
          <w:rFonts w:ascii="Arial" w:hAnsi="Arial" w:cs="Arial"/>
        </w:rPr>
        <w:t>&lt;</w:t>
      </w:r>
      <w:r w:rsidR="002E74C3" w:rsidRPr="00531923">
        <w:rPr>
          <w:rStyle w:val="Overskrift2Tegn"/>
          <w:rFonts w:ascii="Arial" w:hAnsi="Arial" w:cs="Arial"/>
        </w:rPr>
        <w:t>x</w:t>
      </w:r>
      <w:r w:rsidR="00ED4D61" w:rsidRPr="00531923">
        <w:rPr>
          <w:rStyle w:val="Overskrift2Tegn"/>
          <w:rFonts w:ascii="Arial" w:hAnsi="Arial" w:cs="Arial"/>
        </w:rPr>
        <w:t>&gt;</w:t>
      </w:r>
      <w:r w:rsidR="002E74C3" w:rsidRPr="00531923">
        <w:rPr>
          <w:rStyle w:val="Overskrift2Tegn"/>
          <w:rFonts w:ascii="Arial" w:hAnsi="Arial" w:cs="Arial"/>
        </w:rPr>
        <w:t xml:space="preserve"> minutter)</w:t>
      </w:r>
      <w:bookmarkEnd w:id="22"/>
    </w:p>
    <w:p w14:paraId="5EC5519A" w14:textId="1B79BBC6" w:rsidR="00846488" w:rsidRPr="00846488" w:rsidRDefault="00846488" w:rsidP="00846488">
      <w:pPr>
        <w:shd w:val="clear" w:color="auto" w:fill="CCFFFF"/>
        <w:ind w:left="851"/>
      </w:pPr>
      <w:r>
        <w:t>&lt;Beskrivelse&gt;</w:t>
      </w:r>
    </w:p>
    <w:p w14:paraId="336CE112" w14:textId="77777777" w:rsidR="002E74C3" w:rsidRPr="002E74C3" w:rsidRDefault="002E74C3" w:rsidP="00A91257">
      <w:pPr>
        <w:pStyle w:val="Typografiniveau1"/>
        <w:numPr>
          <w:ilvl w:val="0"/>
          <w:numId w:val="0"/>
        </w:numPr>
        <w:ind w:left="851" w:hanging="851"/>
      </w:pPr>
    </w:p>
    <w:p w14:paraId="3812A204" w14:textId="38FC6F2E" w:rsidR="00924314" w:rsidRPr="001D018D" w:rsidRDefault="0063644D" w:rsidP="00ED4D61">
      <w:pPr>
        <w:pStyle w:val="Typografiniveau1"/>
        <w:shd w:val="clear" w:color="auto" w:fill="CCFFFF"/>
      </w:pPr>
      <w:bookmarkStart w:id="23" w:name="_Toc97553109"/>
      <w:r w:rsidRPr="00BF3ED4">
        <w:rPr>
          <w:rStyle w:val="Overskrift1Tegn"/>
          <w:rFonts w:ascii="Arial" w:hAnsi="Arial" w:cs="Arial"/>
          <w:color w:val="auto"/>
        </w:rPr>
        <w:t>Opretning af projektet</w:t>
      </w:r>
      <w:bookmarkEnd w:id="23"/>
      <w:r w:rsidR="00B42670" w:rsidRPr="0008789B">
        <w:t xml:space="preserve"> </w:t>
      </w:r>
      <w:r w:rsidR="00B42670" w:rsidRPr="00F15CF1">
        <w:rPr>
          <w:rFonts w:ascii="Arial" w:hAnsi="Arial" w:cs="Arial"/>
        </w:rPr>
        <w:t>(</w:t>
      </w:r>
      <w:r w:rsidR="00ED4D61">
        <w:rPr>
          <w:rFonts w:ascii="Arial" w:hAnsi="Arial" w:cs="Arial"/>
        </w:rPr>
        <w:t>&lt;</w:t>
      </w:r>
      <w:r w:rsidR="00B42670" w:rsidRPr="00ED4D61">
        <w:rPr>
          <w:rFonts w:ascii="Arial" w:hAnsi="Arial" w:cs="Arial"/>
        </w:rPr>
        <w:t>x</w:t>
      </w:r>
      <w:r w:rsidR="00ED4D61">
        <w:rPr>
          <w:rFonts w:ascii="Arial" w:hAnsi="Arial" w:cs="Arial"/>
        </w:rPr>
        <w:t>&gt;</w:t>
      </w:r>
      <w:r w:rsidR="00B42670" w:rsidRPr="00F15CF1">
        <w:rPr>
          <w:rFonts w:ascii="Arial" w:hAnsi="Arial" w:cs="Arial"/>
          <w:color w:val="FF0000"/>
        </w:rPr>
        <w:t xml:space="preserve"> </w:t>
      </w:r>
      <w:r w:rsidR="00B42670" w:rsidRPr="00F15CF1">
        <w:rPr>
          <w:rFonts w:ascii="Arial" w:hAnsi="Arial" w:cs="Arial"/>
        </w:rPr>
        <w:t>minutter</w:t>
      </w:r>
      <w:r w:rsidR="00F31AD1" w:rsidRPr="00F31AD1">
        <w:rPr>
          <w:rFonts w:ascii="Arial" w:hAnsi="Arial" w:cs="Arial"/>
        </w:rPr>
        <w:t xml:space="preserve"> inkl. underpunkter</w:t>
      </w:r>
      <w:r w:rsidR="00001FB8">
        <w:rPr>
          <w:rFonts w:ascii="Arial" w:hAnsi="Arial" w:cs="Arial"/>
        </w:rPr>
        <w:t>)</w:t>
      </w:r>
    </w:p>
    <w:p w14:paraId="4F1E8918" w14:textId="2D003D11" w:rsidR="00AB4CE6" w:rsidRDefault="00AB4CE6" w:rsidP="00846488">
      <w:pPr>
        <w:spacing w:line="288" w:lineRule="auto"/>
        <w:ind w:left="851"/>
        <w:rPr>
          <w:color w:val="FF0000"/>
        </w:rPr>
      </w:pPr>
      <w:r w:rsidRPr="00B21831">
        <w:rPr>
          <w:color w:val="FF0000"/>
        </w:rPr>
        <w:t>H</w:t>
      </w:r>
      <w:r w:rsidR="00D37D18" w:rsidRPr="00B21831">
        <w:rPr>
          <w:color w:val="FF0000"/>
        </w:rPr>
        <w:t>vis</w:t>
      </w:r>
      <w:r w:rsidRPr="00B21831">
        <w:rPr>
          <w:color w:val="FF0000"/>
        </w:rPr>
        <w:t xml:space="preserve"> de</w:t>
      </w:r>
      <w:r w:rsidR="00C619AA" w:rsidRPr="00B21831">
        <w:rPr>
          <w:color w:val="FF0000"/>
        </w:rPr>
        <w:t>t</w:t>
      </w:r>
      <w:r w:rsidRPr="00B21831">
        <w:rPr>
          <w:color w:val="FF0000"/>
        </w:rPr>
        <w:t xml:space="preserve"> på mødet blev konstateret at opretning af projektet ikke er relevant</w:t>
      </w:r>
      <w:r w:rsidR="00D37D18" w:rsidRPr="00B21831">
        <w:rPr>
          <w:color w:val="FF0000"/>
        </w:rPr>
        <w:t>:</w:t>
      </w:r>
    </w:p>
    <w:p w14:paraId="7D337CF4" w14:textId="77777777" w:rsidR="00B21831" w:rsidRPr="00B21831" w:rsidRDefault="00B21831" w:rsidP="00846488">
      <w:pPr>
        <w:spacing w:line="288" w:lineRule="auto"/>
        <w:ind w:left="851"/>
        <w:rPr>
          <w:color w:val="FF0000"/>
        </w:rPr>
      </w:pPr>
    </w:p>
    <w:p w14:paraId="00ECEB3D" w14:textId="228694DF" w:rsidR="00AB4CE6" w:rsidRPr="00B21831" w:rsidRDefault="00AB4CE6" w:rsidP="00846488">
      <w:pPr>
        <w:shd w:val="clear" w:color="auto" w:fill="CCFFFF"/>
        <w:spacing w:line="288" w:lineRule="auto"/>
        <w:ind w:left="851"/>
      </w:pPr>
      <w:r w:rsidRPr="00B21831">
        <w:t>Punktet blev gennemgået, men der blev konstateret at opretning af projektet ikke er relevant.</w:t>
      </w:r>
    </w:p>
    <w:p w14:paraId="0189AF5F" w14:textId="4052011D" w:rsidR="00D37D18" w:rsidRDefault="00D37D18" w:rsidP="00846488">
      <w:pPr>
        <w:spacing w:line="288" w:lineRule="auto"/>
        <w:ind w:left="851"/>
        <w:rPr>
          <w:color w:val="FF0000"/>
        </w:rPr>
      </w:pPr>
      <w:r w:rsidRPr="00B21831">
        <w:rPr>
          <w:color w:val="FF0000"/>
        </w:rPr>
        <w:t>ELLER</w:t>
      </w:r>
    </w:p>
    <w:p w14:paraId="2501796C" w14:textId="77777777" w:rsidR="00B21831" w:rsidRDefault="00B21831" w:rsidP="00846488">
      <w:pPr>
        <w:spacing w:line="288" w:lineRule="auto"/>
        <w:ind w:left="851"/>
        <w:rPr>
          <w:color w:val="FF0000"/>
        </w:rPr>
      </w:pPr>
    </w:p>
    <w:p w14:paraId="5E4786A7" w14:textId="449BED70" w:rsidR="00D37D18" w:rsidRDefault="00D37D18" w:rsidP="00846488">
      <w:pPr>
        <w:spacing w:line="288" w:lineRule="auto"/>
        <w:ind w:left="851"/>
        <w:rPr>
          <w:color w:val="FF0000"/>
        </w:rPr>
      </w:pPr>
      <w:r w:rsidRPr="00B21831">
        <w:rPr>
          <w:color w:val="FF0000"/>
        </w:rPr>
        <w:t>Hvis det på mødet blev konstateret at opretning af projektet er relevant:</w:t>
      </w:r>
    </w:p>
    <w:p w14:paraId="2CF0CD49" w14:textId="77777777" w:rsidR="00B21831" w:rsidRDefault="00B21831" w:rsidP="00846488">
      <w:pPr>
        <w:spacing w:line="288" w:lineRule="auto"/>
        <w:ind w:left="851"/>
        <w:rPr>
          <w:color w:val="FF0000"/>
        </w:rPr>
      </w:pPr>
    </w:p>
    <w:p w14:paraId="03799F53" w14:textId="1A197919" w:rsidR="00924314" w:rsidRDefault="00F869D4" w:rsidP="00846488">
      <w:pPr>
        <w:spacing w:line="288" w:lineRule="auto"/>
        <w:ind w:left="851"/>
      </w:pPr>
      <w:r>
        <w:t>Som beskrevet i AB</w:t>
      </w:r>
      <w:r w:rsidR="002F38BE">
        <w:t xml:space="preserve"> </w:t>
      </w:r>
      <w:r>
        <w:t>18, § 19, stk. 7, skal d</w:t>
      </w:r>
      <w:r w:rsidR="0063644D">
        <w:t xml:space="preserve">e projekterende snarest muligt udføre nødvendig opretning af deres projekt i overensstemmelse med </w:t>
      </w:r>
      <w:r>
        <w:t>gennemgangen</w:t>
      </w:r>
      <w:r w:rsidR="0063644D">
        <w:t>.</w:t>
      </w:r>
    </w:p>
    <w:p w14:paraId="56816754" w14:textId="08FC70AE" w:rsidR="00924314" w:rsidRDefault="00924314" w:rsidP="00846488">
      <w:pPr>
        <w:spacing w:line="288" w:lineRule="auto"/>
        <w:ind w:left="851"/>
      </w:pPr>
      <w:r>
        <w:t>Der skal foretages opretning af følgende:</w:t>
      </w:r>
    </w:p>
    <w:p w14:paraId="577B703E" w14:textId="77777777" w:rsidR="00846488" w:rsidRDefault="00846488" w:rsidP="00846488">
      <w:pPr>
        <w:spacing w:line="288" w:lineRule="auto"/>
        <w:ind w:left="851"/>
      </w:pPr>
    </w:p>
    <w:p w14:paraId="20279507" w14:textId="74ACEDB5" w:rsidR="00924314" w:rsidRPr="00B56F21" w:rsidRDefault="00924314" w:rsidP="00846488">
      <w:pPr>
        <w:pStyle w:val="Listeafsnit"/>
        <w:numPr>
          <w:ilvl w:val="0"/>
          <w:numId w:val="8"/>
        </w:numPr>
        <w:shd w:val="clear" w:color="auto" w:fill="CCFFFF"/>
        <w:spacing w:line="288" w:lineRule="auto"/>
        <w:contextualSpacing w:val="0"/>
      </w:pPr>
      <w:r w:rsidRPr="00B56F21">
        <w:t xml:space="preserve">&lt;Indsæt tekst der beskriver hvad der skal oprettes med henvisning til relevante tegninger </w:t>
      </w:r>
      <w:r w:rsidR="002F38BE" w:rsidRPr="00B56F21">
        <w:t>mv.&gt;</w:t>
      </w:r>
      <w:r w:rsidRPr="00B56F21">
        <w:t>.</w:t>
      </w:r>
    </w:p>
    <w:p w14:paraId="7F41F6CF" w14:textId="5DB8CB45" w:rsidR="00924314" w:rsidRPr="00D03F78" w:rsidRDefault="00924314" w:rsidP="00846488">
      <w:pPr>
        <w:pStyle w:val="Listeafsnit"/>
        <w:numPr>
          <w:ilvl w:val="0"/>
          <w:numId w:val="8"/>
        </w:numPr>
        <w:shd w:val="clear" w:color="auto" w:fill="CCFFFF"/>
        <w:spacing w:line="288" w:lineRule="auto"/>
        <w:contextualSpacing w:val="0"/>
      </w:pPr>
      <w:r w:rsidRPr="00D03F78">
        <w:t xml:space="preserve">&lt;Indsæt tekst der beskriver hvad der skal oprettes med henvisning til relevante tegninger </w:t>
      </w:r>
      <w:r w:rsidR="002F38BE" w:rsidRPr="00D03F78">
        <w:t>mv.&gt;</w:t>
      </w:r>
    </w:p>
    <w:p w14:paraId="2CD8AAA7" w14:textId="77777777" w:rsidR="00846488" w:rsidRDefault="00846488" w:rsidP="00846488">
      <w:pPr>
        <w:spacing w:line="288" w:lineRule="auto"/>
        <w:ind w:left="851"/>
      </w:pPr>
    </w:p>
    <w:p w14:paraId="2034AF5D" w14:textId="77BD1B99" w:rsidR="00701569" w:rsidRDefault="00701569" w:rsidP="00846488">
      <w:pPr>
        <w:spacing w:line="288" w:lineRule="auto"/>
        <w:ind w:left="851"/>
        <w:rPr>
          <w:color w:val="0070C0"/>
          <w:u w:val="single"/>
          <w:shd w:val="clear" w:color="auto" w:fill="CCFFFF"/>
        </w:rPr>
      </w:pPr>
      <w:r w:rsidRPr="00701569">
        <w:t xml:space="preserve">Bygherren </w:t>
      </w:r>
      <w:r w:rsidR="00924314">
        <w:t xml:space="preserve">indfører </w:t>
      </w:r>
      <w:r w:rsidR="00B34F2D">
        <w:t>de</w:t>
      </w:r>
      <w:r w:rsidRPr="00701569">
        <w:t xml:space="preserve"> ændringer</w:t>
      </w:r>
      <w:r w:rsidR="000762DF">
        <w:t xml:space="preserve"> for </w:t>
      </w:r>
      <w:r w:rsidR="002F38BE">
        <w:t>entreprisens</w:t>
      </w:r>
      <w:r w:rsidR="000762DF">
        <w:t xml:space="preserve"> udførelse</w:t>
      </w:r>
      <w:r w:rsidR="00924314">
        <w:t>, som proje</w:t>
      </w:r>
      <w:r w:rsidR="000762DF">
        <w:t xml:space="preserve">ktopretningen </w:t>
      </w:r>
      <w:r w:rsidR="00924314">
        <w:t>give</w:t>
      </w:r>
      <w:r w:rsidR="000762DF">
        <w:t>r</w:t>
      </w:r>
      <w:r w:rsidR="00924314">
        <w:t xml:space="preserve"> anledning til</w:t>
      </w:r>
      <w:r w:rsidR="000762DF">
        <w:t xml:space="preserve">, </w:t>
      </w:r>
      <w:r w:rsidR="00924314">
        <w:t xml:space="preserve">i </w:t>
      </w:r>
      <w:r w:rsidR="002F38BE">
        <w:t>Vejdirektoratets</w:t>
      </w:r>
      <w:r w:rsidR="007D666C">
        <w:t xml:space="preserve"> ændringsregister</w:t>
      </w:r>
      <w:r w:rsidR="00924314">
        <w:t xml:space="preserve"> for entreprisen</w:t>
      </w:r>
      <w:r w:rsidRPr="00701569">
        <w:t>.</w:t>
      </w:r>
      <w:r w:rsidR="00924314">
        <w:t xml:space="preserve"> </w:t>
      </w:r>
      <w:r w:rsidRPr="00701569">
        <w:t xml:space="preserve"> </w:t>
      </w:r>
      <w:r w:rsidR="000762DF">
        <w:t xml:space="preserve">Registeret </w:t>
      </w:r>
      <w:r w:rsidRPr="00701569">
        <w:t xml:space="preserve">er </w:t>
      </w:r>
      <w:proofErr w:type="spellStart"/>
      <w:r w:rsidRPr="00701569">
        <w:t>uploaded</w:t>
      </w:r>
      <w:proofErr w:type="spellEnd"/>
      <w:r w:rsidRPr="00701569">
        <w:t xml:space="preserve"> på ProjectWise og kan findes her: </w:t>
      </w:r>
      <w:r w:rsidRPr="00D03F78">
        <w:rPr>
          <w:color w:val="FF0000"/>
          <w:u w:val="single"/>
        </w:rPr>
        <w:t>LINK INDSÆTTES</w:t>
      </w:r>
    </w:p>
    <w:p w14:paraId="17CAF206" w14:textId="77777777" w:rsidR="00846488" w:rsidRDefault="00846488" w:rsidP="00846488">
      <w:pPr>
        <w:spacing w:line="288" w:lineRule="auto"/>
        <w:ind w:left="851"/>
        <w:rPr>
          <w:color w:val="FF0000"/>
        </w:rPr>
      </w:pPr>
    </w:p>
    <w:p w14:paraId="3DAA8498" w14:textId="0F179C11" w:rsidR="00932F31" w:rsidRPr="00932F31" w:rsidRDefault="00932F31" w:rsidP="00846488">
      <w:pPr>
        <w:spacing w:line="288" w:lineRule="auto"/>
        <w:ind w:left="851"/>
        <w:rPr>
          <w:color w:val="FF0000"/>
        </w:rPr>
      </w:pPr>
      <w:r>
        <w:rPr>
          <w:color w:val="FF0000"/>
        </w:rPr>
        <w:t xml:space="preserve">Du finder </w:t>
      </w:r>
      <w:proofErr w:type="spellStart"/>
      <w:r>
        <w:rPr>
          <w:color w:val="FF0000"/>
        </w:rPr>
        <w:t>VD’s</w:t>
      </w:r>
      <w:proofErr w:type="spellEnd"/>
      <w:r>
        <w:rPr>
          <w:color w:val="FF0000"/>
        </w:rPr>
        <w:t xml:space="preserve"> paradigme </w:t>
      </w:r>
      <w:r w:rsidRPr="00932F31">
        <w:rPr>
          <w:color w:val="FF0000"/>
        </w:rPr>
        <w:t xml:space="preserve">til </w:t>
      </w:r>
      <w:r>
        <w:rPr>
          <w:color w:val="FF0000"/>
        </w:rPr>
        <w:t xml:space="preserve">et </w:t>
      </w:r>
      <w:r w:rsidRPr="00932F31">
        <w:rPr>
          <w:color w:val="FF0000"/>
        </w:rPr>
        <w:t>ændringsregister</w:t>
      </w:r>
      <w:r>
        <w:rPr>
          <w:color w:val="FF0000"/>
        </w:rPr>
        <w:t xml:space="preserve"> på dette link</w:t>
      </w:r>
      <w:r w:rsidRPr="00932F31">
        <w:rPr>
          <w:color w:val="FF0000"/>
        </w:rPr>
        <w:t xml:space="preserve">: </w:t>
      </w:r>
      <w:hyperlink r:id="rId15" w:history="1">
        <w:r w:rsidRPr="00932F31">
          <w:rPr>
            <w:color w:val="00B0F0"/>
          </w:rPr>
          <w:t>Bygherrens ændringsregister (AB18/ABT18)</w:t>
        </w:r>
      </w:hyperlink>
      <w:r>
        <w:rPr>
          <w:color w:val="00B0F0"/>
        </w:rPr>
        <w:t>.</w:t>
      </w:r>
    </w:p>
    <w:p w14:paraId="1C5D39ED" w14:textId="4BDC0914" w:rsidR="005029AC" w:rsidRDefault="000123C1" w:rsidP="00531923">
      <w:pPr>
        <w:pStyle w:val="Listeafsnit"/>
        <w:numPr>
          <w:ilvl w:val="0"/>
          <w:numId w:val="3"/>
        </w:numPr>
        <w:shd w:val="clear" w:color="auto" w:fill="CCFFFF"/>
        <w:spacing w:before="240" w:after="120"/>
        <w:contextualSpacing w:val="0"/>
        <w:rPr>
          <w:rStyle w:val="Typografiniveau1Tegn"/>
        </w:rPr>
      </w:pPr>
      <w:bookmarkStart w:id="24" w:name="_Toc97553110"/>
      <w:r w:rsidRPr="00BF3ED4">
        <w:rPr>
          <w:rStyle w:val="Overskrift1Tegn"/>
          <w:color w:val="auto"/>
        </w:rPr>
        <w:t>Aktionsliste</w:t>
      </w:r>
      <w:bookmarkEnd w:id="24"/>
      <w:r w:rsidR="00DF3C5F">
        <w:rPr>
          <w:rStyle w:val="Typografiniveau1Tegn"/>
        </w:rPr>
        <w:t xml:space="preserve"> </w:t>
      </w:r>
      <w:r w:rsidR="00DF3C5F" w:rsidRPr="00F15CF1">
        <w:rPr>
          <w:rFonts w:cs="Arial"/>
        </w:rPr>
        <w:t>(</w:t>
      </w:r>
      <w:r w:rsidR="00ED4D61">
        <w:rPr>
          <w:rFonts w:cs="Arial"/>
        </w:rPr>
        <w:t>&lt;</w:t>
      </w:r>
      <w:r w:rsidR="00DF3C5F" w:rsidRPr="00D03F78">
        <w:rPr>
          <w:rFonts w:cs="Arial"/>
        </w:rPr>
        <w:t>x</w:t>
      </w:r>
      <w:r w:rsidR="00ED4D61">
        <w:rPr>
          <w:rFonts w:cs="Arial"/>
        </w:rPr>
        <w:t>&gt;</w:t>
      </w:r>
      <w:r w:rsidR="00DF3C5F" w:rsidRPr="00F15CF1">
        <w:rPr>
          <w:rFonts w:cs="Arial"/>
          <w:color w:val="FF0000"/>
        </w:rPr>
        <w:t xml:space="preserve"> </w:t>
      </w:r>
      <w:r w:rsidR="00DF3C5F" w:rsidRPr="00F15CF1">
        <w:rPr>
          <w:rFonts w:cs="Arial"/>
        </w:rPr>
        <w:t>minutter)</w:t>
      </w:r>
    </w:p>
    <w:p w14:paraId="094307D0" w14:textId="7F27830F" w:rsidR="00B42670" w:rsidRDefault="00B42670" w:rsidP="00A91257">
      <w:pPr>
        <w:ind w:left="851"/>
        <w:rPr>
          <w:color w:val="FF0000"/>
        </w:rPr>
      </w:pPr>
      <w:r>
        <w:rPr>
          <w:color w:val="FF0000"/>
        </w:rPr>
        <w:t>Aktionslisten udfyldes ikke på selve mødet, men i forbindelse med udarbejdelsen af re</w:t>
      </w:r>
      <w:r w:rsidR="0032204D">
        <w:rPr>
          <w:color w:val="FF0000"/>
        </w:rPr>
        <w:t>degørelsen</w:t>
      </w:r>
      <w:r>
        <w:rPr>
          <w:color w:val="FF0000"/>
        </w:rPr>
        <w:t>. Dog bør de væsentligste aktioner</w:t>
      </w:r>
      <w:r w:rsidR="000762DF">
        <w:rPr>
          <w:color w:val="FF0000"/>
        </w:rPr>
        <w:t>, herunder</w:t>
      </w:r>
      <w:r>
        <w:rPr>
          <w:color w:val="FF0000"/>
        </w:rPr>
        <w:t xml:space="preserve"> </w:t>
      </w:r>
      <w:r w:rsidR="000762DF">
        <w:rPr>
          <w:color w:val="FF0000"/>
        </w:rPr>
        <w:t xml:space="preserve">aftalte afbødende foranstaltninger, </w:t>
      </w:r>
      <w:r>
        <w:rPr>
          <w:color w:val="FF0000"/>
        </w:rPr>
        <w:t xml:space="preserve">gennemgås </w:t>
      </w:r>
      <w:r w:rsidR="002F7539">
        <w:rPr>
          <w:color w:val="FF0000"/>
        </w:rPr>
        <w:t>ved</w:t>
      </w:r>
      <w:r>
        <w:rPr>
          <w:color w:val="FF0000"/>
        </w:rPr>
        <w:t xml:space="preserve"> afslutning af mødet</w:t>
      </w:r>
      <w:r w:rsidR="002F7539">
        <w:rPr>
          <w:color w:val="FF0000"/>
        </w:rPr>
        <w:t>. De</w:t>
      </w:r>
      <w:r>
        <w:rPr>
          <w:color w:val="FF0000"/>
        </w:rPr>
        <w:t>ls så der er enighed om dem, dels så der tages aktion på disse umiddelbart efter mødet og ikke først efter modtagelse af re</w:t>
      </w:r>
      <w:r w:rsidR="0032204D">
        <w:rPr>
          <w:color w:val="FF0000"/>
        </w:rPr>
        <w:t>degørelsen</w:t>
      </w:r>
      <w:r>
        <w:rPr>
          <w:color w:val="FF0000"/>
        </w:rPr>
        <w:t>.</w:t>
      </w:r>
    </w:p>
    <w:p w14:paraId="29DBC32C" w14:textId="77777777" w:rsidR="00001FB8" w:rsidRPr="00B42670" w:rsidRDefault="00001FB8" w:rsidP="00A91257">
      <w:pPr>
        <w:ind w:left="851"/>
        <w:rPr>
          <w:color w:val="FF0000"/>
        </w:rPr>
      </w:pPr>
    </w:p>
    <w:p w14:paraId="313282EB" w14:textId="41FDDC54" w:rsidR="005029AC" w:rsidRPr="005029AC" w:rsidRDefault="005029AC" w:rsidP="00ED4D61">
      <w:pPr>
        <w:shd w:val="clear" w:color="auto" w:fill="CCFFFF"/>
        <w:ind w:left="851"/>
        <w:rPr>
          <w:strike/>
        </w:rPr>
      </w:pPr>
      <w:r>
        <w:t xml:space="preserve">Opsamling af </w:t>
      </w:r>
      <w:r w:rsidR="000123C1">
        <w:t>aktionspunkter fra de</w:t>
      </w:r>
      <w:r w:rsidR="00BA04D8">
        <w:t>nne projektgennemgang</w:t>
      </w:r>
      <w:r w:rsidR="000123C1">
        <w:t xml:space="preserve"> </w:t>
      </w:r>
      <w:r w:rsidR="00BA04D8" w:rsidRPr="00D03F78">
        <w:t>[</w:t>
      </w:r>
      <w:r w:rsidR="000123C1" w:rsidRPr="00D03F78">
        <w:t xml:space="preserve">samt </w:t>
      </w:r>
      <w:r w:rsidRPr="00D03F78">
        <w:t xml:space="preserve">ikke-afsluttede punkter fra </w:t>
      </w:r>
      <w:r w:rsidR="00B42670" w:rsidRPr="00D03F78">
        <w:t xml:space="preserve">eventuelle </w:t>
      </w:r>
      <w:r w:rsidRPr="00D03F78">
        <w:t xml:space="preserve">tidligere </w:t>
      </w:r>
      <w:r w:rsidR="00B42670" w:rsidRPr="00D03F78">
        <w:t>projektgennemgang</w:t>
      </w:r>
      <w:r w:rsidR="000D6A08" w:rsidRPr="00D03F78">
        <w:t>e</w:t>
      </w:r>
      <w:r w:rsidR="00BA04D8" w:rsidRPr="00D03F78">
        <w:t>]</w:t>
      </w:r>
      <w:r w:rsidR="000123C1" w:rsidRPr="00D03F78">
        <w:t>:</w:t>
      </w:r>
    </w:p>
    <w:p w14:paraId="59783DC0" w14:textId="77777777" w:rsidR="005029AC" w:rsidRPr="00E93432" w:rsidRDefault="005029AC" w:rsidP="00A91257">
      <w:pPr>
        <w:ind w:left="851"/>
      </w:pPr>
    </w:p>
    <w:tbl>
      <w:tblPr>
        <w:tblStyle w:val="Tabel-Gitter"/>
        <w:tblW w:w="8505" w:type="dxa"/>
        <w:tblInd w:w="959" w:type="dxa"/>
        <w:tblLook w:val="04A0" w:firstRow="1" w:lastRow="0" w:firstColumn="1" w:lastColumn="0" w:noHBand="0" w:noVBand="1"/>
      </w:tblPr>
      <w:tblGrid>
        <w:gridCol w:w="1984"/>
        <w:gridCol w:w="3978"/>
        <w:gridCol w:w="1426"/>
        <w:gridCol w:w="1117"/>
      </w:tblGrid>
      <w:tr w:rsidR="000123C1" w:rsidRPr="000123C1" w14:paraId="5663A025" w14:textId="77777777" w:rsidTr="00BF3ED4">
        <w:trPr>
          <w:tblHeader/>
        </w:trPr>
        <w:tc>
          <w:tcPr>
            <w:tcW w:w="1984" w:type="dxa"/>
            <w:shd w:val="clear" w:color="auto" w:fill="BFBFBF" w:themeFill="background1" w:themeFillShade="BF"/>
          </w:tcPr>
          <w:p w14:paraId="79D54390" w14:textId="1515736D" w:rsidR="005029AC" w:rsidRPr="00BF3ED4" w:rsidRDefault="005029AC" w:rsidP="00A91257">
            <w:pPr>
              <w:pStyle w:val="Ingenafstand"/>
              <w:rPr>
                <w:rFonts w:ascii="Arial" w:hAnsi="Arial" w:cs="Arial"/>
                <w:b/>
                <w:sz w:val="16"/>
                <w:szCs w:val="16"/>
              </w:rPr>
            </w:pPr>
            <w:r w:rsidRPr="00BF3ED4">
              <w:rPr>
                <w:rFonts w:ascii="Arial" w:hAnsi="Arial" w:cs="Arial"/>
                <w:b/>
                <w:sz w:val="16"/>
                <w:szCs w:val="16"/>
              </w:rPr>
              <w:t>Ref</w:t>
            </w:r>
            <w:r w:rsidR="000123C1" w:rsidRPr="00BF3ED4">
              <w:rPr>
                <w:rFonts w:ascii="Arial" w:hAnsi="Arial" w:cs="Arial"/>
                <w:b/>
                <w:sz w:val="16"/>
                <w:szCs w:val="16"/>
              </w:rPr>
              <w:t>erence</w:t>
            </w:r>
          </w:p>
        </w:tc>
        <w:tc>
          <w:tcPr>
            <w:tcW w:w="3978" w:type="dxa"/>
            <w:shd w:val="clear" w:color="auto" w:fill="BFBFBF" w:themeFill="background1" w:themeFillShade="BF"/>
          </w:tcPr>
          <w:p w14:paraId="058DF57C" w14:textId="77777777" w:rsidR="005029AC" w:rsidRPr="00BF3ED4" w:rsidRDefault="005029AC" w:rsidP="00A91257">
            <w:pPr>
              <w:pStyle w:val="Ingenafstand"/>
              <w:rPr>
                <w:rFonts w:ascii="Arial" w:hAnsi="Arial" w:cs="Arial"/>
                <w:b/>
                <w:sz w:val="16"/>
                <w:szCs w:val="16"/>
              </w:rPr>
            </w:pPr>
            <w:r w:rsidRPr="00BF3ED4">
              <w:rPr>
                <w:rFonts w:ascii="Arial" w:hAnsi="Arial" w:cs="Arial"/>
                <w:b/>
                <w:sz w:val="16"/>
                <w:szCs w:val="16"/>
              </w:rPr>
              <w:t>Emne</w:t>
            </w:r>
          </w:p>
        </w:tc>
        <w:tc>
          <w:tcPr>
            <w:tcW w:w="1426" w:type="dxa"/>
            <w:shd w:val="clear" w:color="auto" w:fill="BFBFBF" w:themeFill="background1" w:themeFillShade="BF"/>
          </w:tcPr>
          <w:p w14:paraId="320F476D" w14:textId="77777777" w:rsidR="005029AC" w:rsidRPr="00BF3ED4" w:rsidRDefault="005029AC" w:rsidP="00A91257">
            <w:pPr>
              <w:pStyle w:val="Ingenafstand"/>
              <w:rPr>
                <w:rFonts w:ascii="Arial" w:hAnsi="Arial" w:cs="Arial"/>
                <w:b/>
                <w:sz w:val="16"/>
                <w:szCs w:val="16"/>
              </w:rPr>
            </w:pPr>
            <w:r w:rsidRPr="00BF3ED4">
              <w:rPr>
                <w:rFonts w:ascii="Arial" w:hAnsi="Arial" w:cs="Arial"/>
                <w:b/>
                <w:sz w:val="16"/>
                <w:szCs w:val="16"/>
              </w:rPr>
              <w:t>Ansvarlig</w:t>
            </w:r>
          </w:p>
        </w:tc>
        <w:tc>
          <w:tcPr>
            <w:tcW w:w="1117" w:type="dxa"/>
            <w:shd w:val="clear" w:color="auto" w:fill="BFBFBF" w:themeFill="background1" w:themeFillShade="BF"/>
          </w:tcPr>
          <w:p w14:paraId="0F33EEFA" w14:textId="77777777" w:rsidR="005029AC" w:rsidRPr="00BF3ED4" w:rsidRDefault="005029AC" w:rsidP="00A91257">
            <w:pPr>
              <w:pStyle w:val="Ingenafstand"/>
              <w:rPr>
                <w:rFonts w:ascii="Arial" w:hAnsi="Arial" w:cs="Arial"/>
                <w:b/>
                <w:sz w:val="16"/>
                <w:szCs w:val="16"/>
              </w:rPr>
            </w:pPr>
            <w:r w:rsidRPr="00BF3ED4">
              <w:rPr>
                <w:rFonts w:ascii="Arial" w:hAnsi="Arial" w:cs="Arial"/>
                <w:b/>
                <w:sz w:val="16"/>
                <w:szCs w:val="16"/>
              </w:rPr>
              <w:t>Deadline</w:t>
            </w:r>
          </w:p>
        </w:tc>
      </w:tr>
      <w:tr w:rsidR="000123C1" w:rsidRPr="000123C1" w14:paraId="302AA58D" w14:textId="77777777" w:rsidTr="00ED4D61">
        <w:tc>
          <w:tcPr>
            <w:tcW w:w="1984" w:type="dxa"/>
            <w:shd w:val="clear" w:color="auto" w:fill="CCFFFF"/>
          </w:tcPr>
          <w:p w14:paraId="4703958A" w14:textId="42FA547D" w:rsidR="005029AC" w:rsidRPr="003D77C4" w:rsidRDefault="003D77C4" w:rsidP="00A91257">
            <w:pPr>
              <w:pStyle w:val="Ingenafstand"/>
              <w:rPr>
                <w:rFonts w:ascii="Arial" w:hAnsi="Arial" w:cs="Arial"/>
                <w:sz w:val="18"/>
              </w:rPr>
            </w:pPr>
            <w:r w:rsidRPr="003D77C4">
              <w:rPr>
                <w:rFonts w:ascii="Arial" w:hAnsi="Arial" w:cs="Arial"/>
                <w:sz w:val="18"/>
              </w:rPr>
              <w:t>PG</w:t>
            </w:r>
            <w:r w:rsidR="000131E6">
              <w:rPr>
                <w:rFonts w:ascii="Arial" w:hAnsi="Arial" w:cs="Arial"/>
                <w:sz w:val="18"/>
              </w:rPr>
              <w:t xml:space="preserve"> nr. </w:t>
            </w:r>
            <w:r w:rsidR="000123C1" w:rsidRPr="00D03F78">
              <w:rPr>
                <w:rFonts w:ascii="Arial" w:hAnsi="Arial" w:cs="Arial"/>
                <w:sz w:val="18"/>
              </w:rPr>
              <w:t>&lt;x&gt;-&lt;</w:t>
            </w:r>
            <w:proofErr w:type="spellStart"/>
            <w:r w:rsidR="000123C1" w:rsidRPr="00D03F78">
              <w:rPr>
                <w:rFonts w:ascii="Arial" w:hAnsi="Arial" w:cs="Arial"/>
                <w:sz w:val="18"/>
              </w:rPr>
              <w:t>afsnitsnr</w:t>
            </w:r>
            <w:proofErr w:type="spellEnd"/>
            <w:r w:rsidR="000123C1" w:rsidRPr="00D03F78">
              <w:rPr>
                <w:rFonts w:ascii="Arial" w:hAnsi="Arial" w:cs="Arial"/>
                <w:sz w:val="18"/>
              </w:rPr>
              <w:t>.&gt;</w:t>
            </w:r>
          </w:p>
        </w:tc>
        <w:tc>
          <w:tcPr>
            <w:tcW w:w="3978" w:type="dxa"/>
            <w:shd w:val="clear" w:color="auto" w:fill="auto"/>
          </w:tcPr>
          <w:p w14:paraId="6F8CB0C3" w14:textId="77777777" w:rsidR="005029AC" w:rsidRPr="003D77C4" w:rsidRDefault="005029AC" w:rsidP="00A91257">
            <w:pPr>
              <w:pStyle w:val="Ingenafstand"/>
              <w:rPr>
                <w:rFonts w:ascii="Arial" w:hAnsi="Arial" w:cs="Arial"/>
                <w:sz w:val="18"/>
              </w:rPr>
            </w:pPr>
          </w:p>
        </w:tc>
        <w:tc>
          <w:tcPr>
            <w:tcW w:w="1426" w:type="dxa"/>
            <w:shd w:val="clear" w:color="auto" w:fill="CCFFFF"/>
          </w:tcPr>
          <w:p w14:paraId="03661CAF" w14:textId="6A34E2E4" w:rsidR="005029AC" w:rsidRPr="003D77C4" w:rsidRDefault="002F7539" w:rsidP="00A91257">
            <w:pPr>
              <w:pStyle w:val="Ingenafstand"/>
              <w:rPr>
                <w:rFonts w:ascii="Arial" w:hAnsi="Arial" w:cs="Arial"/>
                <w:sz w:val="18"/>
              </w:rPr>
            </w:pPr>
            <w:r w:rsidRPr="00D03F78">
              <w:rPr>
                <w:rFonts w:ascii="Arial" w:hAnsi="Arial" w:cs="Arial"/>
                <w:sz w:val="18"/>
              </w:rPr>
              <w:t>&lt;</w:t>
            </w:r>
            <w:proofErr w:type="spellStart"/>
            <w:r w:rsidRPr="00D03F78">
              <w:rPr>
                <w:rFonts w:ascii="Arial" w:hAnsi="Arial" w:cs="Arial"/>
                <w:sz w:val="18"/>
              </w:rPr>
              <w:t>init</w:t>
            </w:r>
            <w:proofErr w:type="spellEnd"/>
            <w:r w:rsidRPr="00D03F78">
              <w:rPr>
                <w:rFonts w:ascii="Arial" w:hAnsi="Arial" w:cs="Arial"/>
                <w:sz w:val="18"/>
              </w:rPr>
              <w:t>.&gt;</w:t>
            </w:r>
            <w:r>
              <w:rPr>
                <w:rFonts w:ascii="Arial" w:hAnsi="Arial" w:cs="Arial"/>
                <w:sz w:val="18"/>
              </w:rPr>
              <w:t xml:space="preserve"> </w:t>
            </w:r>
          </w:p>
        </w:tc>
        <w:tc>
          <w:tcPr>
            <w:tcW w:w="1117" w:type="dxa"/>
            <w:shd w:val="clear" w:color="auto" w:fill="CCFFFF"/>
          </w:tcPr>
          <w:p w14:paraId="7F671201" w14:textId="00EF0222" w:rsidR="005029AC" w:rsidRPr="003D77C4" w:rsidRDefault="00BF3874" w:rsidP="00A91257">
            <w:pPr>
              <w:pStyle w:val="Ingenafstand"/>
              <w:rPr>
                <w:rFonts w:ascii="Arial" w:hAnsi="Arial" w:cs="Arial"/>
                <w:sz w:val="18"/>
              </w:rPr>
            </w:pPr>
            <w:r w:rsidRPr="00D03F78">
              <w:rPr>
                <w:rFonts w:ascii="Arial" w:hAnsi="Arial" w:cs="Arial"/>
                <w:sz w:val="18"/>
              </w:rPr>
              <w:t>&lt;dato&gt;</w:t>
            </w:r>
            <w:r>
              <w:rPr>
                <w:rFonts w:ascii="Arial" w:hAnsi="Arial" w:cs="Arial"/>
                <w:sz w:val="18"/>
              </w:rPr>
              <w:t xml:space="preserve"> </w:t>
            </w:r>
          </w:p>
        </w:tc>
      </w:tr>
      <w:tr w:rsidR="000123C1" w:rsidRPr="000123C1" w14:paraId="0F617C00" w14:textId="77777777" w:rsidTr="00BF3ED4">
        <w:tc>
          <w:tcPr>
            <w:tcW w:w="1984" w:type="dxa"/>
            <w:shd w:val="clear" w:color="auto" w:fill="auto"/>
          </w:tcPr>
          <w:p w14:paraId="6F1DEF5B" w14:textId="77777777" w:rsidR="005029AC" w:rsidRPr="003D77C4" w:rsidRDefault="005029AC" w:rsidP="00A91257">
            <w:pPr>
              <w:pStyle w:val="Ingenafstand"/>
              <w:rPr>
                <w:rFonts w:ascii="Arial" w:hAnsi="Arial" w:cs="Arial"/>
                <w:sz w:val="18"/>
              </w:rPr>
            </w:pPr>
          </w:p>
        </w:tc>
        <w:tc>
          <w:tcPr>
            <w:tcW w:w="3978" w:type="dxa"/>
            <w:shd w:val="clear" w:color="auto" w:fill="auto"/>
          </w:tcPr>
          <w:p w14:paraId="6A746DCB" w14:textId="77777777" w:rsidR="005029AC" w:rsidRPr="003D77C4" w:rsidRDefault="005029AC" w:rsidP="00A91257">
            <w:pPr>
              <w:pStyle w:val="Ingenafstand"/>
              <w:rPr>
                <w:rFonts w:ascii="Arial" w:hAnsi="Arial" w:cs="Arial"/>
                <w:sz w:val="18"/>
              </w:rPr>
            </w:pPr>
          </w:p>
        </w:tc>
        <w:tc>
          <w:tcPr>
            <w:tcW w:w="1426" w:type="dxa"/>
            <w:shd w:val="clear" w:color="auto" w:fill="auto"/>
          </w:tcPr>
          <w:p w14:paraId="0FA4E8A1" w14:textId="77777777" w:rsidR="005029AC" w:rsidRPr="003D77C4" w:rsidRDefault="005029AC" w:rsidP="00A91257">
            <w:pPr>
              <w:pStyle w:val="Ingenafstand"/>
              <w:rPr>
                <w:rFonts w:ascii="Arial" w:hAnsi="Arial" w:cs="Arial"/>
                <w:sz w:val="18"/>
              </w:rPr>
            </w:pPr>
          </w:p>
        </w:tc>
        <w:tc>
          <w:tcPr>
            <w:tcW w:w="1117" w:type="dxa"/>
            <w:shd w:val="clear" w:color="auto" w:fill="auto"/>
          </w:tcPr>
          <w:p w14:paraId="447D20D6" w14:textId="77777777" w:rsidR="005029AC" w:rsidRPr="003D77C4" w:rsidRDefault="005029AC" w:rsidP="00A91257">
            <w:pPr>
              <w:pStyle w:val="Ingenafstand"/>
              <w:rPr>
                <w:rFonts w:ascii="Arial" w:hAnsi="Arial" w:cs="Arial"/>
                <w:sz w:val="18"/>
              </w:rPr>
            </w:pPr>
          </w:p>
        </w:tc>
      </w:tr>
      <w:tr w:rsidR="000123C1" w:rsidRPr="000123C1" w14:paraId="1E5B3D69" w14:textId="77777777" w:rsidTr="00BF3ED4">
        <w:tc>
          <w:tcPr>
            <w:tcW w:w="1984" w:type="dxa"/>
            <w:shd w:val="clear" w:color="auto" w:fill="auto"/>
          </w:tcPr>
          <w:p w14:paraId="29DEBFB4" w14:textId="77777777" w:rsidR="005029AC" w:rsidRPr="003D77C4" w:rsidRDefault="005029AC" w:rsidP="00A91257">
            <w:pPr>
              <w:pStyle w:val="Ingenafstand"/>
              <w:rPr>
                <w:rFonts w:ascii="Arial" w:hAnsi="Arial" w:cs="Arial"/>
                <w:sz w:val="18"/>
              </w:rPr>
            </w:pPr>
          </w:p>
        </w:tc>
        <w:tc>
          <w:tcPr>
            <w:tcW w:w="3978" w:type="dxa"/>
            <w:shd w:val="clear" w:color="auto" w:fill="auto"/>
          </w:tcPr>
          <w:p w14:paraId="616D1C9A" w14:textId="77777777" w:rsidR="005029AC" w:rsidRPr="003D77C4" w:rsidRDefault="005029AC" w:rsidP="00A91257">
            <w:pPr>
              <w:pStyle w:val="Ingenafstand"/>
              <w:rPr>
                <w:rFonts w:ascii="Arial" w:hAnsi="Arial" w:cs="Arial"/>
                <w:sz w:val="18"/>
              </w:rPr>
            </w:pPr>
          </w:p>
        </w:tc>
        <w:tc>
          <w:tcPr>
            <w:tcW w:w="1426" w:type="dxa"/>
            <w:shd w:val="clear" w:color="auto" w:fill="auto"/>
          </w:tcPr>
          <w:p w14:paraId="31EF3356" w14:textId="77777777" w:rsidR="005029AC" w:rsidRPr="003D77C4" w:rsidRDefault="005029AC" w:rsidP="00A91257">
            <w:pPr>
              <w:pStyle w:val="Ingenafstand"/>
              <w:rPr>
                <w:rFonts w:ascii="Arial" w:hAnsi="Arial" w:cs="Arial"/>
                <w:sz w:val="18"/>
              </w:rPr>
            </w:pPr>
          </w:p>
        </w:tc>
        <w:tc>
          <w:tcPr>
            <w:tcW w:w="1117" w:type="dxa"/>
            <w:shd w:val="clear" w:color="auto" w:fill="auto"/>
          </w:tcPr>
          <w:p w14:paraId="40913997" w14:textId="77777777" w:rsidR="005029AC" w:rsidRPr="003D77C4" w:rsidRDefault="005029AC" w:rsidP="00A91257">
            <w:pPr>
              <w:pStyle w:val="Ingenafstand"/>
              <w:rPr>
                <w:rFonts w:ascii="Arial" w:hAnsi="Arial" w:cs="Arial"/>
                <w:sz w:val="18"/>
              </w:rPr>
            </w:pPr>
          </w:p>
        </w:tc>
      </w:tr>
    </w:tbl>
    <w:p w14:paraId="3C372E13" w14:textId="025175CE" w:rsidR="009E5350" w:rsidRPr="00BF3ED4" w:rsidRDefault="00C1630F" w:rsidP="00A91257">
      <w:pPr>
        <w:pStyle w:val="Typografiniveau1"/>
        <w:rPr>
          <w:rFonts w:ascii="Arial" w:hAnsi="Arial" w:cs="Arial"/>
          <w:b/>
        </w:rPr>
      </w:pPr>
      <w:r w:rsidRPr="00BF3ED4">
        <w:rPr>
          <w:rFonts w:ascii="Arial" w:hAnsi="Arial" w:cs="Arial"/>
          <w:b/>
        </w:rPr>
        <w:t>Kommentarer til re</w:t>
      </w:r>
      <w:r w:rsidR="00BA04D8">
        <w:rPr>
          <w:rFonts w:ascii="Arial" w:hAnsi="Arial" w:cs="Arial"/>
          <w:b/>
        </w:rPr>
        <w:t>degørelsen</w:t>
      </w:r>
    </w:p>
    <w:p w14:paraId="6D490D71" w14:textId="6F2EC423" w:rsidR="0008789B" w:rsidRDefault="00C1630F" w:rsidP="00A91257">
      <w:pPr>
        <w:ind w:left="851"/>
      </w:pPr>
      <w:r>
        <w:t>Eventuelle kommentarer til re</w:t>
      </w:r>
      <w:r w:rsidR="00BA04D8">
        <w:t>degørelsen</w:t>
      </w:r>
      <w:r>
        <w:t xml:space="preserve"> bedes fremsendt pr. mail til referenten sene</w:t>
      </w:r>
      <w:r w:rsidR="00A31E1A">
        <w:t>s</w:t>
      </w:r>
      <w:r>
        <w:t xml:space="preserve">t 10 arbejdsdage efter </w:t>
      </w:r>
      <w:r w:rsidR="00246D5F">
        <w:t>udsendelse</w:t>
      </w:r>
      <w:r>
        <w:t xml:space="preserve">. </w:t>
      </w:r>
      <w:r w:rsidR="00A31E1A">
        <w:t>Fremkommer der ingen kommentarer inden denne frist, betragtes re</w:t>
      </w:r>
      <w:r w:rsidR="00BA04D8">
        <w:t>degørelsen</w:t>
      </w:r>
      <w:r w:rsidR="00A31E1A">
        <w:t xml:space="preserve"> som godkendt.</w:t>
      </w:r>
    </w:p>
    <w:p w14:paraId="51992E82" w14:textId="77777777" w:rsidR="0008789B" w:rsidRDefault="0008789B" w:rsidP="00A91257">
      <w:pPr>
        <w:ind w:left="851"/>
      </w:pPr>
    </w:p>
    <w:p w14:paraId="5D04192A" w14:textId="77777777" w:rsidR="00A31E1A" w:rsidRPr="000123C1" w:rsidRDefault="00A31E1A" w:rsidP="00A91257">
      <w:pPr>
        <w:ind w:left="851"/>
      </w:pPr>
    </w:p>
    <w:p w14:paraId="3B7E4C5C" w14:textId="77777777" w:rsidR="002F7539" w:rsidRPr="00BF3ED4" w:rsidRDefault="002F7539" w:rsidP="00A91257">
      <w:pPr>
        <w:pStyle w:val="Typografiniveau1"/>
        <w:rPr>
          <w:rFonts w:cs="Arial"/>
        </w:rPr>
      </w:pPr>
      <w:bookmarkStart w:id="25" w:name="_Toc7686231"/>
      <w:bookmarkStart w:id="26" w:name="_Toc7617785"/>
      <w:r w:rsidRPr="00BF3ED4">
        <w:rPr>
          <w:rFonts w:ascii="Arial" w:hAnsi="Arial" w:cs="Arial"/>
          <w:b/>
        </w:rPr>
        <w:t>Dokumentstyring</w:t>
      </w:r>
      <w:bookmarkEnd w:id="25"/>
      <w:bookmarkEnd w:id="26"/>
    </w:p>
    <w:p w14:paraId="1843437B" w14:textId="77777777" w:rsidR="002F7539" w:rsidRDefault="002F7539" w:rsidP="00A91257">
      <w:pPr>
        <w:spacing w:after="120"/>
        <w:rPr>
          <w:color w:val="FF0000"/>
          <w:lang w:eastAsia="da-DK"/>
        </w:rPr>
      </w:pPr>
      <w:r>
        <w:rPr>
          <w:color w:val="FF0000"/>
          <w:lang w:eastAsia="da-DK"/>
        </w:rPr>
        <w:t>Nedenstående tabel slettes ved brug af dette paradigme</w:t>
      </w:r>
    </w:p>
    <w:tbl>
      <w:tblPr>
        <w:tblStyle w:val="Typografi1"/>
        <w:tblW w:w="5000" w:type="pct"/>
        <w:tblInd w:w="0" w:type="dxa"/>
        <w:tblLook w:val="04A0" w:firstRow="1" w:lastRow="0" w:firstColumn="1" w:lastColumn="0" w:noHBand="0" w:noVBand="1"/>
      </w:tblPr>
      <w:tblGrid>
        <w:gridCol w:w="1222"/>
        <w:gridCol w:w="1628"/>
        <w:gridCol w:w="1490"/>
        <w:gridCol w:w="1355"/>
        <w:gridCol w:w="1355"/>
        <w:gridCol w:w="1220"/>
        <w:gridCol w:w="1218"/>
      </w:tblGrid>
      <w:tr w:rsidR="00846488" w:rsidRPr="00260080" w14:paraId="6768A202" w14:textId="77777777" w:rsidTr="00A30B8E">
        <w:trPr>
          <w:cnfStyle w:val="100000000000" w:firstRow="1" w:lastRow="0" w:firstColumn="0" w:lastColumn="0" w:oddVBand="0" w:evenVBand="0" w:oddHBand="0" w:evenHBand="0" w:firstRowFirstColumn="0" w:firstRowLastColumn="0" w:lastRowFirstColumn="0" w:lastRowLastColumn="0"/>
          <w:trHeight w:val="283"/>
        </w:trPr>
        <w:tc>
          <w:tcPr>
            <w:tcW w:w="644"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158F51FE" w14:textId="77777777" w:rsidR="00846488" w:rsidRPr="00260080" w:rsidRDefault="00846488" w:rsidP="004966B2">
            <w:pPr>
              <w:rPr>
                <w:sz w:val="16"/>
                <w:szCs w:val="16"/>
              </w:rPr>
            </w:pPr>
            <w:r w:rsidRPr="00260080">
              <w:rPr>
                <w:sz w:val="16"/>
                <w:szCs w:val="16"/>
              </w:rPr>
              <w:t>Godkendt af</w:t>
            </w:r>
          </w:p>
        </w:tc>
        <w:tc>
          <w:tcPr>
            <w:tcW w:w="858"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36493BEA" w14:textId="77777777" w:rsidR="00846488" w:rsidRPr="00260080" w:rsidRDefault="00846488" w:rsidP="004966B2">
            <w:pPr>
              <w:rPr>
                <w:sz w:val="16"/>
                <w:szCs w:val="16"/>
              </w:rPr>
            </w:pPr>
            <w:r w:rsidRPr="00260080">
              <w:rPr>
                <w:sz w:val="16"/>
                <w:szCs w:val="16"/>
              </w:rPr>
              <w:t>Enhed/netværk</w:t>
            </w:r>
          </w:p>
        </w:tc>
        <w:tc>
          <w:tcPr>
            <w:tcW w:w="785"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328C5427" w14:textId="77777777" w:rsidR="00846488" w:rsidRPr="00260080" w:rsidRDefault="00846488" w:rsidP="004966B2">
            <w:pPr>
              <w:rPr>
                <w:sz w:val="16"/>
                <w:szCs w:val="16"/>
              </w:rPr>
            </w:pPr>
            <w:r>
              <w:rPr>
                <w:sz w:val="16"/>
                <w:szCs w:val="16"/>
              </w:rPr>
              <w:t>Emne i KLS</w:t>
            </w:r>
          </w:p>
        </w:tc>
        <w:tc>
          <w:tcPr>
            <w:tcW w:w="714"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4C853555" w14:textId="77777777" w:rsidR="00846488" w:rsidRPr="00260080" w:rsidRDefault="00846488" w:rsidP="004966B2">
            <w:pPr>
              <w:rPr>
                <w:sz w:val="16"/>
                <w:szCs w:val="16"/>
              </w:rPr>
            </w:pPr>
            <w:r w:rsidRPr="00260080">
              <w:rPr>
                <w:sz w:val="16"/>
                <w:szCs w:val="16"/>
              </w:rPr>
              <w:t>Næste revision</w:t>
            </w:r>
          </w:p>
        </w:tc>
        <w:tc>
          <w:tcPr>
            <w:tcW w:w="714"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2D5BDD90" w14:textId="77777777" w:rsidR="00846488" w:rsidRPr="00511FD4" w:rsidRDefault="00846488" w:rsidP="004966B2">
            <w:pPr>
              <w:rPr>
                <w:sz w:val="16"/>
                <w:szCs w:val="16"/>
              </w:rPr>
            </w:pPr>
            <w:r>
              <w:rPr>
                <w:sz w:val="16"/>
                <w:szCs w:val="16"/>
              </w:rPr>
              <w:t>Adgang</w:t>
            </w:r>
          </w:p>
        </w:tc>
        <w:tc>
          <w:tcPr>
            <w:tcW w:w="643"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tcPr>
          <w:p w14:paraId="384FB56E" w14:textId="77777777" w:rsidR="00846488" w:rsidRDefault="00846488" w:rsidP="004966B2">
            <w:pPr>
              <w:rPr>
                <w:sz w:val="16"/>
                <w:szCs w:val="16"/>
              </w:rPr>
            </w:pPr>
            <w:r>
              <w:rPr>
                <w:sz w:val="16"/>
                <w:szCs w:val="16"/>
              </w:rPr>
              <w:t>Journal nr.</w:t>
            </w:r>
          </w:p>
        </w:tc>
        <w:tc>
          <w:tcPr>
            <w:tcW w:w="642"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64F007D0" w14:textId="77777777" w:rsidR="00846488" w:rsidRPr="00260080" w:rsidRDefault="00846488" w:rsidP="004966B2">
            <w:pPr>
              <w:rPr>
                <w:sz w:val="16"/>
                <w:szCs w:val="16"/>
              </w:rPr>
            </w:pPr>
            <w:r>
              <w:rPr>
                <w:sz w:val="16"/>
                <w:szCs w:val="16"/>
              </w:rPr>
              <w:t>Forfatter</w:t>
            </w:r>
          </w:p>
        </w:tc>
      </w:tr>
      <w:tr w:rsidR="00846488" w:rsidRPr="00260080" w14:paraId="5CBCAA57" w14:textId="77777777" w:rsidTr="00A30B8E">
        <w:trPr>
          <w:trHeight w:val="397"/>
        </w:trPr>
        <w:tc>
          <w:tcPr>
            <w:tcW w:w="644"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sdt>
            <w:sdtPr>
              <w:rPr>
                <w:sz w:val="16"/>
                <w:szCs w:val="16"/>
              </w:rPr>
              <w:id w:val="378593883"/>
              <w:placeholder>
                <w:docPart w:val="F944DE1DC6C04022BDF037537F6F42AE"/>
              </w:placeholder>
              <w15:appearance w15:val="hidden"/>
            </w:sdtPr>
            <w:sdtEndPr/>
            <w:sdtContent>
              <w:p w14:paraId="4B4FC2FA" w14:textId="77777777" w:rsidR="00846488" w:rsidRDefault="00846488" w:rsidP="004966B2">
                <w:pPr>
                  <w:rPr>
                    <w:sz w:val="16"/>
                    <w:szCs w:val="16"/>
                  </w:rPr>
                </w:pPr>
                <w:r>
                  <w:rPr>
                    <w:sz w:val="16"/>
                    <w:szCs w:val="16"/>
                  </w:rPr>
                  <w:t>MIAN/</w:t>
                </w:r>
              </w:p>
              <w:p w14:paraId="341C12B3" w14:textId="246AA1B7" w:rsidR="00846488" w:rsidRPr="00ED26AB" w:rsidRDefault="00846488" w:rsidP="004966B2">
                <w:pPr>
                  <w:rPr>
                    <w:sz w:val="16"/>
                    <w:szCs w:val="16"/>
                  </w:rPr>
                </w:pPr>
                <w:r>
                  <w:rPr>
                    <w:sz w:val="16"/>
                    <w:szCs w:val="16"/>
                  </w:rPr>
                  <w:t>DT-PV-PRV</w:t>
                </w:r>
              </w:p>
            </w:sdtContent>
          </w:sdt>
          <w:sdt>
            <w:sdtPr>
              <w:rPr>
                <w:sz w:val="16"/>
                <w:szCs w:val="16"/>
              </w:rPr>
              <w:id w:val="-1979683120"/>
              <w:placeholder>
                <w:docPart w:val="67D77C93886B4C5F877ECBDBB4693010"/>
              </w:placeholder>
              <w15:appearance w15:val="hidden"/>
            </w:sdtPr>
            <w:sdtEndPr/>
            <w:sdtContent>
              <w:p w14:paraId="34062D0D" w14:textId="2F781924" w:rsidR="00846488" w:rsidRPr="00ED26AB" w:rsidRDefault="005D2907" w:rsidP="004966B2">
                <w:pPr>
                  <w:rPr>
                    <w:sz w:val="16"/>
                    <w:szCs w:val="16"/>
                  </w:rPr>
                </w:pPr>
                <w:r>
                  <w:rPr>
                    <w:sz w:val="16"/>
                    <w:szCs w:val="16"/>
                  </w:rPr>
                  <w:t>07</w:t>
                </w:r>
                <w:r w:rsidR="00846488">
                  <w:rPr>
                    <w:sz w:val="16"/>
                    <w:szCs w:val="16"/>
                  </w:rPr>
                  <w:t>.</w:t>
                </w:r>
                <w:r>
                  <w:rPr>
                    <w:sz w:val="16"/>
                    <w:szCs w:val="16"/>
                  </w:rPr>
                  <w:t>03</w:t>
                </w:r>
                <w:r w:rsidR="00846488">
                  <w:rPr>
                    <w:sz w:val="16"/>
                    <w:szCs w:val="16"/>
                  </w:rPr>
                  <w:t>.2022</w:t>
                </w:r>
              </w:p>
            </w:sdtContent>
          </w:sdt>
        </w:tc>
        <w:tc>
          <w:tcPr>
            <w:tcW w:w="858"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sdt>
            <w:sdtPr>
              <w:rPr>
                <w:sz w:val="16"/>
                <w:szCs w:val="16"/>
              </w:rPr>
              <w:id w:val="820320962"/>
              <w:placeholder>
                <w:docPart w:val="1A30B868F70249EEBD2268FA8A5A78EF"/>
              </w:placeholder>
              <w15:appearance w15:val="hidden"/>
            </w:sdtPr>
            <w:sdtEndPr/>
            <w:sdtContent>
              <w:p w14:paraId="43A726E0" w14:textId="77777777" w:rsidR="00846488" w:rsidRDefault="00846488" w:rsidP="004966B2">
                <w:pPr>
                  <w:rPr>
                    <w:sz w:val="16"/>
                    <w:szCs w:val="16"/>
                  </w:rPr>
                </w:pPr>
                <w:r>
                  <w:rPr>
                    <w:sz w:val="16"/>
                    <w:szCs w:val="16"/>
                  </w:rPr>
                  <w:t xml:space="preserve">DT-PV / </w:t>
                </w:r>
              </w:p>
              <w:p w14:paraId="6BFB2542" w14:textId="10D527CA" w:rsidR="00846488" w:rsidRPr="00ED26AB" w:rsidRDefault="00846488" w:rsidP="004966B2">
                <w:pPr>
                  <w:rPr>
                    <w:sz w:val="16"/>
                    <w:szCs w:val="16"/>
                  </w:rPr>
                </w:pPr>
                <w:r>
                  <w:rPr>
                    <w:sz w:val="16"/>
                    <w:szCs w:val="16"/>
                  </w:rPr>
                  <w:t>Fagledelse</w:t>
                </w:r>
              </w:p>
            </w:sdtContent>
          </w:sdt>
        </w:tc>
        <w:tc>
          <w:tcPr>
            <w:tcW w:w="785"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sdt>
            <w:sdtPr>
              <w:rPr>
                <w:sz w:val="16"/>
                <w:szCs w:val="16"/>
              </w:rPr>
              <w:id w:val="544803036"/>
              <w:placeholder>
                <w:docPart w:val="D4CD329DD6C34CA3A95479A85E341881"/>
              </w:placeholder>
              <w15:appearance w15:val="hidden"/>
            </w:sdtPr>
            <w:sdtEndPr/>
            <w:sdtContent>
              <w:p w14:paraId="1CD15781" w14:textId="30871DA7" w:rsidR="00846488" w:rsidRPr="00511FD4" w:rsidRDefault="00846488" w:rsidP="004966B2">
                <w:pPr>
                  <w:rPr>
                    <w:sz w:val="16"/>
                    <w:szCs w:val="16"/>
                  </w:rPr>
                </w:pPr>
                <w:r>
                  <w:rPr>
                    <w:sz w:val="16"/>
                    <w:szCs w:val="16"/>
                  </w:rPr>
                  <w:t>Styring af entrepriser</w:t>
                </w:r>
              </w:p>
            </w:sdtContent>
          </w:sdt>
        </w:tc>
        <w:tc>
          <w:tcPr>
            <w:tcW w:w="714"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tcPr>
          <w:sdt>
            <w:sdtPr>
              <w:rPr>
                <w:sz w:val="16"/>
                <w:szCs w:val="16"/>
              </w:rPr>
              <w:id w:val="-2026857877"/>
              <w:placeholder>
                <w:docPart w:val="1BE8E4DD899041BB857CAA37F983E097"/>
              </w:placeholder>
              <w15:appearance w15:val="hidden"/>
            </w:sdtPr>
            <w:sdtEndPr/>
            <w:sdtContent>
              <w:p w14:paraId="2616B387" w14:textId="2576ED67" w:rsidR="00846488" w:rsidRPr="00511FD4" w:rsidRDefault="00846488" w:rsidP="004966B2">
                <w:pPr>
                  <w:rPr>
                    <w:sz w:val="16"/>
                    <w:szCs w:val="16"/>
                  </w:rPr>
                </w:pPr>
                <w:r>
                  <w:rPr>
                    <w:sz w:val="16"/>
                    <w:szCs w:val="16"/>
                  </w:rPr>
                  <w:t>Marts 2025</w:t>
                </w:r>
              </w:p>
            </w:sdtContent>
          </w:sdt>
        </w:tc>
        <w:tc>
          <w:tcPr>
            <w:tcW w:w="714"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tcPr>
          <w:p w14:paraId="4FF1F658" w14:textId="77777777" w:rsidR="00846488" w:rsidRPr="0057405E" w:rsidRDefault="00365917" w:rsidP="0047127B">
            <w:pPr>
              <w:rPr>
                <w:sz w:val="16"/>
                <w:szCs w:val="16"/>
              </w:rPr>
            </w:pPr>
            <w:sdt>
              <w:sdtPr>
                <w:rPr>
                  <w:sz w:val="16"/>
                  <w:szCs w:val="16"/>
                </w:rPr>
                <w:id w:val="768745788"/>
                <w14:checkbox>
                  <w14:checked w14:val="0"/>
                  <w14:checkedState w14:val="2612" w14:font="MS Gothic"/>
                  <w14:uncheckedState w14:val="2610" w14:font="MS Gothic"/>
                </w14:checkbox>
              </w:sdtPr>
              <w:sdtEndPr/>
              <w:sdtContent>
                <w:r w:rsidR="00846488">
                  <w:rPr>
                    <w:rFonts w:ascii="MS Gothic" w:eastAsia="MS Gothic" w:hAnsi="MS Gothic" w:hint="eastAsia"/>
                    <w:sz w:val="16"/>
                    <w:szCs w:val="16"/>
                  </w:rPr>
                  <w:t>☐</w:t>
                </w:r>
              </w:sdtContent>
            </w:sdt>
            <w:r w:rsidR="00846488">
              <w:rPr>
                <w:sz w:val="16"/>
                <w:szCs w:val="16"/>
              </w:rPr>
              <w:t xml:space="preserve"> </w:t>
            </w:r>
            <w:sdt>
              <w:sdtPr>
                <w:rPr>
                  <w:sz w:val="16"/>
                  <w:szCs w:val="16"/>
                </w:rPr>
                <w:id w:val="-2054223251"/>
                <w:placeholder>
                  <w:docPart w:val="1266A5EC70784014BDEEC7840D1C03E9"/>
                </w:placeholder>
                <w:showingPlcHdr/>
                <w15:appearance w15:val="hidden"/>
              </w:sdtPr>
              <w:sdtEndPr/>
              <w:sdtContent>
                <w:r w:rsidR="00846488" w:rsidRPr="0057405E">
                  <w:rPr>
                    <w:rStyle w:val="Pladsholdertekst"/>
                    <w:sz w:val="16"/>
                    <w:szCs w:val="16"/>
                  </w:rPr>
                  <w:t>Intern</w:t>
                </w:r>
              </w:sdtContent>
            </w:sdt>
          </w:p>
          <w:p w14:paraId="10845F92" w14:textId="2EEE8DC8" w:rsidR="00846488" w:rsidRDefault="00365917" w:rsidP="0047127B">
            <w:pPr>
              <w:rPr>
                <w:sz w:val="16"/>
                <w:szCs w:val="16"/>
              </w:rPr>
            </w:pPr>
            <w:sdt>
              <w:sdtPr>
                <w:rPr>
                  <w:sz w:val="16"/>
                  <w:szCs w:val="16"/>
                </w:rPr>
                <w:id w:val="-381476557"/>
                <w14:checkbox>
                  <w14:checked w14:val="1"/>
                  <w14:checkedState w14:val="2612" w14:font="MS Gothic"/>
                  <w14:uncheckedState w14:val="2610" w14:font="MS Gothic"/>
                </w14:checkbox>
              </w:sdtPr>
              <w:sdtEndPr/>
              <w:sdtContent>
                <w:r w:rsidR="00846488">
                  <w:rPr>
                    <w:rFonts w:ascii="MS Gothic" w:eastAsia="MS Gothic" w:hAnsi="MS Gothic" w:hint="eastAsia"/>
                    <w:sz w:val="16"/>
                    <w:szCs w:val="16"/>
                  </w:rPr>
                  <w:t>☒</w:t>
                </w:r>
              </w:sdtContent>
            </w:sdt>
            <w:r w:rsidR="00846488" w:rsidRPr="0057405E">
              <w:rPr>
                <w:sz w:val="16"/>
                <w:szCs w:val="16"/>
              </w:rPr>
              <w:t xml:space="preserve"> </w:t>
            </w:r>
            <w:sdt>
              <w:sdtPr>
                <w:rPr>
                  <w:sz w:val="16"/>
                  <w:szCs w:val="16"/>
                </w:rPr>
                <w:id w:val="-915393743"/>
                <w:placeholder>
                  <w:docPart w:val="36817DDCF41C43208898D34360998100"/>
                </w:placeholder>
                <w:showingPlcHdr/>
                <w15:appearance w15:val="hidden"/>
              </w:sdtPr>
              <w:sdtEndPr/>
              <w:sdtContent>
                <w:r w:rsidR="00846488" w:rsidRPr="0057405E">
                  <w:rPr>
                    <w:rStyle w:val="Pladsholdertekst"/>
                    <w:sz w:val="16"/>
                    <w:szCs w:val="16"/>
                  </w:rPr>
                  <w:t>Ekstern</w:t>
                </w:r>
              </w:sdtContent>
            </w:sdt>
          </w:p>
          <w:p w14:paraId="41531019" w14:textId="77777777" w:rsidR="00846488" w:rsidRPr="00511FD4" w:rsidRDefault="00846488" w:rsidP="00BB54EB">
            <w:pPr>
              <w:rPr>
                <w:sz w:val="16"/>
                <w:szCs w:val="16"/>
              </w:rPr>
            </w:pPr>
          </w:p>
        </w:tc>
        <w:tc>
          <w:tcPr>
            <w:tcW w:w="643"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tcPr>
          <w:sdt>
            <w:sdtPr>
              <w:rPr>
                <w:sz w:val="16"/>
                <w:szCs w:val="16"/>
              </w:rPr>
              <w:id w:val="-1220437456"/>
              <w:placeholder>
                <w:docPart w:val="BB6DD1DCEAF74C9A94B0536BC28148EB"/>
              </w:placeholder>
              <w15:appearance w15:val="hidden"/>
            </w:sdtPr>
            <w:sdtEndPr/>
            <w:sdtContent>
              <w:p w14:paraId="2A9D616E" w14:textId="330CE1D0" w:rsidR="00846488" w:rsidRDefault="00846488" w:rsidP="004271FA">
                <w:pPr>
                  <w:rPr>
                    <w:sz w:val="16"/>
                    <w:szCs w:val="16"/>
                  </w:rPr>
                </w:pPr>
                <w:r>
                  <w:rPr>
                    <w:sz w:val="16"/>
                    <w:szCs w:val="16"/>
                  </w:rPr>
                  <w:t>19/15191-1</w:t>
                </w:r>
              </w:p>
            </w:sdtContent>
          </w:sdt>
          <w:p w14:paraId="72AF8456" w14:textId="77777777" w:rsidR="00846488" w:rsidRDefault="00846488" w:rsidP="004271FA">
            <w:pPr>
              <w:rPr>
                <w:sz w:val="16"/>
                <w:szCs w:val="16"/>
              </w:rPr>
            </w:pPr>
          </w:p>
        </w:tc>
        <w:tc>
          <w:tcPr>
            <w:tcW w:w="642"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sdt>
            <w:sdtPr>
              <w:rPr>
                <w:sz w:val="16"/>
                <w:szCs w:val="16"/>
              </w:rPr>
              <w:id w:val="-1104799909"/>
              <w:placeholder>
                <w:docPart w:val="22561B04BD9643009FA411220ABC27C7"/>
              </w:placeholder>
              <w15:appearance w15:val="hidden"/>
            </w:sdtPr>
            <w:sdtEndPr/>
            <w:sdtContent>
              <w:p w14:paraId="55147F2B" w14:textId="77777777" w:rsidR="00846488" w:rsidRDefault="00846488" w:rsidP="004966B2">
                <w:pPr>
                  <w:rPr>
                    <w:sz w:val="16"/>
                    <w:szCs w:val="16"/>
                  </w:rPr>
                </w:pPr>
                <w:r>
                  <w:rPr>
                    <w:sz w:val="16"/>
                    <w:szCs w:val="16"/>
                  </w:rPr>
                  <w:t xml:space="preserve">JAAG / </w:t>
                </w:r>
              </w:p>
              <w:p w14:paraId="5274CD1B" w14:textId="57CFAC5E" w:rsidR="00846488" w:rsidRPr="00ED26AB" w:rsidRDefault="00846488" w:rsidP="004966B2">
                <w:pPr>
                  <w:rPr>
                    <w:sz w:val="16"/>
                    <w:szCs w:val="16"/>
                  </w:rPr>
                </w:pPr>
                <w:r>
                  <w:rPr>
                    <w:sz w:val="16"/>
                    <w:szCs w:val="16"/>
                  </w:rPr>
                  <w:t>DT-PV-PRV</w:t>
                </w:r>
              </w:p>
            </w:sdtContent>
          </w:sdt>
          <w:p w14:paraId="65ED5401" w14:textId="77777777" w:rsidR="00846488" w:rsidRPr="00ED26AB" w:rsidRDefault="00846488" w:rsidP="004966B2">
            <w:pPr>
              <w:rPr>
                <w:sz w:val="16"/>
                <w:szCs w:val="16"/>
              </w:rPr>
            </w:pPr>
          </w:p>
        </w:tc>
      </w:tr>
    </w:tbl>
    <w:p w14:paraId="4CDFAEBC" w14:textId="77777777" w:rsidR="00846488" w:rsidRDefault="00846488" w:rsidP="00BB54EB"/>
    <w:p w14:paraId="6511F617" w14:textId="77777777" w:rsidR="00846488" w:rsidRPr="000A65E8" w:rsidRDefault="00846488" w:rsidP="00A91257">
      <w:pPr>
        <w:spacing w:after="260"/>
        <w:ind w:left="851"/>
        <w:rPr>
          <w:rFonts w:eastAsia="Arial" w:cs="Times New Roman"/>
        </w:rPr>
      </w:pPr>
    </w:p>
    <w:sectPr w:rsidR="00846488" w:rsidRPr="000A65E8" w:rsidSect="00121DE4">
      <w:headerReference w:type="default" r:id="rId16"/>
      <w:footerReference w:type="default" r:id="rId17"/>
      <w:headerReference w:type="first" r:id="rId18"/>
      <w:footerReference w:type="first" r:id="rId19"/>
      <w:pgSz w:w="11906" w:h="16838" w:code="9"/>
      <w:pgMar w:top="2127" w:right="1274" w:bottom="1276" w:left="1134" w:header="567" w:footer="680"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2">
      <wne:acd wne:acdName="acd1"/>
    </wne:keymap>
  </wne:keymaps>
  <wne:toolbars>
    <wne:acdManifest>
      <wne:acdEntry wne:acdName="acd0"/>
      <wne:acdEntry wne:acdName="acd1"/>
    </wne:acdManifest>
  </wne:toolbars>
  <wne:acds>
    <wne:acd wne:acdName="acd0" wne:fciBasedOn="Symbol"/>
    <wne:acd wne:argValue="AQAAAAI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0E2CF" w14:textId="77777777" w:rsidR="00E579EA" w:rsidRDefault="00E579EA" w:rsidP="009E4B94">
      <w:pPr>
        <w:spacing w:line="240" w:lineRule="auto"/>
      </w:pPr>
      <w:r>
        <w:separator/>
      </w:r>
    </w:p>
  </w:endnote>
  <w:endnote w:type="continuationSeparator" w:id="0">
    <w:p w14:paraId="65C3EBA9" w14:textId="77777777" w:rsidR="00E579EA" w:rsidRDefault="00E579EA"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1B0A" w14:textId="77777777" w:rsidR="00C91C74" w:rsidRPr="00681D83" w:rsidRDefault="00C91C74">
    <w:pPr>
      <w:pStyle w:val="Sidefod"/>
    </w:pPr>
    <w:r>
      <w:rPr>
        <w:noProof/>
        <w:lang w:eastAsia="da-DK"/>
      </w:rPr>
      <mc:AlternateContent>
        <mc:Choice Requires="wps">
          <w:drawing>
            <wp:anchor distT="0" distB="0" distL="114300" distR="114300" simplePos="0" relativeHeight="251662336" behindDoc="0" locked="0" layoutInCell="1" allowOverlap="1" wp14:anchorId="1B9C1B20" wp14:editId="60D73896">
              <wp:simplePos x="0" y="0"/>
              <wp:positionH relativeFrom="page">
                <wp:posOffset>3384550</wp:posOffset>
              </wp:positionH>
              <wp:positionV relativeFrom="page">
                <wp:posOffset>10023864</wp:posOffset>
              </wp:positionV>
              <wp:extent cx="511791" cy="651899"/>
              <wp:effectExtent l="0" t="0" r="0" b="0"/>
              <wp:wrapNone/>
              <wp:docPr id="5" name="PageNumber"/>
              <wp:cNvGraphicFramePr/>
              <a:graphic xmlns:a="http://schemas.openxmlformats.org/drawingml/2006/main">
                <a:graphicData uri="http://schemas.microsoft.com/office/word/2010/wordprocessingShape">
                  <wps:wsp>
                    <wps:cNvSpPr txBox="1"/>
                    <wps:spPr>
                      <a:xfrm>
                        <a:off x="0" y="0"/>
                        <a:ext cx="511791" cy="6518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9C1B2E" w14:textId="77777777" w:rsidR="00C91C74" w:rsidRPr="00094ABD" w:rsidRDefault="00C91C74" w:rsidP="00681D83">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2</w:t>
                          </w:r>
                          <w:r w:rsidRPr="00094ABD">
                            <w:rPr>
                              <w:rStyle w:val="Sidetal"/>
                            </w:rPr>
                            <w:fldChar w:fldCharType="end"/>
                          </w:r>
                        </w:p>
                      </w:txbxContent>
                    </wps:txbx>
                    <wps:bodyPr rot="0" spcFirstLastPara="0" vertOverflow="overflow" horzOverflow="overflow" vert="horz" wrap="square" lIns="36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C1B20" id="_x0000_t202" coordsize="21600,21600" o:spt="202" path="m,l,21600r21600,l21600,xe">
              <v:stroke joinstyle="miter"/>
              <v:path gradientshapeok="t" o:connecttype="rect"/>
            </v:shapetype>
            <v:shape id="PageNumber" o:spid="_x0000_s1026" type="#_x0000_t202" style="position:absolute;margin-left:266.5pt;margin-top:789.3pt;width:40.3pt;height:5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" filled="f" stroked="f" strokeweight=".5pt">
              <v:textbox inset="10mm,0,10mm,10mm">
                <w:txbxContent>
                  <w:p w14:paraId="1B9C1B2E" w14:textId="77777777" w:rsidR="00C91C74" w:rsidRPr="00094ABD" w:rsidRDefault="00C91C74" w:rsidP="00681D83">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2</w:t>
                    </w:r>
                    <w:r w:rsidRPr="00094ABD">
                      <w:rPr>
                        <w:rStyle w:val="Sidetal"/>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1B19" w14:textId="77777777" w:rsidR="00C91C74" w:rsidRPr="00E33C63" w:rsidRDefault="00C91C74" w:rsidP="001866F2">
    <w:pPr>
      <w:pStyle w:val="Sidefod"/>
      <w:spacing w:before="454"/>
    </w:pPr>
    <w:r w:rsidRPr="00341823">
      <w:rPr>
        <w:noProof/>
        <w:lang w:eastAsia="da-DK"/>
      </w:rPr>
      <mc:AlternateContent>
        <mc:Choice Requires="wps">
          <w:drawing>
            <wp:anchor distT="0" distB="0" distL="114300" distR="114300" simplePos="0" relativeHeight="251671552" behindDoc="0" locked="0" layoutInCell="1" allowOverlap="1" wp14:anchorId="1B9C1B26" wp14:editId="1B9C1B27">
              <wp:simplePos x="0" y="0"/>
              <wp:positionH relativeFrom="page">
                <wp:posOffset>723900</wp:posOffset>
              </wp:positionH>
              <wp:positionV relativeFrom="page">
                <wp:posOffset>9620250</wp:posOffset>
              </wp:positionV>
              <wp:extent cx="1440000" cy="547200"/>
              <wp:effectExtent l="0" t="0" r="8255" b="5715"/>
              <wp:wrapNone/>
              <wp:docPr id="4" name="Text Box 4"/>
              <wp:cNvGraphicFramePr/>
              <a:graphic xmlns:a="http://schemas.openxmlformats.org/drawingml/2006/main">
                <a:graphicData uri="http://schemas.microsoft.com/office/word/2010/wordprocessingShape">
                  <wps:wsp>
                    <wps:cNvSpPr txBox="1"/>
                    <wps:spPr>
                      <a:xfrm>
                        <a:off x="0" y="0"/>
                        <a:ext cx="1440000" cy="5472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9C1B36" w14:textId="77777777" w:rsidR="00C91C74" w:rsidRPr="00E33C63" w:rsidRDefault="00C91C74" w:rsidP="00341823">
                          <w:pPr>
                            <w:pStyle w:val="Sidefod"/>
                          </w:pPr>
                          <w:r w:rsidRPr="00E33C63">
                            <w:t>Vejdirektoratet</w:t>
                          </w:r>
                        </w:p>
                        <w:sdt>
                          <w:sdtPr>
                            <w:tag w:val="OurRef.Title"/>
                            <w:id w:val="10005"/>
                            <w:dataBinding w:prefixMappings="xmlns:gbs='http://www.software-innovation.no/growBusinessDocument'" w:xpath="/gbs:GrowBusinessDocument/gbs:OurRef.CF_Tjenestested.Vej[@gbs:key='10005']" w:storeItemID="{5494005A-DE65-42DD-9EFD-E736E859C18F}"/>
                            <w:text/>
                          </w:sdtPr>
                          <w:sdtEndPr/>
                          <w:sdtContent>
                            <w:p w14:paraId="1B9C1B37" w14:textId="5784C4BD" w:rsidR="00C91C74" w:rsidRPr="00E33C63" w:rsidRDefault="00C91C74" w:rsidP="00341823">
                              <w:pPr>
                                <w:pStyle w:val="Sidefod"/>
                              </w:pPr>
                              <w:r>
                                <w:t xml:space="preserve">Thomas </w:t>
                              </w:r>
                              <w:proofErr w:type="spellStart"/>
                              <w:r>
                                <w:t>Helsteds</w:t>
                              </w:r>
                              <w:proofErr w:type="spellEnd"/>
                              <w:r>
                                <w:t xml:space="preserve"> Vej 11</w:t>
                              </w:r>
                            </w:p>
                          </w:sdtContent>
                        </w:sdt>
                        <w:p w14:paraId="1B9C1B38" w14:textId="1B17BE82" w:rsidR="00C91C74" w:rsidRDefault="00365917" w:rsidP="00341823">
                          <w:pPr>
                            <w:pStyle w:val="Sidefod"/>
                          </w:pPr>
                          <w:sdt>
                            <w:sdtPr>
                              <w:tag w:val="OurRef.Title"/>
                              <w:id w:val="10006"/>
                              <w:dataBinding w:prefixMappings="xmlns:gbs='http://www.software-innovation.no/growBusinessDocument'" w:xpath="/gbs:GrowBusinessDocument/gbs:OurRef.CF_Tjenestested.Postnr[@gbs:key='10006']" w:storeItemID="{5494005A-DE65-42DD-9EFD-E736E859C18F}"/>
                              <w:text/>
                            </w:sdtPr>
                            <w:sdtEndPr/>
                            <w:sdtContent>
                              <w:r w:rsidR="00C91C74">
                                <w:t>8660</w:t>
                              </w:r>
                            </w:sdtContent>
                          </w:sdt>
                          <w:r w:rsidR="00C91C74" w:rsidRPr="00E33C63">
                            <w:t xml:space="preserve"> </w:t>
                          </w:r>
                          <w:sdt>
                            <w:sdtPr>
                              <w:tag w:val="OurRef.ToParty"/>
                              <w:id w:val="10007"/>
                              <w:dataBinding w:prefixMappings="xmlns:gbs='http://www.software-innovation.no/growBusinessDocument'" w:xpath="/gbs:GrowBusinessDocument/gbs:OurRef.CF_Tjenestested.By[@gbs:key='10007']" w:storeItemID="{5494005A-DE65-42DD-9EFD-E736E859C18F}"/>
                              <w:text/>
                            </w:sdtPr>
                            <w:sdtEndPr/>
                            <w:sdtContent>
                              <w:r w:rsidR="00C91C74">
                                <w:t>Skanderborg</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C1B26" id="_x0000_t202" coordsize="21600,21600" o:spt="202" path="m,l,21600r21600,l21600,xe">
              <v:stroke joinstyle="miter"/>
              <v:path gradientshapeok="t" o:connecttype="rect"/>
            </v:shapetype>
            <v:shape id="Text Box 4" o:spid="_x0000_s1028" type="#_x0000_t202" style="position:absolute;margin-left:57pt;margin-top:757.5pt;width:113.4pt;height:43.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" filled="f" fillcolor="white [3201]" stroked="f" strokeweight=".5pt">
              <v:textbox inset="0,0,0,0">
                <w:txbxContent>
                  <w:p w14:paraId="1B9C1B36" w14:textId="77777777" w:rsidR="00C91C74" w:rsidRPr="00E33C63" w:rsidRDefault="00C91C74" w:rsidP="00341823">
                    <w:pPr>
                      <w:pStyle w:val="Sidefod"/>
                    </w:pPr>
                    <w:r w:rsidRPr="00E33C63">
                      <w:t>Vejdirektoratet</w:t>
                    </w:r>
                  </w:p>
                  <w:sdt>
                    <w:sdtPr>
                      <w:tag w:val="OurRef.Title"/>
                      <w:id w:val="10005"/>
                      <w:dataBinding w:prefixMappings="xmlns:gbs='http://www.software-innovation.no/growBusinessDocument'" w:xpath="/gbs:GrowBusinessDocument/gbs:OurRef.CF_Tjenestested.Vej[@gbs:key='10005']" w:storeItemID="{5494005A-DE65-42DD-9EFD-E736E859C18F}"/>
                      <w:text/>
                    </w:sdtPr>
                    <w:sdtEndPr/>
                    <w:sdtContent>
                      <w:p w14:paraId="1B9C1B37" w14:textId="5784C4BD" w:rsidR="00C91C74" w:rsidRPr="00E33C63" w:rsidRDefault="00C91C74" w:rsidP="00341823">
                        <w:pPr>
                          <w:pStyle w:val="Sidefod"/>
                        </w:pPr>
                        <w:r>
                          <w:t xml:space="preserve">Thomas </w:t>
                        </w:r>
                        <w:proofErr w:type="spellStart"/>
                        <w:r>
                          <w:t>Helsteds</w:t>
                        </w:r>
                        <w:proofErr w:type="spellEnd"/>
                        <w:r>
                          <w:t xml:space="preserve"> Vej 11</w:t>
                        </w:r>
                      </w:p>
                    </w:sdtContent>
                  </w:sdt>
                  <w:p w14:paraId="1B9C1B38" w14:textId="1B17BE82" w:rsidR="00C91C74" w:rsidRDefault="00527263" w:rsidP="00341823">
                    <w:pPr>
                      <w:pStyle w:val="Sidefod"/>
                    </w:pPr>
                    <w:sdt>
                      <w:sdtPr>
                        <w:tag w:val="OurRef.Title"/>
                        <w:id w:val="10006"/>
                        <w:dataBinding w:prefixMappings="xmlns:gbs='http://www.software-innovation.no/growBusinessDocument'" w:xpath="/gbs:GrowBusinessDocument/gbs:OurRef.CF_Tjenestested.Postnr[@gbs:key='10006']" w:storeItemID="{5494005A-DE65-42DD-9EFD-E736E859C18F}"/>
                        <w:text/>
                      </w:sdtPr>
                      <w:sdtEndPr/>
                      <w:sdtContent>
                        <w:r w:rsidR="00C91C74">
                          <w:t>8660</w:t>
                        </w:r>
                      </w:sdtContent>
                    </w:sdt>
                    <w:r w:rsidR="00C91C74" w:rsidRPr="00E33C63">
                      <w:t xml:space="preserve"> </w:t>
                    </w:r>
                    <w:sdt>
                      <w:sdtPr>
                        <w:tag w:val="OurRef.ToParty"/>
                        <w:id w:val="10007"/>
                        <w:dataBinding w:prefixMappings="xmlns:gbs='http://www.software-innovation.no/growBusinessDocument'" w:xpath="/gbs:GrowBusinessDocument/gbs:OurRef.CF_Tjenestested.By[@gbs:key='10007']" w:storeItemID="{5494005A-DE65-42DD-9EFD-E736E859C18F}"/>
                        <w:text/>
                      </w:sdtPr>
                      <w:sdtEndPr/>
                      <w:sdtContent>
                        <w:r w:rsidR="00C91C74">
                          <w:t>Skanderborg</w:t>
                        </w:r>
                      </w:sdtContent>
                    </w:sdt>
                  </w:p>
                </w:txbxContent>
              </v:textbox>
              <w10:wrap anchorx="page" anchory="page"/>
            </v:shape>
          </w:pict>
        </mc:Fallback>
      </mc:AlternateContent>
    </w:r>
    <w:r w:rsidRPr="00341823">
      <w:rPr>
        <w:noProof/>
        <w:lang w:eastAsia="da-DK"/>
      </w:rPr>
      <mc:AlternateContent>
        <mc:Choice Requires="wps">
          <w:drawing>
            <wp:anchor distT="0" distB="0" distL="114300" distR="114300" simplePos="0" relativeHeight="251672576" behindDoc="0" locked="0" layoutInCell="1" allowOverlap="1" wp14:anchorId="1B9C1B28" wp14:editId="1B9C1B29">
              <wp:simplePos x="0" y="0"/>
              <wp:positionH relativeFrom="page">
                <wp:posOffset>2257425</wp:posOffset>
              </wp:positionH>
              <wp:positionV relativeFrom="page">
                <wp:posOffset>9620250</wp:posOffset>
              </wp:positionV>
              <wp:extent cx="1440000" cy="547200"/>
              <wp:effectExtent l="0" t="0" r="8255" b="5715"/>
              <wp:wrapNone/>
              <wp:docPr id="7" name="Text Box 7"/>
              <wp:cNvGraphicFramePr/>
              <a:graphic xmlns:a="http://schemas.openxmlformats.org/drawingml/2006/main">
                <a:graphicData uri="http://schemas.microsoft.com/office/word/2010/wordprocessingShape">
                  <wps:wsp>
                    <wps:cNvSpPr txBox="1"/>
                    <wps:spPr>
                      <a:xfrm>
                        <a:off x="0" y="0"/>
                        <a:ext cx="1440000" cy="5472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9C1B39" w14:textId="4E2BD151" w:rsidR="00C91C74" w:rsidRPr="00E33C63" w:rsidRDefault="00C91C74" w:rsidP="00341823">
                          <w:pPr>
                            <w:pStyle w:val="Sidefod"/>
                          </w:pPr>
                          <w:r w:rsidRPr="00E33C63">
                            <w:t xml:space="preserve">Telefon </w:t>
                          </w:r>
                          <w:sdt>
                            <w:sdtPr>
                              <w:tag w:val="OurRef.Title"/>
                              <w:id w:val="10008"/>
                              <w:dataBinding w:prefixMappings="xmlns:gbs='http://www.software-innovation.no/growBusinessDocument'" w:xpath="/gbs:GrowBusinessDocument/gbs:OurRef.CF_Tjenestested.TelefonUK[@gbs:key='10008']" w:storeItemID="{5494005A-DE65-42DD-9EFD-E736E859C18F}"/>
                              <w:text/>
                            </w:sdtPr>
                            <w:sdtEndPr/>
                            <w:sdtContent>
                              <w:r>
                                <w:t>+45 7244 3333</w:t>
                              </w:r>
                            </w:sdtContent>
                          </w:sdt>
                        </w:p>
                        <w:p w14:paraId="1B9C1B3A" w14:textId="77777777" w:rsidR="00C91C74" w:rsidRPr="00E33C63" w:rsidRDefault="00C91C74" w:rsidP="00341823">
                          <w:pPr>
                            <w:pStyle w:val="Sidefod"/>
                          </w:pPr>
                          <w:r w:rsidRPr="00E33C63">
                            <w:t>vd@vd.dk</w:t>
                          </w:r>
                        </w:p>
                        <w:p w14:paraId="1B9C1B3B" w14:textId="77777777" w:rsidR="00C91C74" w:rsidRDefault="00C91C74" w:rsidP="00341823">
                          <w:pPr>
                            <w:pStyle w:val="Sidefod"/>
                          </w:pPr>
                          <w:r w:rsidRPr="00E33C63">
                            <w:t>vejdirektoratet.dk</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C1B28" id="Text Box 7" o:spid="_x0000_s1029" type="#_x0000_t202" style="position:absolute;margin-left:177.75pt;margin-top:757.5pt;width:113.4pt;height:43.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" filled="f" fillcolor="white [3201]" stroked="f" strokeweight=".5pt">
              <v:textbox inset="0,0,0,0">
                <w:txbxContent>
                  <w:p w14:paraId="1B9C1B39" w14:textId="4E2BD151" w:rsidR="00C91C74" w:rsidRPr="00E33C63" w:rsidRDefault="00C91C74" w:rsidP="00341823">
                    <w:pPr>
                      <w:pStyle w:val="Sidefod"/>
                    </w:pPr>
                    <w:r w:rsidRPr="00E33C63">
                      <w:t xml:space="preserve">Telefon </w:t>
                    </w:r>
                    <w:sdt>
                      <w:sdtPr>
                        <w:tag w:val="OurRef.Title"/>
                        <w:id w:val="10008"/>
                        <w:dataBinding w:prefixMappings="xmlns:gbs='http://www.software-innovation.no/growBusinessDocument'" w:xpath="/gbs:GrowBusinessDocument/gbs:OurRef.CF_Tjenestested.TelefonUK[@gbs:key='10008']" w:storeItemID="{5494005A-DE65-42DD-9EFD-E736E859C18F}"/>
                        <w:text/>
                      </w:sdtPr>
                      <w:sdtEndPr/>
                      <w:sdtContent>
                        <w:r>
                          <w:t>+45 7244 3333</w:t>
                        </w:r>
                      </w:sdtContent>
                    </w:sdt>
                  </w:p>
                  <w:p w14:paraId="1B9C1B3A" w14:textId="77777777" w:rsidR="00C91C74" w:rsidRPr="00E33C63" w:rsidRDefault="00C91C74" w:rsidP="00341823">
                    <w:pPr>
                      <w:pStyle w:val="Sidefod"/>
                    </w:pPr>
                    <w:r w:rsidRPr="00E33C63">
                      <w:t>vd@vd.dk</w:t>
                    </w:r>
                  </w:p>
                  <w:p w14:paraId="1B9C1B3B" w14:textId="77777777" w:rsidR="00C91C74" w:rsidRDefault="00C91C74" w:rsidP="00341823">
                    <w:pPr>
                      <w:pStyle w:val="Sidefod"/>
                    </w:pPr>
                    <w:r w:rsidRPr="00E33C63">
                      <w:t>vejdirektoratet.dk</w:t>
                    </w:r>
                  </w:p>
                </w:txbxContent>
              </v:textbox>
              <w10:wrap anchorx="page" anchory="page"/>
            </v:shape>
          </w:pict>
        </mc:Fallback>
      </mc:AlternateContent>
    </w:r>
    <w:r w:rsidRPr="00341823">
      <w:rPr>
        <w:noProof/>
        <w:lang w:eastAsia="da-DK"/>
      </w:rPr>
      <mc:AlternateContent>
        <mc:Choice Requires="wps">
          <w:drawing>
            <wp:anchor distT="0" distB="0" distL="114300" distR="114300" simplePos="0" relativeHeight="251673600" behindDoc="0" locked="0" layoutInCell="1" allowOverlap="1" wp14:anchorId="1B9C1B2A" wp14:editId="1B9C1B2B">
              <wp:simplePos x="0" y="0"/>
              <wp:positionH relativeFrom="page">
                <wp:posOffset>3802380</wp:posOffset>
              </wp:positionH>
              <wp:positionV relativeFrom="page">
                <wp:posOffset>9620250</wp:posOffset>
              </wp:positionV>
              <wp:extent cx="1440000" cy="547200"/>
              <wp:effectExtent l="0" t="0" r="8255" b="5715"/>
              <wp:wrapNone/>
              <wp:docPr id="8" name="Text Box 8"/>
              <wp:cNvGraphicFramePr/>
              <a:graphic xmlns:a="http://schemas.openxmlformats.org/drawingml/2006/main">
                <a:graphicData uri="http://schemas.microsoft.com/office/word/2010/wordprocessingShape">
                  <wps:wsp>
                    <wps:cNvSpPr txBox="1"/>
                    <wps:spPr>
                      <a:xfrm>
                        <a:off x="0" y="0"/>
                        <a:ext cx="1440000" cy="5472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B9C1B3C" w14:textId="77777777" w:rsidR="00C91C74" w:rsidRDefault="00C91C74" w:rsidP="00341823">
                          <w:pPr>
                            <w:pStyle w:val="Sidefod"/>
                          </w:pPr>
                        </w:p>
                        <w:p w14:paraId="1B9C1B3D" w14:textId="77777777" w:rsidR="00C91C74" w:rsidRPr="00E33C63" w:rsidRDefault="00C91C74" w:rsidP="00341823">
                          <w:pPr>
                            <w:pStyle w:val="Sidefod"/>
                          </w:pPr>
                          <w:r w:rsidRPr="00E33C63">
                            <w:t>SE 60729018</w:t>
                          </w:r>
                        </w:p>
                        <w:p w14:paraId="1B9C1B3E" w14:textId="77777777" w:rsidR="00C91C74" w:rsidRDefault="00C91C74" w:rsidP="00341823">
                          <w:pPr>
                            <w:pStyle w:val="Sidefod"/>
                          </w:pPr>
                          <w:r w:rsidRPr="00E33C63">
                            <w:t>EAN 5798000893450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C1B2A" id="Text Box 8" o:spid="_x0000_s1030" type="#_x0000_t202" style="position:absolute;margin-left:299.4pt;margin-top:757.5pt;width:113.4pt;height:43.1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" filled="f" fillcolor="white [3201]" stroked="f" strokeweight=".5pt">
              <v:textbox inset="0,0,0,0">
                <w:txbxContent>
                  <w:p w14:paraId="1B9C1B3C" w14:textId="77777777" w:rsidR="00C91C74" w:rsidRDefault="00C91C74" w:rsidP="00341823">
                    <w:pPr>
                      <w:pStyle w:val="Sidefod"/>
                    </w:pPr>
                  </w:p>
                  <w:p w14:paraId="1B9C1B3D" w14:textId="77777777" w:rsidR="00C91C74" w:rsidRPr="00E33C63" w:rsidRDefault="00C91C74" w:rsidP="00341823">
                    <w:pPr>
                      <w:pStyle w:val="Sidefod"/>
                    </w:pPr>
                    <w:r w:rsidRPr="00E33C63">
                      <w:t>SE 60729018</w:t>
                    </w:r>
                  </w:p>
                  <w:p w14:paraId="1B9C1B3E" w14:textId="77777777" w:rsidR="00C91C74" w:rsidRDefault="00C91C74" w:rsidP="00341823">
                    <w:pPr>
                      <w:pStyle w:val="Sidefod"/>
                    </w:pPr>
                    <w:r w:rsidRPr="00E33C63">
                      <w:t>EAN 5798000893450</w:t>
                    </w:r>
                  </w:p>
                </w:txbxContent>
              </v:textbox>
              <w10:wrap anchorx="page" anchory="page"/>
            </v:shape>
          </w:pict>
        </mc:Fallback>
      </mc:AlternateContent>
    </w:r>
    <w:r>
      <w:rPr>
        <w:noProof/>
        <w:lang w:eastAsia="da-DK"/>
      </w:rPr>
      <w:drawing>
        <wp:anchor distT="0" distB="0" distL="114300" distR="114300" simplePos="0" relativeHeight="251669504" behindDoc="0" locked="0" layoutInCell="1" allowOverlap="1" wp14:anchorId="1B9C1B2C" wp14:editId="1B9C1B2D">
          <wp:simplePos x="0" y="0"/>
          <wp:positionH relativeFrom="page">
            <wp:posOffset>5547995</wp:posOffset>
          </wp:positionH>
          <wp:positionV relativeFrom="page">
            <wp:posOffset>9652635</wp:posOffset>
          </wp:positionV>
          <wp:extent cx="1382400" cy="363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2400" cy="363600"/>
                  </a:xfrm>
                  <a:prstGeom prst="rect">
                    <a:avLst/>
                  </a:prstGeom>
                  <a:noFill/>
                </pic:spPr>
              </pic:pic>
            </a:graphicData>
          </a:graphic>
          <wp14:sizeRelH relativeFrom="page">
            <wp14:pctWidth>0</wp14:pctWidth>
          </wp14:sizeRelH>
          <wp14:sizeRelV relativeFrom="page">
            <wp14:pctHeight>0</wp14:pctHeight>
          </wp14:sizeRelV>
        </wp:anchor>
      </w:drawing>
    </w:r>
  </w:p>
  <w:p w14:paraId="1B9C1B1A" w14:textId="77777777" w:rsidR="00C91C74" w:rsidRDefault="00C91C74">
    <w:pPr>
      <w:pStyle w:val="Sidefod"/>
    </w:pPr>
  </w:p>
  <w:p w14:paraId="1B9C1B1B" w14:textId="77777777" w:rsidR="00C91C74" w:rsidRDefault="00C91C74">
    <w:pPr>
      <w:pStyle w:val="Sidefod"/>
    </w:pPr>
  </w:p>
  <w:p w14:paraId="1B9C1B1C" w14:textId="77777777" w:rsidR="00C91C74" w:rsidRDefault="00C91C74">
    <w:pPr>
      <w:pStyle w:val="Sidefod"/>
    </w:pPr>
  </w:p>
  <w:p w14:paraId="1B9C1B1D" w14:textId="77777777" w:rsidR="00C91C74" w:rsidRPr="00E33C63" w:rsidRDefault="00C91C7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822F0" w14:textId="77777777" w:rsidR="00E579EA" w:rsidRDefault="00E579EA" w:rsidP="009E4B94">
      <w:pPr>
        <w:spacing w:line="240" w:lineRule="auto"/>
      </w:pPr>
      <w:r>
        <w:separator/>
      </w:r>
    </w:p>
  </w:footnote>
  <w:footnote w:type="continuationSeparator" w:id="0">
    <w:p w14:paraId="4DA56DB2" w14:textId="77777777" w:rsidR="00E579EA" w:rsidRDefault="00E579EA"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1B09" w14:textId="77777777" w:rsidR="00C91C74" w:rsidRDefault="00C91C74">
    <w:pPr>
      <w:pStyle w:val="Sidehoved"/>
    </w:pPr>
    <w:r>
      <w:rPr>
        <w:noProof/>
        <w:lang w:eastAsia="da-DK"/>
      </w:rPr>
      <w:drawing>
        <wp:anchor distT="0" distB="0" distL="114300" distR="114300" simplePos="0" relativeHeight="251668480" behindDoc="0" locked="0" layoutInCell="1" allowOverlap="1" wp14:anchorId="1B9C1B1E" wp14:editId="1B9C1B1F">
          <wp:simplePos x="0" y="0"/>
          <wp:positionH relativeFrom="page">
            <wp:posOffset>720090</wp:posOffset>
          </wp:positionH>
          <wp:positionV relativeFrom="page">
            <wp:posOffset>540385</wp:posOffset>
          </wp:positionV>
          <wp:extent cx="1670400" cy="432000"/>
          <wp:effectExtent l="0" t="0" r="6350" b="6350"/>
          <wp:wrapNone/>
          <wp:docPr id="2" name="VD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_HIDE_1_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400" cy="43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1B0B" w14:textId="77777777" w:rsidR="00C91C74" w:rsidRDefault="00C91C74" w:rsidP="00341823">
    <w:pPr>
      <w:pStyle w:val="Sidehoved"/>
    </w:pPr>
  </w:p>
  <w:p w14:paraId="1B9C1B0C" w14:textId="77777777" w:rsidR="00C91C74" w:rsidRDefault="00C91C74" w:rsidP="00341823">
    <w:pPr>
      <w:pStyle w:val="Sidehoved"/>
    </w:pPr>
  </w:p>
  <w:p w14:paraId="1B9C1B0D" w14:textId="77777777" w:rsidR="00C91C74" w:rsidRDefault="00C91C74" w:rsidP="00341823">
    <w:pPr>
      <w:pStyle w:val="Sidehoved"/>
    </w:pPr>
  </w:p>
  <w:p w14:paraId="1B9C1B0E" w14:textId="77777777" w:rsidR="00C91C74" w:rsidRDefault="00C91C74" w:rsidP="00341823">
    <w:pPr>
      <w:pStyle w:val="Sidehoved"/>
    </w:pPr>
  </w:p>
  <w:p w14:paraId="1B9C1B0F" w14:textId="77777777" w:rsidR="00C91C74" w:rsidRDefault="00C91C74" w:rsidP="00341823">
    <w:pPr>
      <w:pStyle w:val="Sidehoved"/>
    </w:pPr>
  </w:p>
  <w:p w14:paraId="1B9C1B10" w14:textId="77777777" w:rsidR="00C91C74" w:rsidRDefault="00C91C74" w:rsidP="00341823">
    <w:pPr>
      <w:pStyle w:val="Sidehoved"/>
    </w:pPr>
  </w:p>
  <w:p w14:paraId="1B9C1B11" w14:textId="77777777" w:rsidR="00C91C74" w:rsidRDefault="00C91C74" w:rsidP="00341823">
    <w:pPr>
      <w:pStyle w:val="Sidehoved"/>
    </w:pPr>
  </w:p>
  <w:p w14:paraId="1B9C1B12" w14:textId="77777777" w:rsidR="00C91C74" w:rsidRDefault="00C91C74" w:rsidP="00341823">
    <w:pPr>
      <w:pStyle w:val="Sidehoved"/>
    </w:pPr>
  </w:p>
  <w:p w14:paraId="1B9C1B13" w14:textId="77777777" w:rsidR="00C91C74" w:rsidRDefault="00C91C74" w:rsidP="00341823">
    <w:pPr>
      <w:pStyle w:val="Sidehoved"/>
    </w:pPr>
  </w:p>
  <w:p w14:paraId="1B9C1B18" w14:textId="77777777" w:rsidR="00C91C74" w:rsidRPr="00E33C63" w:rsidRDefault="00C91C74" w:rsidP="00341823">
    <w:pPr>
      <w:pStyle w:val="Sidehoved"/>
    </w:pPr>
    <w:r>
      <w:rPr>
        <w:noProof/>
        <w:lang w:eastAsia="da-DK"/>
      </w:rPr>
      <w:drawing>
        <wp:anchor distT="0" distB="0" distL="114300" distR="114300" simplePos="0" relativeHeight="251666432" behindDoc="0" locked="0" layoutInCell="1" allowOverlap="1" wp14:anchorId="1B9C1B22" wp14:editId="1B9C1B23">
          <wp:simplePos x="0" y="0"/>
          <wp:positionH relativeFrom="page">
            <wp:posOffset>720090</wp:posOffset>
          </wp:positionH>
          <wp:positionV relativeFrom="page">
            <wp:posOffset>540385</wp:posOffset>
          </wp:positionV>
          <wp:extent cx="1670400" cy="432000"/>
          <wp:effectExtent l="0" t="0" r="6350" b="6350"/>
          <wp:wrapNone/>
          <wp:docPr id="1" name="VD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_HIDE_1_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0400" cy="432000"/>
                  </a:xfrm>
                  <a:prstGeom prst="rect">
                    <a:avLst/>
                  </a:prstGeom>
                </pic:spPr>
              </pic:pic>
            </a:graphicData>
          </a:graphic>
          <wp14:sizeRelH relativeFrom="page">
            <wp14:pctWidth>0</wp14:pctWidth>
          </wp14:sizeRelH>
          <wp14:sizeRelV relativeFrom="page">
            <wp14:pctHeight>0</wp14:pctHeight>
          </wp14:sizeRelV>
        </wp:anchor>
      </w:drawing>
    </w:r>
    <w:r w:rsidRPr="00E33C63">
      <w:rPr>
        <w:rFonts w:ascii="Times New Roman" w:hAnsi="Times New Roman" w:cs="Times New Roman"/>
        <w:noProof/>
        <w:sz w:val="24"/>
        <w:szCs w:val="24"/>
        <w:lang w:eastAsia="da-DK"/>
      </w:rPr>
      <mc:AlternateContent>
        <mc:Choice Requires="wps">
          <w:drawing>
            <wp:anchor distT="0" distB="0" distL="114300" distR="114300" simplePos="0" relativeHeight="251664384" behindDoc="0" locked="0" layoutInCell="1" allowOverlap="1" wp14:anchorId="1B9C1B24" wp14:editId="40258622">
              <wp:simplePos x="0" y="0"/>
              <wp:positionH relativeFrom="page">
                <wp:align>right</wp:align>
              </wp:positionH>
              <wp:positionV relativeFrom="page">
                <wp:posOffset>694690</wp:posOffset>
              </wp:positionV>
              <wp:extent cx="3063600" cy="1519200"/>
              <wp:effectExtent l="0" t="0" r="3810" b="5715"/>
              <wp:wrapNone/>
              <wp:docPr id="3" name="Text Box 3"/>
              <wp:cNvGraphicFramePr/>
              <a:graphic xmlns:a="http://schemas.openxmlformats.org/drawingml/2006/main">
                <a:graphicData uri="http://schemas.microsoft.com/office/word/2010/wordprocessingShape">
                  <wps:wsp>
                    <wps:cNvSpPr txBox="1"/>
                    <wps:spPr>
                      <a:xfrm>
                        <a:off x="0" y="0"/>
                        <a:ext cx="3063600" cy="15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D91D5A" w14:textId="07FE5458" w:rsidR="00C91C74" w:rsidRPr="00CA5EDF" w:rsidRDefault="00C91C74" w:rsidP="00CA5EDF">
                          <w:pPr>
                            <w:pStyle w:val="Template-Dato"/>
                            <w:tabs>
                              <w:tab w:val="left" w:pos="1470"/>
                            </w:tabs>
                          </w:pPr>
                          <w:r>
                            <w:t>Dato</w:t>
                          </w:r>
                          <w:r>
                            <w:tab/>
                          </w:r>
                          <w:r w:rsidR="00B21831">
                            <w:t>Dato</w:t>
                          </w:r>
                        </w:p>
                        <w:p w14:paraId="1134DDFF" w14:textId="247AFBEF" w:rsidR="00C91C74" w:rsidRPr="00CA5EDF" w:rsidRDefault="00C91C74" w:rsidP="00CA5EDF">
                          <w:pPr>
                            <w:pStyle w:val="Template-Dato"/>
                            <w:tabs>
                              <w:tab w:val="left" w:pos="1470"/>
                            </w:tabs>
                          </w:pPr>
                          <w:r>
                            <w:t>Sagsbehandler</w:t>
                          </w:r>
                          <w:r>
                            <w:tab/>
                          </w:r>
                          <w:sdt>
                            <w:sdtPr>
                              <w:tag w:val="OurRef.Name"/>
                              <w:id w:val="10001"/>
                              <w:placeholder>
                                <w:docPart w:val="C68E28B6D64347A2BED097AD82157695"/>
                              </w:placeholder>
                              <w:dataBinding w:prefixMappings="xmlns:gbs='http://www.software-innovation.no/growBusinessDocument'" w:xpath="/gbs:GrowBusinessDocument/gbs:OurRef.Name[@gbs:key='10001']" w:storeItemID="{5494005A-DE65-42DD-9EFD-E736E859C18F}"/>
                              <w:text/>
                            </w:sdtPr>
                            <w:sdtEndPr/>
                            <w:sdtContent>
                              <w:r w:rsidR="00B21831">
                                <w:t>Navn</w:t>
                              </w:r>
                            </w:sdtContent>
                          </w:sdt>
                          <w:r w:rsidRPr="00CA5EDF">
                            <w:rPr>
                              <w:color w:val="FF0000"/>
                            </w:rPr>
                            <w:t xml:space="preserve"> </w:t>
                          </w:r>
                        </w:p>
                        <w:p w14:paraId="1B9C1B31" w14:textId="1D1FB553" w:rsidR="00C91C74" w:rsidRDefault="00C91C74">
                          <w:pPr>
                            <w:pStyle w:val="Template-Dato"/>
                            <w:tabs>
                              <w:tab w:val="left" w:pos="1470"/>
                            </w:tabs>
                          </w:pPr>
                          <w:r>
                            <w:t>Mail</w:t>
                          </w:r>
                          <w:r>
                            <w:tab/>
                          </w:r>
                          <w:sdt>
                            <w:sdtPr>
                              <w:tag w:val="OurRef.E-mail"/>
                              <w:id w:val="10002"/>
                              <w:placeholder>
                                <w:docPart w:val="C68E28B6D64347A2BED097AD82157695"/>
                              </w:placeholder>
                              <w:dataBinding w:prefixMappings="xmlns:gbs='http://www.software-innovation.no/growBusinessDocument'" w:xpath="/gbs:GrowBusinessDocument/gbs:OurRef.E-mail[@gbs:key='10002']" w:storeItemID="{5494005A-DE65-42DD-9EFD-E736E859C18F}"/>
                              <w:text/>
                            </w:sdtPr>
                            <w:sdtEndPr/>
                            <w:sdtContent>
                              <w:r w:rsidR="00B21831">
                                <w:t>Email</w:t>
                              </w:r>
                            </w:sdtContent>
                          </w:sdt>
                        </w:p>
                        <w:p w14:paraId="1B9C1B32" w14:textId="08FE0F54" w:rsidR="00C91C74" w:rsidRDefault="00C91C74">
                          <w:pPr>
                            <w:pStyle w:val="Template-Dato"/>
                            <w:tabs>
                              <w:tab w:val="left" w:pos="1470"/>
                            </w:tabs>
                          </w:pPr>
                          <w:r>
                            <w:t>Telefon</w:t>
                          </w:r>
                          <w:r>
                            <w:tab/>
                          </w:r>
                          <w:sdt>
                            <w:sdtPr>
                              <w:tag w:val="OurRef.DirectLine"/>
                              <w:id w:val="10003"/>
                              <w:placeholder>
                                <w:docPart w:val="C68E28B6D64347A2BED097AD82157695"/>
                              </w:placeholder>
                              <w:dataBinding w:prefixMappings="xmlns:gbs='http://www.software-innovation.no/growBusinessDocument'" w:xpath="/gbs:GrowBusinessDocument/gbs:OurRef.DirectLine[@gbs:key='10003']" w:storeItemID="{5494005A-DE65-42DD-9EFD-E736E859C18F}"/>
                              <w:text/>
                            </w:sdtPr>
                            <w:sdtEndPr/>
                            <w:sdtContent>
                              <w:r w:rsidR="00B21831">
                                <w:t>Telefon</w:t>
                              </w:r>
                            </w:sdtContent>
                          </w:sdt>
                        </w:p>
                        <w:p w14:paraId="1B9C1B33" w14:textId="598FB62F" w:rsidR="00C91C74" w:rsidRPr="00CA5EDF" w:rsidRDefault="00C91C74">
                          <w:pPr>
                            <w:pStyle w:val="Template-Dato"/>
                            <w:tabs>
                              <w:tab w:val="left" w:pos="1470"/>
                            </w:tabs>
                          </w:pPr>
                          <w:r>
                            <w:t>Dokument</w:t>
                          </w:r>
                          <w:r>
                            <w:tab/>
                          </w:r>
                          <w:r>
                            <w:tab/>
                          </w:r>
                          <w:r w:rsidR="00B21831">
                            <w:t>DokNo</w:t>
                          </w:r>
                        </w:p>
                        <w:p w14:paraId="1B9C1B34" w14:textId="77777777" w:rsidR="00C91C74" w:rsidRDefault="00C91C74">
                          <w:pPr>
                            <w:pStyle w:val="Template-Dato"/>
                            <w:tabs>
                              <w:tab w:val="left" w:pos="1470"/>
                            </w:tabs>
                          </w:pPr>
                          <w:r>
                            <w:t>Side</w:t>
                          </w:r>
                          <w:r>
                            <w:tab/>
                          </w: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15</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B9C1B24" id="_x0000_t202" coordsize="21600,21600" o:spt="202" path="m,l,21600r21600,l21600,xe">
              <v:stroke joinstyle="miter"/>
              <v:path gradientshapeok="t" o:connecttype="rect"/>
            </v:shapetype>
            <v:shape id="Text Box 3" o:spid="_x0000_s1027" type="#_x0000_t202" style="position:absolute;margin-left:190.05pt;margin-top:54.7pt;width:241.25pt;height:119.6pt;z-index:25166438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" filled="f" stroked="f" strokeweight=".5pt">
              <v:textbox style="mso-fit-shape-to-text:t" inset="0,0,0,0">
                <w:txbxContent>
                  <w:p w14:paraId="35D91D5A" w14:textId="07FE5458" w:rsidR="00C91C74" w:rsidRPr="00CA5EDF" w:rsidRDefault="00C91C74" w:rsidP="00CA5EDF">
                    <w:pPr>
                      <w:pStyle w:val="Template-Dato"/>
                      <w:tabs>
                        <w:tab w:val="left" w:pos="1470"/>
                      </w:tabs>
                    </w:pPr>
                    <w:r>
                      <w:t>Dato</w:t>
                    </w:r>
                    <w:r>
                      <w:tab/>
                    </w:r>
                    <w:r w:rsidR="00B21831">
                      <w:t>D</w:t>
                    </w:r>
                    <w:r w:rsidR="00B21831">
                      <w:t>ato</w:t>
                    </w:r>
                  </w:p>
                  <w:p w14:paraId="1134DDFF" w14:textId="247AFBEF" w:rsidR="00C91C74" w:rsidRPr="00CA5EDF" w:rsidRDefault="00C91C74" w:rsidP="00CA5EDF">
                    <w:pPr>
                      <w:pStyle w:val="Template-Dato"/>
                      <w:tabs>
                        <w:tab w:val="left" w:pos="1470"/>
                      </w:tabs>
                    </w:pPr>
                    <w:r>
                      <w:t>Sagsbehandler</w:t>
                    </w:r>
                    <w:r>
                      <w:tab/>
                    </w:r>
                    <w:sdt>
                      <w:sdtPr>
                        <w:tag w:val="OurRef.Name"/>
                        <w:id w:val="10001"/>
                        <w:placeholder>
                          <w:docPart w:val="C68E28B6D64347A2BED097AD82157695"/>
                        </w:placeholder>
                        <w:dataBinding w:prefixMappings="xmlns:gbs='http://www.software-innovation.no/growBusinessDocument'" w:xpath="/gbs:GrowBusinessDocument/gbs:OurRef.Name[@gbs:key='10001']" w:storeItemID="{5494005A-DE65-42DD-9EFD-E736E859C18F}"/>
                        <w:text/>
                      </w:sdtPr>
                      <w:sdtEndPr/>
                      <w:sdtContent>
                        <w:r w:rsidR="00B21831">
                          <w:t>Navn</w:t>
                        </w:r>
                      </w:sdtContent>
                    </w:sdt>
                    <w:r w:rsidRPr="00CA5EDF">
                      <w:rPr>
                        <w:color w:val="FF0000"/>
                      </w:rPr>
                      <w:t xml:space="preserve"> </w:t>
                    </w:r>
                  </w:p>
                  <w:p w14:paraId="1B9C1B31" w14:textId="1D1FB553" w:rsidR="00C91C74" w:rsidRDefault="00C91C74">
                    <w:pPr>
                      <w:pStyle w:val="Template-Dato"/>
                      <w:tabs>
                        <w:tab w:val="left" w:pos="1470"/>
                      </w:tabs>
                    </w:pPr>
                    <w:r>
                      <w:t>Mail</w:t>
                    </w:r>
                    <w:r>
                      <w:tab/>
                    </w:r>
                    <w:sdt>
                      <w:sdtPr>
                        <w:tag w:val="OurRef.E-mail"/>
                        <w:id w:val="10002"/>
                        <w:placeholder>
                          <w:docPart w:val="C68E28B6D64347A2BED097AD82157695"/>
                        </w:placeholder>
                        <w:dataBinding w:prefixMappings="xmlns:gbs='http://www.software-innovation.no/growBusinessDocument'" w:xpath="/gbs:GrowBusinessDocument/gbs:OurRef.E-mail[@gbs:key='10002']" w:storeItemID="{5494005A-DE65-42DD-9EFD-E736E859C18F}"/>
                        <w:text/>
                      </w:sdtPr>
                      <w:sdtEndPr/>
                      <w:sdtContent>
                        <w:r w:rsidR="00B21831">
                          <w:t>Email</w:t>
                        </w:r>
                      </w:sdtContent>
                    </w:sdt>
                  </w:p>
                  <w:p w14:paraId="1B9C1B32" w14:textId="08FE0F54" w:rsidR="00C91C74" w:rsidRDefault="00C91C74">
                    <w:pPr>
                      <w:pStyle w:val="Template-Dato"/>
                      <w:tabs>
                        <w:tab w:val="left" w:pos="1470"/>
                      </w:tabs>
                    </w:pPr>
                    <w:r>
                      <w:t>Telefon</w:t>
                    </w:r>
                    <w:r>
                      <w:tab/>
                    </w:r>
                    <w:sdt>
                      <w:sdtPr>
                        <w:tag w:val="OurRef.DirectLine"/>
                        <w:id w:val="10003"/>
                        <w:placeholder>
                          <w:docPart w:val="C68E28B6D64347A2BED097AD82157695"/>
                        </w:placeholder>
                        <w:dataBinding w:prefixMappings="xmlns:gbs='http://www.software-innovation.no/growBusinessDocument'" w:xpath="/gbs:GrowBusinessDocument/gbs:OurRef.DirectLine[@gbs:key='10003']" w:storeItemID="{5494005A-DE65-42DD-9EFD-E736E859C18F}"/>
                        <w:text/>
                      </w:sdtPr>
                      <w:sdtEndPr/>
                      <w:sdtContent>
                        <w:r w:rsidR="00B21831">
                          <w:t>Telefon</w:t>
                        </w:r>
                      </w:sdtContent>
                    </w:sdt>
                  </w:p>
                  <w:p w14:paraId="1B9C1B33" w14:textId="598FB62F" w:rsidR="00C91C74" w:rsidRPr="00CA5EDF" w:rsidRDefault="00C91C74">
                    <w:pPr>
                      <w:pStyle w:val="Template-Dato"/>
                      <w:tabs>
                        <w:tab w:val="left" w:pos="1470"/>
                      </w:tabs>
                    </w:pPr>
                    <w:r>
                      <w:t>Dokument</w:t>
                    </w:r>
                    <w:r>
                      <w:tab/>
                    </w:r>
                    <w:r>
                      <w:tab/>
                    </w:r>
                    <w:r w:rsidR="00B21831">
                      <w:t>DokNo</w:t>
                    </w:r>
                  </w:p>
                  <w:p w14:paraId="1B9C1B34" w14:textId="77777777" w:rsidR="00C91C74" w:rsidRDefault="00C91C74">
                    <w:pPr>
                      <w:pStyle w:val="Template-Dato"/>
                      <w:tabs>
                        <w:tab w:val="left" w:pos="1470"/>
                      </w:tabs>
                    </w:pPr>
                    <w:r>
                      <w:t>Side</w:t>
                    </w:r>
                    <w:r>
                      <w:tab/>
                    </w: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15</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7FF8"/>
    <w:multiLevelType w:val="multilevel"/>
    <w:tmpl w:val="244E2734"/>
    <w:lvl w:ilvl="0">
      <w:start w:val="1"/>
      <w:numFmt w:val="decimal"/>
      <w:pStyle w:val="Typografiniveau1"/>
      <w:lvlText w:val="%1."/>
      <w:lvlJc w:val="left"/>
      <w:pPr>
        <w:ind w:left="851" w:hanging="851"/>
      </w:pPr>
      <w:rPr>
        <w:rFonts w:ascii="Arial" w:hAnsi="Arial" w:cs="Arial" w:hint="default"/>
        <w:b/>
        <w:sz w:val="24"/>
        <w:szCs w:val="24"/>
      </w:rPr>
    </w:lvl>
    <w:lvl w:ilvl="1">
      <w:start w:val="1"/>
      <w:numFmt w:val="decimal"/>
      <w:pStyle w:val="Typografi2niveau"/>
      <w:lvlText w:val="%1.%2."/>
      <w:lvlJc w:val="left"/>
      <w:pPr>
        <w:ind w:left="851" w:hanging="851"/>
      </w:pPr>
      <w:rPr>
        <w:rFonts w:ascii="Arial" w:hAnsi="Arial" w:cs="Arial" w:hint="default"/>
        <w:b/>
        <w:sz w:val="20"/>
      </w:rPr>
    </w:lvl>
    <w:lvl w:ilvl="2">
      <w:start w:val="1"/>
      <w:numFmt w:val="decimal"/>
      <w:pStyle w:val="Typografiniveau3"/>
      <w:lvlText w:val="%1.%2.%3."/>
      <w:lvlJc w:val="left"/>
      <w:pPr>
        <w:ind w:left="851" w:hanging="851"/>
      </w:pPr>
      <w:rPr>
        <w:rFonts w:ascii="Arial" w:hAnsi="Arial" w:cs="Arial" w:hint="default"/>
        <w:b/>
        <w:i/>
        <w:sz w:val="20"/>
        <w:szCs w:val="20"/>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106F2635"/>
    <w:multiLevelType w:val="hybridMultilevel"/>
    <w:tmpl w:val="EF32E8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1017800"/>
    <w:multiLevelType w:val="multilevel"/>
    <w:tmpl w:val="040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D6F6E20"/>
    <w:multiLevelType w:val="hybridMultilevel"/>
    <w:tmpl w:val="1478C3BA"/>
    <w:lvl w:ilvl="0" w:tplc="04060011">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4" w15:restartNumberingAfterBreak="0">
    <w:nsid w:val="21CE2239"/>
    <w:multiLevelType w:val="hybridMultilevel"/>
    <w:tmpl w:val="D6C289FE"/>
    <w:lvl w:ilvl="0" w:tplc="0068F694">
      <w:start w:val="1"/>
      <w:numFmt w:val="bullet"/>
      <w:lvlText w:val=""/>
      <w:lvlJc w:val="left"/>
      <w:pPr>
        <w:ind w:left="1211"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39261B02"/>
    <w:multiLevelType w:val="hybridMultilevel"/>
    <w:tmpl w:val="A070515E"/>
    <w:lvl w:ilvl="0" w:tplc="04060001">
      <w:start w:val="1"/>
      <w:numFmt w:val="bullet"/>
      <w:lvlText w:val=""/>
      <w:lvlJc w:val="left"/>
      <w:pPr>
        <w:ind w:left="1620" w:hanging="360"/>
      </w:pPr>
      <w:rPr>
        <w:rFonts w:ascii="Symbol" w:hAnsi="Symbol" w:hint="default"/>
      </w:rPr>
    </w:lvl>
    <w:lvl w:ilvl="1" w:tplc="04060003" w:tentative="1">
      <w:start w:val="1"/>
      <w:numFmt w:val="bullet"/>
      <w:lvlText w:val="o"/>
      <w:lvlJc w:val="left"/>
      <w:pPr>
        <w:ind w:left="2340" w:hanging="360"/>
      </w:pPr>
      <w:rPr>
        <w:rFonts w:ascii="Courier New" w:hAnsi="Courier New" w:cs="Courier New" w:hint="default"/>
      </w:rPr>
    </w:lvl>
    <w:lvl w:ilvl="2" w:tplc="04060005" w:tentative="1">
      <w:start w:val="1"/>
      <w:numFmt w:val="bullet"/>
      <w:lvlText w:val=""/>
      <w:lvlJc w:val="left"/>
      <w:pPr>
        <w:ind w:left="3060" w:hanging="360"/>
      </w:pPr>
      <w:rPr>
        <w:rFonts w:ascii="Wingdings" w:hAnsi="Wingdings" w:hint="default"/>
      </w:rPr>
    </w:lvl>
    <w:lvl w:ilvl="3" w:tplc="04060001" w:tentative="1">
      <w:start w:val="1"/>
      <w:numFmt w:val="bullet"/>
      <w:lvlText w:val=""/>
      <w:lvlJc w:val="left"/>
      <w:pPr>
        <w:ind w:left="3780" w:hanging="360"/>
      </w:pPr>
      <w:rPr>
        <w:rFonts w:ascii="Symbol" w:hAnsi="Symbol" w:hint="default"/>
      </w:rPr>
    </w:lvl>
    <w:lvl w:ilvl="4" w:tplc="04060003" w:tentative="1">
      <w:start w:val="1"/>
      <w:numFmt w:val="bullet"/>
      <w:lvlText w:val="o"/>
      <w:lvlJc w:val="left"/>
      <w:pPr>
        <w:ind w:left="4500" w:hanging="360"/>
      </w:pPr>
      <w:rPr>
        <w:rFonts w:ascii="Courier New" w:hAnsi="Courier New" w:cs="Courier New" w:hint="default"/>
      </w:rPr>
    </w:lvl>
    <w:lvl w:ilvl="5" w:tplc="04060005" w:tentative="1">
      <w:start w:val="1"/>
      <w:numFmt w:val="bullet"/>
      <w:lvlText w:val=""/>
      <w:lvlJc w:val="left"/>
      <w:pPr>
        <w:ind w:left="5220" w:hanging="360"/>
      </w:pPr>
      <w:rPr>
        <w:rFonts w:ascii="Wingdings" w:hAnsi="Wingdings" w:hint="default"/>
      </w:rPr>
    </w:lvl>
    <w:lvl w:ilvl="6" w:tplc="04060001" w:tentative="1">
      <w:start w:val="1"/>
      <w:numFmt w:val="bullet"/>
      <w:lvlText w:val=""/>
      <w:lvlJc w:val="left"/>
      <w:pPr>
        <w:ind w:left="5940" w:hanging="360"/>
      </w:pPr>
      <w:rPr>
        <w:rFonts w:ascii="Symbol" w:hAnsi="Symbol" w:hint="default"/>
      </w:rPr>
    </w:lvl>
    <w:lvl w:ilvl="7" w:tplc="04060003" w:tentative="1">
      <w:start w:val="1"/>
      <w:numFmt w:val="bullet"/>
      <w:lvlText w:val="o"/>
      <w:lvlJc w:val="left"/>
      <w:pPr>
        <w:ind w:left="6660" w:hanging="360"/>
      </w:pPr>
      <w:rPr>
        <w:rFonts w:ascii="Courier New" w:hAnsi="Courier New" w:cs="Courier New" w:hint="default"/>
      </w:rPr>
    </w:lvl>
    <w:lvl w:ilvl="8" w:tplc="04060005" w:tentative="1">
      <w:start w:val="1"/>
      <w:numFmt w:val="bullet"/>
      <w:lvlText w:val=""/>
      <w:lvlJc w:val="left"/>
      <w:pPr>
        <w:ind w:left="7380" w:hanging="360"/>
      </w:pPr>
      <w:rPr>
        <w:rFonts w:ascii="Wingdings" w:hAnsi="Wingdings" w:hint="default"/>
      </w:rPr>
    </w:lvl>
  </w:abstractNum>
  <w:abstractNum w:abstractNumId="6" w15:restartNumberingAfterBreak="0">
    <w:nsid w:val="441D474A"/>
    <w:multiLevelType w:val="hybridMultilevel"/>
    <w:tmpl w:val="27C0634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F1E799D"/>
    <w:multiLevelType w:val="hybridMultilevel"/>
    <w:tmpl w:val="931E50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CE2559"/>
    <w:multiLevelType w:val="hybridMultilevel"/>
    <w:tmpl w:val="ED905C16"/>
    <w:lvl w:ilvl="0" w:tplc="04060017">
      <w:start w:val="1"/>
      <w:numFmt w:val="lowerLetter"/>
      <w:lvlText w:val="%1)"/>
      <w:lvlJc w:val="left"/>
      <w:pPr>
        <w:ind w:left="1620" w:hanging="360"/>
      </w:pPr>
      <w:rPr>
        <w:rFonts w:hint="default"/>
      </w:rPr>
    </w:lvl>
    <w:lvl w:ilvl="1" w:tplc="04060003" w:tentative="1">
      <w:start w:val="1"/>
      <w:numFmt w:val="bullet"/>
      <w:lvlText w:val="o"/>
      <w:lvlJc w:val="left"/>
      <w:pPr>
        <w:ind w:left="2340" w:hanging="360"/>
      </w:pPr>
      <w:rPr>
        <w:rFonts w:ascii="Courier New" w:hAnsi="Courier New" w:cs="Courier New" w:hint="default"/>
      </w:rPr>
    </w:lvl>
    <w:lvl w:ilvl="2" w:tplc="04060005" w:tentative="1">
      <w:start w:val="1"/>
      <w:numFmt w:val="bullet"/>
      <w:lvlText w:val=""/>
      <w:lvlJc w:val="left"/>
      <w:pPr>
        <w:ind w:left="3060" w:hanging="360"/>
      </w:pPr>
      <w:rPr>
        <w:rFonts w:ascii="Wingdings" w:hAnsi="Wingdings" w:hint="default"/>
      </w:rPr>
    </w:lvl>
    <w:lvl w:ilvl="3" w:tplc="04060001" w:tentative="1">
      <w:start w:val="1"/>
      <w:numFmt w:val="bullet"/>
      <w:lvlText w:val=""/>
      <w:lvlJc w:val="left"/>
      <w:pPr>
        <w:ind w:left="3780" w:hanging="360"/>
      </w:pPr>
      <w:rPr>
        <w:rFonts w:ascii="Symbol" w:hAnsi="Symbol" w:hint="default"/>
      </w:rPr>
    </w:lvl>
    <w:lvl w:ilvl="4" w:tplc="04060003" w:tentative="1">
      <w:start w:val="1"/>
      <w:numFmt w:val="bullet"/>
      <w:lvlText w:val="o"/>
      <w:lvlJc w:val="left"/>
      <w:pPr>
        <w:ind w:left="4500" w:hanging="360"/>
      </w:pPr>
      <w:rPr>
        <w:rFonts w:ascii="Courier New" w:hAnsi="Courier New" w:cs="Courier New" w:hint="default"/>
      </w:rPr>
    </w:lvl>
    <w:lvl w:ilvl="5" w:tplc="04060005" w:tentative="1">
      <w:start w:val="1"/>
      <w:numFmt w:val="bullet"/>
      <w:lvlText w:val=""/>
      <w:lvlJc w:val="left"/>
      <w:pPr>
        <w:ind w:left="5220" w:hanging="360"/>
      </w:pPr>
      <w:rPr>
        <w:rFonts w:ascii="Wingdings" w:hAnsi="Wingdings" w:hint="default"/>
      </w:rPr>
    </w:lvl>
    <w:lvl w:ilvl="6" w:tplc="04060001" w:tentative="1">
      <w:start w:val="1"/>
      <w:numFmt w:val="bullet"/>
      <w:lvlText w:val=""/>
      <w:lvlJc w:val="left"/>
      <w:pPr>
        <w:ind w:left="5940" w:hanging="360"/>
      </w:pPr>
      <w:rPr>
        <w:rFonts w:ascii="Symbol" w:hAnsi="Symbol" w:hint="default"/>
      </w:rPr>
    </w:lvl>
    <w:lvl w:ilvl="7" w:tplc="04060003" w:tentative="1">
      <w:start w:val="1"/>
      <w:numFmt w:val="bullet"/>
      <w:lvlText w:val="o"/>
      <w:lvlJc w:val="left"/>
      <w:pPr>
        <w:ind w:left="6660" w:hanging="360"/>
      </w:pPr>
      <w:rPr>
        <w:rFonts w:ascii="Courier New" w:hAnsi="Courier New" w:cs="Courier New" w:hint="default"/>
      </w:rPr>
    </w:lvl>
    <w:lvl w:ilvl="8" w:tplc="04060005" w:tentative="1">
      <w:start w:val="1"/>
      <w:numFmt w:val="bullet"/>
      <w:lvlText w:val=""/>
      <w:lvlJc w:val="left"/>
      <w:pPr>
        <w:ind w:left="7380" w:hanging="360"/>
      </w:pPr>
      <w:rPr>
        <w:rFonts w:ascii="Wingdings" w:hAnsi="Wingdings" w:hint="default"/>
      </w:rPr>
    </w:lvl>
  </w:abstractNum>
  <w:abstractNum w:abstractNumId="9" w15:restartNumberingAfterBreak="0">
    <w:nsid w:val="6BA200EB"/>
    <w:multiLevelType w:val="hybridMultilevel"/>
    <w:tmpl w:val="E6CA9AB6"/>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7E20588C"/>
    <w:multiLevelType w:val="multilevel"/>
    <w:tmpl w:val="2A789400"/>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1" w15:restartNumberingAfterBreak="0">
    <w:nsid w:val="7FB354B8"/>
    <w:multiLevelType w:val="multilevel"/>
    <w:tmpl w:val="372283E4"/>
    <w:lvl w:ilvl="0">
      <w:start w:val="1"/>
      <w:numFmt w:val="bullet"/>
      <w:pStyle w:val="Opstilling-punkttegn"/>
      <w:lvlText w:val=""/>
      <w:lvlJc w:val="left"/>
      <w:pPr>
        <w:ind w:left="1135" w:hanging="284"/>
      </w:pPr>
      <w:rPr>
        <w:rFonts w:ascii="Symbol" w:hAnsi="Symbol" w:hint="default"/>
        <w:color w:val="auto"/>
      </w:rPr>
    </w:lvl>
    <w:lvl w:ilvl="1">
      <w:start w:val="1"/>
      <w:numFmt w:val="bullet"/>
      <w:lvlText w:val=""/>
      <w:lvlJc w:val="left"/>
      <w:pPr>
        <w:ind w:left="1419" w:hanging="284"/>
      </w:pPr>
      <w:rPr>
        <w:rFonts w:ascii="Symbol" w:hAnsi="Symbol" w:hint="default"/>
        <w:color w:val="auto"/>
      </w:rPr>
    </w:lvl>
    <w:lvl w:ilvl="2">
      <w:start w:val="1"/>
      <w:numFmt w:val="bullet"/>
      <w:lvlText w:val=""/>
      <w:lvlJc w:val="left"/>
      <w:pPr>
        <w:ind w:left="1703" w:hanging="284"/>
      </w:pPr>
      <w:rPr>
        <w:rFonts w:ascii="Symbol" w:hAnsi="Symbol" w:hint="default"/>
        <w:color w:val="auto"/>
      </w:rPr>
    </w:lvl>
    <w:lvl w:ilvl="3">
      <w:start w:val="1"/>
      <w:numFmt w:val="bullet"/>
      <w:lvlText w:val=""/>
      <w:lvlJc w:val="left"/>
      <w:pPr>
        <w:ind w:left="1987" w:hanging="284"/>
      </w:pPr>
      <w:rPr>
        <w:rFonts w:ascii="Symbol" w:hAnsi="Symbol" w:hint="default"/>
      </w:rPr>
    </w:lvl>
    <w:lvl w:ilvl="4">
      <w:start w:val="1"/>
      <w:numFmt w:val="bullet"/>
      <w:lvlText w:val=""/>
      <w:lvlJc w:val="left"/>
      <w:pPr>
        <w:ind w:left="2271" w:hanging="284"/>
      </w:pPr>
      <w:rPr>
        <w:rFonts w:ascii="Symbol" w:hAnsi="Symbol" w:hint="default"/>
        <w:color w:val="auto"/>
      </w:rPr>
    </w:lvl>
    <w:lvl w:ilvl="5">
      <w:start w:val="1"/>
      <w:numFmt w:val="bullet"/>
      <w:lvlText w:val=""/>
      <w:lvlJc w:val="left"/>
      <w:pPr>
        <w:ind w:left="2555" w:hanging="284"/>
      </w:pPr>
      <w:rPr>
        <w:rFonts w:ascii="Symbol" w:hAnsi="Symbol" w:hint="default"/>
        <w:color w:val="auto"/>
      </w:rPr>
    </w:lvl>
    <w:lvl w:ilvl="6">
      <w:start w:val="1"/>
      <w:numFmt w:val="bullet"/>
      <w:lvlText w:val=""/>
      <w:lvlJc w:val="left"/>
      <w:pPr>
        <w:ind w:left="2839" w:hanging="284"/>
      </w:pPr>
      <w:rPr>
        <w:rFonts w:ascii="Symbol" w:hAnsi="Symbol" w:hint="default"/>
        <w:color w:val="auto"/>
      </w:rPr>
    </w:lvl>
    <w:lvl w:ilvl="7">
      <w:start w:val="1"/>
      <w:numFmt w:val="bullet"/>
      <w:lvlText w:val=""/>
      <w:lvlJc w:val="left"/>
      <w:pPr>
        <w:ind w:left="3123" w:hanging="284"/>
      </w:pPr>
      <w:rPr>
        <w:rFonts w:ascii="Symbol" w:hAnsi="Symbol" w:hint="default"/>
      </w:rPr>
    </w:lvl>
    <w:lvl w:ilvl="8">
      <w:start w:val="1"/>
      <w:numFmt w:val="bullet"/>
      <w:lvlText w:val=""/>
      <w:lvlJc w:val="left"/>
      <w:pPr>
        <w:ind w:left="3407" w:hanging="284"/>
      </w:pPr>
      <w:rPr>
        <w:rFonts w:ascii="Symbol" w:hAnsi="Symbol" w:hint="default"/>
        <w:color w:val="auto"/>
      </w:rPr>
    </w:lvl>
  </w:abstractNum>
  <w:num w:numId="1" w16cid:durableId="1742412624">
    <w:abstractNumId w:val="11"/>
  </w:num>
  <w:num w:numId="2" w16cid:durableId="1543442816">
    <w:abstractNumId w:val="10"/>
  </w:num>
  <w:num w:numId="3" w16cid:durableId="1118333080">
    <w:abstractNumId w:val="0"/>
  </w:num>
  <w:num w:numId="4" w16cid:durableId="288126895">
    <w:abstractNumId w:val="4"/>
  </w:num>
  <w:num w:numId="5" w16cid:durableId="1483351839">
    <w:abstractNumId w:val="5"/>
  </w:num>
  <w:num w:numId="6" w16cid:durableId="1095401410">
    <w:abstractNumId w:val="8"/>
  </w:num>
  <w:num w:numId="7" w16cid:durableId="1024594470">
    <w:abstractNumId w:val="9"/>
  </w:num>
  <w:num w:numId="8" w16cid:durableId="1978760214">
    <w:abstractNumId w:val="3"/>
  </w:num>
  <w:num w:numId="9" w16cid:durableId="1462452983">
    <w:abstractNumId w:val="7"/>
  </w:num>
  <w:num w:numId="10" w16cid:durableId="1490900763">
    <w:abstractNumId w:val="6"/>
  </w:num>
  <w:num w:numId="11" w16cid:durableId="239103017">
    <w:abstractNumId w:val="1"/>
  </w:num>
  <w:num w:numId="12" w16cid:durableId="322854374">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1304"/>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3FaOfiHjXXXEbqyB+mgXo0boYY+zDQFZT8Zey806Y0M3zv06dFj3PYPkfBGI/cWT"/>
  </w:docVars>
  <w:rsids>
    <w:rsidRoot w:val="009E4B94"/>
    <w:rsid w:val="00001FB8"/>
    <w:rsid w:val="00002B18"/>
    <w:rsid w:val="00002B48"/>
    <w:rsid w:val="00003183"/>
    <w:rsid w:val="00004865"/>
    <w:rsid w:val="000056B2"/>
    <w:rsid w:val="000069D1"/>
    <w:rsid w:val="00006F65"/>
    <w:rsid w:val="00007516"/>
    <w:rsid w:val="000123C1"/>
    <w:rsid w:val="0001242D"/>
    <w:rsid w:val="000131E6"/>
    <w:rsid w:val="000349E5"/>
    <w:rsid w:val="00036840"/>
    <w:rsid w:val="0004203C"/>
    <w:rsid w:val="00050344"/>
    <w:rsid w:val="00051293"/>
    <w:rsid w:val="0005475B"/>
    <w:rsid w:val="0005548C"/>
    <w:rsid w:val="00070DB2"/>
    <w:rsid w:val="00070F9B"/>
    <w:rsid w:val="00072471"/>
    <w:rsid w:val="000733C1"/>
    <w:rsid w:val="000762DF"/>
    <w:rsid w:val="00076838"/>
    <w:rsid w:val="000810A9"/>
    <w:rsid w:val="00081C27"/>
    <w:rsid w:val="00083DF2"/>
    <w:rsid w:val="000854A6"/>
    <w:rsid w:val="0008789B"/>
    <w:rsid w:val="00094ABD"/>
    <w:rsid w:val="0009520F"/>
    <w:rsid w:val="000A095E"/>
    <w:rsid w:val="000A2B79"/>
    <w:rsid w:val="000A65E8"/>
    <w:rsid w:val="000A7879"/>
    <w:rsid w:val="000B7478"/>
    <w:rsid w:val="000B7541"/>
    <w:rsid w:val="000C14E2"/>
    <w:rsid w:val="000C15F1"/>
    <w:rsid w:val="000C28C1"/>
    <w:rsid w:val="000C6326"/>
    <w:rsid w:val="000C7818"/>
    <w:rsid w:val="000D3980"/>
    <w:rsid w:val="000D6A08"/>
    <w:rsid w:val="000E0A6C"/>
    <w:rsid w:val="000E2DAF"/>
    <w:rsid w:val="000F0194"/>
    <w:rsid w:val="000F6E33"/>
    <w:rsid w:val="000F6F1B"/>
    <w:rsid w:val="00102946"/>
    <w:rsid w:val="00107050"/>
    <w:rsid w:val="001075F2"/>
    <w:rsid w:val="00107A35"/>
    <w:rsid w:val="001153BD"/>
    <w:rsid w:val="00121DE4"/>
    <w:rsid w:val="001226CA"/>
    <w:rsid w:val="00122C7B"/>
    <w:rsid w:val="00130227"/>
    <w:rsid w:val="00130DEF"/>
    <w:rsid w:val="0013244F"/>
    <w:rsid w:val="001327FD"/>
    <w:rsid w:val="00135C27"/>
    <w:rsid w:val="00137B84"/>
    <w:rsid w:val="0014209E"/>
    <w:rsid w:val="0015064E"/>
    <w:rsid w:val="00151850"/>
    <w:rsid w:val="00157990"/>
    <w:rsid w:val="00163734"/>
    <w:rsid w:val="00181B97"/>
    <w:rsid w:val="00182651"/>
    <w:rsid w:val="001866F2"/>
    <w:rsid w:val="00186A83"/>
    <w:rsid w:val="00187CD5"/>
    <w:rsid w:val="00190793"/>
    <w:rsid w:val="001C3D7E"/>
    <w:rsid w:val="001D018D"/>
    <w:rsid w:val="001D033C"/>
    <w:rsid w:val="001D2444"/>
    <w:rsid w:val="001D2F9C"/>
    <w:rsid w:val="001D4318"/>
    <w:rsid w:val="001D43F3"/>
    <w:rsid w:val="001D7F4A"/>
    <w:rsid w:val="001E34FC"/>
    <w:rsid w:val="001E7C64"/>
    <w:rsid w:val="001F04ED"/>
    <w:rsid w:val="001F1634"/>
    <w:rsid w:val="001F1FED"/>
    <w:rsid w:val="00202794"/>
    <w:rsid w:val="00205EF3"/>
    <w:rsid w:val="002108D1"/>
    <w:rsid w:val="0022267C"/>
    <w:rsid w:val="00223A04"/>
    <w:rsid w:val="00231B40"/>
    <w:rsid w:val="00244D70"/>
    <w:rsid w:val="00246D5F"/>
    <w:rsid w:val="00247710"/>
    <w:rsid w:val="00247F9C"/>
    <w:rsid w:val="00253375"/>
    <w:rsid w:val="002578CD"/>
    <w:rsid w:val="00265D06"/>
    <w:rsid w:val="002901A1"/>
    <w:rsid w:val="002A4391"/>
    <w:rsid w:val="002B1A40"/>
    <w:rsid w:val="002D10EA"/>
    <w:rsid w:val="002E74A4"/>
    <w:rsid w:val="002E74C3"/>
    <w:rsid w:val="002F16D3"/>
    <w:rsid w:val="002F38BE"/>
    <w:rsid w:val="002F7539"/>
    <w:rsid w:val="00301355"/>
    <w:rsid w:val="00302B31"/>
    <w:rsid w:val="00316946"/>
    <w:rsid w:val="00320206"/>
    <w:rsid w:val="0032204D"/>
    <w:rsid w:val="003309C3"/>
    <w:rsid w:val="00341823"/>
    <w:rsid w:val="003518EB"/>
    <w:rsid w:val="00351C16"/>
    <w:rsid w:val="00352115"/>
    <w:rsid w:val="00355D30"/>
    <w:rsid w:val="0035710A"/>
    <w:rsid w:val="00362E62"/>
    <w:rsid w:val="00362F35"/>
    <w:rsid w:val="00365917"/>
    <w:rsid w:val="00366E66"/>
    <w:rsid w:val="00366F1A"/>
    <w:rsid w:val="00384A04"/>
    <w:rsid w:val="00385295"/>
    <w:rsid w:val="00391B7F"/>
    <w:rsid w:val="003A1842"/>
    <w:rsid w:val="003A3BEF"/>
    <w:rsid w:val="003A4396"/>
    <w:rsid w:val="003B35B0"/>
    <w:rsid w:val="003B55F4"/>
    <w:rsid w:val="003B7053"/>
    <w:rsid w:val="003C4F9F"/>
    <w:rsid w:val="003C5F66"/>
    <w:rsid w:val="003C60F1"/>
    <w:rsid w:val="003C6361"/>
    <w:rsid w:val="003D209E"/>
    <w:rsid w:val="003D27D7"/>
    <w:rsid w:val="003D77C4"/>
    <w:rsid w:val="003D78FE"/>
    <w:rsid w:val="003D7FCA"/>
    <w:rsid w:val="003E1C6D"/>
    <w:rsid w:val="003E1DD5"/>
    <w:rsid w:val="003E2B11"/>
    <w:rsid w:val="003E5FCC"/>
    <w:rsid w:val="003E6620"/>
    <w:rsid w:val="003E74EA"/>
    <w:rsid w:val="003E7C25"/>
    <w:rsid w:val="003F18EE"/>
    <w:rsid w:val="003F2BEF"/>
    <w:rsid w:val="003F2F3B"/>
    <w:rsid w:val="003F396A"/>
    <w:rsid w:val="003F3C9E"/>
    <w:rsid w:val="003F5F80"/>
    <w:rsid w:val="00405A77"/>
    <w:rsid w:val="004067D0"/>
    <w:rsid w:val="0041144F"/>
    <w:rsid w:val="00411579"/>
    <w:rsid w:val="00412131"/>
    <w:rsid w:val="0041249A"/>
    <w:rsid w:val="00420C70"/>
    <w:rsid w:val="00421A0F"/>
    <w:rsid w:val="0042285B"/>
    <w:rsid w:val="00424709"/>
    <w:rsid w:val="00433BF6"/>
    <w:rsid w:val="00437DE4"/>
    <w:rsid w:val="00437ECC"/>
    <w:rsid w:val="00440CD6"/>
    <w:rsid w:val="004461AB"/>
    <w:rsid w:val="00447ACF"/>
    <w:rsid w:val="004514B8"/>
    <w:rsid w:val="004547D6"/>
    <w:rsid w:val="00456953"/>
    <w:rsid w:val="00461F59"/>
    <w:rsid w:val="0046324D"/>
    <w:rsid w:val="00467E4D"/>
    <w:rsid w:val="00473F42"/>
    <w:rsid w:val="00474AC5"/>
    <w:rsid w:val="004762D1"/>
    <w:rsid w:val="00476BC4"/>
    <w:rsid w:val="00482DB4"/>
    <w:rsid w:val="004901D2"/>
    <w:rsid w:val="0049180C"/>
    <w:rsid w:val="00491F06"/>
    <w:rsid w:val="00494B0D"/>
    <w:rsid w:val="004A3905"/>
    <w:rsid w:val="004A7482"/>
    <w:rsid w:val="004B40E2"/>
    <w:rsid w:val="004C01B2"/>
    <w:rsid w:val="004C315B"/>
    <w:rsid w:val="004C3937"/>
    <w:rsid w:val="004C7606"/>
    <w:rsid w:val="004D3A27"/>
    <w:rsid w:val="004D42B9"/>
    <w:rsid w:val="004D67E1"/>
    <w:rsid w:val="004D6DB6"/>
    <w:rsid w:val="004D7BB8"/>
    <w:rsid w:val="004E0513"/>
    <w:rsid w:val="004F2E27"/>
    <w:rsid w:val="004F7A85"/>
    <w:rsid w:val="0050159E"/>
    <w:rsid w:val="00502838"/>
    <w:rsid w:val="005029AC"/>
    <w:rsid w:val="005156A3"/>
    <w:rsid w:val="00527263"/>
    <w:rsid w:val="00531923"/>
    <w:rsid w:val="00532640"/>
    <w:rsid w:val="0053604A"/>
    <w:rsid w:val="00543093"/>
    <w:rsid w:val="00544E19"/>
    <w:rsid w:val="00546779"/>
    <w:rsid w:val="0055259A"/>
    <w:rsid w:val="00560381"/>
    <w:rsid w:val="00571175"/>
    <w:rsid w:val="00581DFC"/>
    <w:rsid w:val="00586769"/>
    <w:rsid w:val="00591A45"/>
    <w:rsid w:val="00594587"/>
    <w:rsid w:val="005A28D4"/>
    <w:rsid w:val="005B303A"/>
    <w:rsid w:val="005C1583"/>
    <w:rsid w:val="005C5F97"/>
    <w:rsid w:val="005D1032"/>
    <w:rsid w:val="005D1240"/>
    <w:rsid w:val="005D2907"/>
    <w:rsid w:val="005E5365"/>
    <w:rsid w:val="005F0779"/>
    <w:rsid w:val="005F1580"/>
    <w:rsid w:val="005F216F"/>
    <w:rsid w:val="005F3ED8"/>
    <w:rsid w:val="00600D87"/>
    <w:rsid w:val="00604E8C"/>
    <w:rsid w:val="006145C5"/>
    <w:rsid w:val="00630AB5"/>
    <w:rsid w:val="00634089"/>
    <w:rsid w:val="006359AC"/>
    <w:rsid w:val="0063644D"/>
    <w:rsid w:val="00636AF4"/>
    <w:rsid w:val="00637533"/>
    <w:rsid w:val="00644499"/>
    <w:rsid w:val="00647FE6"/>
    <w:rsid w:val="00651746"/>
    <w:rsid w:val="00655B49"/>
    <w:rsid w:val="006643F3"/>
    <w:rsid w:val="0067002F"/>
    <w:rsid w:val="0067210A"/>
    <w:rsid w:val="00674B39"/>
    <w:rsid w:val="00681799"/>
    <w:rsid w:val="00681D83"/>
    <w:rsid w:val="006821B1"/>
    <w:rsid w:val="00682C8B"/>
    <w:rsid w:val="006900C2"/>
    <w:rsid w:val="006929F1"/>
    <w:rsid w:val="00695DCA"/>
    <w:rsid w:val="006A01FF"/>
    <w:rsid w:val="006B30A9"/>
    <w:rsid w:val="006D4BEB"/>
    <w:rsid w:val="006D6661"/>
    <w:rsid w:val="006D78E2"/>
    <w:rsid w:val="006F047A"/>
    <w:rsid w:val="006F4944"/>
    <w:rsid w:val="006F5EA4"/>
    <w:rsid w:val="00701569"/>
    <w:rsid w:val="0070225E"/>
    <w:rsid w:val="0070267E"/>
    <w:rsid w:val="00706E32"/>
    <w:rsid w:val="00707412"/>
    <w:rsid w:val="007078D4"/>
    <w:rsid w:val="00714B8A"/>
    <w:rsid w:val="007207E8"/>
    <w:rsid w:val="00720893"/>
    <w:rsid w:val="00721403"/>
    <w:rsid w:val="0072210B"/>
    <w:rsid w:val="00730609"/>
    <w:rsid w:val="00730C48"/>
    <w:rsid w:val="00732CEA"/>
    <w:rsid w:val="0073430C"/>
    <w:rsid w:val="0074189F"/>
    <w:rsid w:val="00750450"/>
    <w:rsid w:val="00750881"/>
    <w:rsid w:val="00754356"/>
    <w:rsid w:val="007546AF"/>
    <w:rsid w:val="0075705F"/>
    <w:rsid w:val="00765205"/>
    <w:rsid w:val="00765934"/>
    <w:rsid w:val="0077041E"/>
    <w:rsid w:val="00770839"/>
    <w:rsid w:val="007727C6"/>
    <w:rsid w:val="0077321A"/>
    <w:rsid w:val="00776BB0"/>
    <w:rsid w:val="00777A79"/>
    <w:rsid w:val="00785743"/>
    <w:rsid w:val="007B15E0"/>
    <w:rsid w:val="007B5DE6"/>
    <w:rsid w:val="007B732C"/>
    <w:rsid w:val="007C147D"/>
    <w:rsid w:val="007C1EBF"/>
    <w:rsid w:val="007C650C"/>
    <w:rsid w:val="007C73EE"/>
    <w:rsid w:val="007C7B7D"/>
    <w:rsid w:val="007D4844"/>
    <w:rsid w:val="007D4F96"/>
    <w:rsid w:val="007D666C"/>
    <w:rsid w:val="007D7B95"/>
    <w:rsid w:val="007E2842"/>
    <w:rsid w:val="007E371C"/>
    <w:rsid w:val="007E373C"/>
    <w:rsid w:val="007E577F"/>
    <w:rsid w:val="007F0DD5"/>
    <w:rsid w:val="007F45AE"/>
    <w:rsid w:val="007F7D49"/>
    <w:rsid w:val="00800AC5"/>
    <w:rsid w:val="00824D52"/>
    <w:rsid w:val="00833003"/>
    <w:rsid w:val="008351BD"/>
    <w:rsid w:val="008425B8"/>
    <w:rsid w:val="00846488"/>
    <w:rsid w:val="00847A0D"/>
    <w:rsid w:val="0086398F"/>
    <w:rsid w:val="00863FFF"/>
    <w:rsid w:val="00876A75"/>
    <w:rsid w:val="00892D08"/>
    <w:rsid w:val="00893791"/>
    <w:rsid w:val="00893FC0"/>
    <w:rsid w:val="00894F8B"/>
    <w:rsid w:val="008A1BD8"/>
    <w:rsid w:val="008B0242"/>
    <w:rsid w:val="008B7BA0"/>
    <w:rsid w:val="008C0514"/>
    <w:rsid w:val="008C0F4F"/>
    <w:rsid w:val="008C6CD9"/>
    <w:rsid w:val="008D0B99"/>
    <w:rsid w:val="008D7F6B"/>
    <w:rsid w:val="008E2602"/>
    <w:rsid w:val="008E2830"/>
    <w:rsid w:val="008E5A6D"/>
    <w:rsid w:val="008E5B40"/>
    <w:rsid w:val="008F32DF"/>
    <w:rsid w:val="008F4D20"/>
    <w:rsid w:val="008F582C"/>
    <w:rsid w:val="009069EB"/>
    <w:rsid w:val="0091184F"/>
    <w:rsid w:val="0091368B"/>
    <w:rsid w:val="00913A45"/>
    <w:rsid w:val="009201F8"/>
    <w:rsid w:val="00923094"/>
    <w:rsid w:val="00924314"/>
    <w:rsid w:val="00930CB4"/>
    <w:rsid w:val="00932F31"/>
    <w:rsid w:val="009426F4"/>
    <w:rsid w:val="00942884"/>
    <w:rsid w:val="00947166"/>
    <w:rsid w:val="00951B25"/>
    <w:rsid w:val="009559EF"/>
    <w:rsid w:val="00956B46"/>
    <w:rsid w:val="00967587"/>
    <w:rsid w:val="0096783F"/>
    <w:rsid w:val="00971F13"/>
    <w:rsid w:val="00977021"/>
    <w:rsid w:val="00980295"/>
    <w:rsid w:val="00980878"/>
    <w:rsid w:val="00983B74"/>
    <w:rsid w:val="00983F3F"/>
    <w:rsid w:val="009875D4"/>
    <w:rsid w:val="00990263"/>
    <w:rsid w:val="009A4CCC"/>
    <w:rsid w:val="009A5BB6"/>
    <w:rsid w:val="009B4DA6"/>
    <w:rsid w:val="009B594F"/>
    <w:rsid w:val="009B672F"/>
    <w:rsid w:val="009D57B4"/>
    <w:rsid w:val="009D59AA"/>
    <w:rsid w:val="009D6DA8"/>
    <w:rsid w:val="009D7DB7"/>
    <w:rsid w:val="009E4B94"/>
    <w:rsid w:val="009E5350"/>
    <w:rsid w:val="00A00E9A"/>
    <w:rsid w:val="00A033F4"/>
    <w:rsid w:val="00A0727C"/>
    <w:rsid w:val="00A11663"/>
    <w:rsid w:val="00A138CB"/>
    <w:rsid w:val="00A25BF3"/>
    <w:rsid w:val="00A31E1A"/>
    <w:rsid w:val="00A36C2F"/>
    <w:rsid w:val="00A526AD"/>
    <w:rsid w:val="00A6004B"/>
    <w:rsid w:val="00A61C5B"/>
    <w:rsid w:val="00A73D56"/>
    <w:rsid w:val="00A85EF6"/>
    <w:rsid w:val="00A9082A"/>
    <w:rsid w:val="00A91257"/>
    <w:rsid w:val="00A91CDD"/>
    <w:rsid w:val="00AA1A50"/>
    <w:rsid w:val="00AA1D77"/>
    <w:rsid w:val="00AA3139"/>
    <w:rsid w:val="00AA4A1B"/>
    <w:rsid w:val="00AA70BB"/>
    <w:rsid w:val="00AB047B"/>
    <w:rsid w:val="00AB356A"/>
    <w:rsid w:val="00AB3AD0"/>
    <w:rsid w:val="00AB4CE6"/>
    <w:rsid w:val="00AC21B5"/>
    <w:rsid w:val="00AC31A6"/>
    <w:rsid w:val="00AC61A0"/>
    <w:rsid w:val="00AC733B"/>
    <w:rsid w:val="00AD094A"/>
    <w:rsid w:val="00AE0C8B"/>
    <w:rsid w:val="00AE507A"/>
    <w:rsid w:val="00AE7095"/>
    <w:rsid w:val="00AF1D02"/>
    <w:rsid w:val="00AF4386"/>
    <w:rsid w:val="00AF4F61"/>
    <w:rsid w:val="00AF7C17"/>
    <w:rsid w:val="00B00D92"/>
    <w:rsid w:val="00B05CA7"/>
    <w:rsid w:val="00B06D74"/>
    <w:rsid w:val="00B21831"/>
    <w:rsid w:val="00B2610C"/>
    <w:rsid w:val="00B31355"/>
    <w:rsid w:val="00B34F2D"/>
    <w:rsid w:val="00B35E67"/>
    <w:rsid w:val="00B40E28"/>
    <w:rsid w:val="00B4258A"/>
    <w:rsid w:val="00B42670"/>
    <w:rsid w:val="00B45E2E"/>
    <w:rsid w:val="00B45FA3"/>
    <w:rsid w:val="00B56F21"/>
    <w:rsid w:val="00B603FE"/>
    <w:rsid w:val="00B63738"/>
    <w:rsid w:val="00B642EE"/>
    <w:rsid w:val="00B74399"/>
    <w:rsid w:val="00B858CF"/>
    <w:rsid w:val="00B875E2"/>
    <w:rsid w:val="00BA04D8"/>
    <w:rsid w:val="00BA2D96"/>
    <w:rsid w:val="00BA4DB3"/>
    <w:rsid w:val="00BA64D4"/>
    <w:rsid w:val="00BB04C3"/>
    <w:rsid w:val="00BB2984"/>
    <w:rsid w:val="00BB5990"/>
    <w:rsid w:val="00BD4129"/>
    <w:rsid w:val="00BF0A66"/>
    <w:rsid w:val="00BF3874"/>
    <w:rsid w:val="00BF3ED4"/>
    <w:rsid w:val="00BF6467"/>
    <w:rsid w:val="00C0173E"/>
    <w:rsid w:val="00C13F4D"/>
    <w:rsid w:val="00C1630F"/>
    <w:rsid w:val="00C16ED1"/>
    <w:rsid w:val="00C20548"/>
    <w:rsid w:val="00C25E8F"/>
    <w:rsid w:val="00C30B2B"/>
    <w:rsid w:val="00C328DE"/>
    <w:rsid w:val="00C36E09"/>
    <w:rsid w:val="00C408F3"/>
    <w:rsid w:val="00C41783"/>
    <w:rsid w:val="00C43C5C"/>
    <w:rsid w:val="00C56405"/>
    <w:rsid w:val="00C619AA"/>
    <w:rsid w:val="00C67F5B"/>
    <w:rsid w:val="00C70939"/>
    <w:rsid w:val="00C74EC9"/>
    <w:rsid w:val="00C83CE3"/>
    <w:rsid w:val="00C84670"/>
    <w:rsid w:val="00C907DC"/>
    <w:rsid w:val="00C91C74"/>
    <w:rsid w:val="00C929CB"/>
    <w:rsid w:val="00CA379A"/>
    <w:rsid w:val="00CA5EDF"/>
    <w:rsid w:val="00CC0579"/>
    <w:rsid w:val="00CC4B20"/>
    <w:rsid w:val="00CC6322"/>
    <w:rsid w:val="00CD0411"/>
    <w:rsid w:val="00CD7382"/>
    <w:rsid w:val="00CD7739"/>
    <w:rsid w:val="00D0139C"/>
    <w:rsid w:val="00D03F78"/>
    <w:rsid w:val="00D10321"/>
    <w:rsid w:val="00D23821"/>
    <w:rsid w:val="00D37D18"/>
    <w:rsid w:val="00D4597B"/>
    <w:rsid w:val="00D509D8"/>
    <w:rsid w:val="00D5452C"/>
    <w:rsid w:val="00D60D95"/>
    <w:rsid w:val="00D61528"/>
    <w:rsid w:val="00D61C8A"/>
    <w:rsid w:val="00D66ABA"/>
    <w:rsid w:val="00D7103B"/>
    <w:rsid w:val="00D86B5E"/>
    <w:rsid w:val="00D90A86"/>
    <w:rsid w:val="00D96141"/>
    <w:rsid w:val="00D971F4"/>
    <w:rsid w:val="00D9750D"/>
    <w:rsid w:val="00DA5F36"/>
    <w:rsid w:val="00DA72EC"/>
    <w:rsid w:val="00DA7365"/>
    <w:rsid w:val="00DB31AF"/>
    <w:rsid w:val="00DB4D1E"/>
    <w:rsid w:val="00DB4F48"/>
    <w:rsid w:val="00DC2634"/>
    <w:rsid w:val="00DD1C1D"/>
    <w:rsid w:val="00DD2BBD"/>
    <w:rsid w:val="00DD3295"/>
    <w:rsid w:val="00DD5AE6"/>
    <w:rsid w:val="00DD6D5E"/>
    <w:rsid w:val="00DD77FC"/>
    <w:rsid w:val="00DE2B28"/>
    <w:rsid w:val="00DE598B"/>
    <w:rsid w:val="00DF03B8"/>
    <w:rsid w:val="00DF3C5F"/>
    <w:rsid w:val="00DF4881"/>
    <w:rsid w:val="00DF4D6B"/>
    <w:rsid w:val="00DF4DE2"/>
    <w:rsid w:val="00E00B9E"/>
    <w:rsid w:val="00E15706"/>
    <w:rsid w:val="00E15F70"/>
    <w:rsid w:val="00E16E66"/>
    <w:rsid w:val="00E172A0"/>
    <w:rsid w:val="00E175A9"/>
    <w:rsid w:val="00E25B08"/>
    <w:rsid w:val="00E313C8"/>
    <w:rsid w:val="00E33C63"/>
    <w:rsid w:val="00E40513"/>
    <w:rsid w:val="00E40F76"/>
    <w:rsid w:val="00E43EBB"/>
    <w:rsid w:val="00E45828"/>
    <w:rsid w:val="00E536B6"/>
    <w:rsid w:val="00E579EA"/>
    <w:rsid w:val="00E63DCB"/>
    <w:rsid w:val="00E65194"/>
    <w:rsid w:val="00E661BC"/>
    <w:rsid w:val="00E66A78"/>
    <w:rsid w:val="00E73FE4"/>
    <w:rsid w:val="00E77C82"/>
    <w:rsid w:val="00E77F90"/>
    <w:rsid w:val="00E86415"/>
    <w:rsid w:val="00E93F5A"/>
    <w:rsid w:val="00E9676E"/>
    <w:rsid w:val="00EA4604"/>
    <w:rsid w:val="00EB0BC0"/>
    <w:rsid w:val="00EB1ACB"/>
    <w:rsid w:val="00EB1D47"/>
    <w:rsid w:val="00EB741E"/>
    <w:rsid w:val="00EC0C36"/>
    <w:rsid w:val="00ED143A"/>
    <w:rsid w:val="00ED23BC"/>
    <w:rsid w:val="00ED3B7D"/>
    <w:rsid w:val="00ED4C5A"/>
    <w:rsid w:val="00ED4D61"/>
    <w:rsid w:val="00ED4F77"/>
    <w:rsid w:val="00ED7674"/>
    <w:rsid w:val="00EE2C01"/>
    <w:rsid w:val="00EE31A1"/>
    <w:rsid w:val="00EE719A"/>
    <w:rsid w:val="00EF0DBC"/>
    <w:rsid w:val="00EF44E4"/>
    <w:rsid w:val="00F013F6"/>
    <w:rsid w:val="00F05AD1"/>
    <w:rsid w:val="00F07AD7"/>
    <w:rsid w:val="00F13808"/>
    <w:rsid w:val="00F14357"/>
    <w:rsid w:val="00F15CF1"/>
    <w:rsid w:val="00F20D01"/>
    <w:rsid w:val="00F20E12"/>
    <w:rsid w:val="00F31904"/>
    <w:rsid w:val="00F31AD1"/>
    <w:rsid w:val="00F32DD6"/>
    <w:rsid w:val="00F374CA"/>
    <w:rsid w:val="00F40818"/>
    <w:rsid w:val="00F416C0"/>
    <w:rsid w:val="00F55436"/>
    <w:rsid w:val="00F5594B"/>
    <w:rsid w:val="00F56B02"/>
    <w:rsid w:val="00F57C11"/>
    <w:rsid w:val="00F64B50"/>
    <w:rsid w:val="00F70099"/>
    <w:rsid w:val="00F7357F"/>
    <w:rsid w:val="00F73E30"/>
    <w:rsid w:val="00F74A5F"/>
    <w:rsid w:val="00F83103"/>
    <w:rsid w:val="00F83E10"/>
    <w:rsid w:val="00F85BA2"/>
    <w:rsid w:val="00F863DB"/>
    <w:rsid w:val="00F869D4"/>
    <w:rsid w:val="00F904BC"/>
    <w:rsid w:val="00F976F5"/>
    <w:rsid w:val="00FA180F"/>
    <w:rsid w:val="00FA3A8B"/>
    <w:rsid w:val="00FA721B"/>
    <w:rsid w:val="00FB2FB1"/>
    <w:rsid w:val="00FB6BAB"/>
    <w:rsid w:val="00FC621F"/>
    <w:rsid w:val="00FC74A1"/>
    <w:rsid w:val="00FD432A"/>
    <w:rsid w:val="00FD500B"/>
    <w:rsid w:val="00FE2C9C"/>
    <w:rsid w:val="00FE7126"/>
    <w:rsid w:val="00FF12C4"/>
    <w:rsid w:val="00FF3C40"/>
    <w:rsid w:val="00FF52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9C1B04"/>
  <w15:docId w15:val="{03BE3533-89CB-45DF-A896-99A3FF859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9" w:qFormat="1"/>
    <w:lsdException w:name="heading 4" w:uiPriority="1" w:qFormat="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CE6"/>
  </w:style>
  <w:style w:type="paragraph" w:styleId="Overskrift1">
    <w:name w:val="heading 1"/>
    <w:basedOn w:val="Normal"/>
    <w:next w:val="Normal"/>
    <w:link w:val="Overskrift1Tegn"/>
    <w:uiPriority w:val="1"/>
    <w:qFormat/>
    <w:rsid w:val="00777A79"/>
    <w:pPr>
      <w:keepNext/>
      <w:keepLines/>
      <w:tabs>
        <w:tab w:val="left" w:pos="624"/>
      </w:tabs>
      <w:spacing w:before="360" w:line="300" w:lineRule="atLeast"/>
      <w:contextualSpacing/>
      <w:outlineLvl w:val="0"/>
    </w:pPr>
    <w:rPr>
      <w:rFonts w:eastAsiaTheme="majorEastAsia" w:cstheme="majorBidi"/>
      <w:b/>
      <w:bCs/>
      <w:color w:val="00B0F0" w:themeColor="accent1"/>
      <w:sz w:val="24"/>
      <w:szCs w:val="28"/>
    </w:rPr>
  </w:style>
  <w:style w:type="paragraph" w:styleId="Overskrift2">
    <w:name w:val="heading 2"/>
    <w:basedOn w:val="Normal"/>
    <w:next w:val="Normal"/>
    <w:link w:val="Overskrift2Tegn"/>
    <w:uiPriority w:val="1"/>
    <w:qFormat/>
    <w:rsid w:val="001866F2"/>
    <w:pPr>
      <w:keepNext/>
      <w:keepLines/>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190793"/>
    <w:pPr>
      <w:keepNext/>
      <w:keepLines/>
      <w:contextualSpacing/>
      <w:outlineLvl w:val="2"/>
    </w:pPr>
    <w:rPr>
      <w:rFonts w:eastAsiaTheme="majorEastAsia" w:cstheme="majorBidi"/>
      <w:b/>
      <w:bCs/>
      <w:i/>
    </w:rPr>
  </w:style>
  <w:style w:type="paragraph" w:styleId="Overskrift4">
    <w:name w:val="heading 4"/>
    <w:basedOn w:val="Normal"/>
    <w:next w:val="Normal"/>
    <w:link w:val="Overskrift4Tegn"/>
    <w:uiPriority w:val="1"/>
    <w:qFormat/>
    <w:rsid w:val="00072471"/>
    <w:pPr>
      <w:keepNext/>
      <w:keepLines/>
      <w:contextualSpacing/>
      <w:outlineLvl w:val="3"/>
    </w:pPr>
    <w:rPr>
      <w:rFonts w:eastAsiaTheme="majorEastAsia" w:cstheme="majorBidi"/>
      <w:bCs/>
      <w:i/>
      <w:iCs/>
      <w:color w:val="4A4A49" w:themeColor="accent2"/>
    </w:rPr>
  </w:style>
  <w:style w:type="paragraph" w:styleId="Overskrift5">
    <w:name w:val="heading 5"/>
    <w:basedOn w:val="Normal"/>
    <w:next w:val="Normal"/>
    <w:link w:val="Overskrift5Tegn"/>
    <w:uiPriority w:val="1"/>
    <w:semiHidden/>
    <w:rsid w:val="00072471"/>
    <w:pPr>
      <w:keepNext/>
      <w:keepLines/>
      <w:contextualSpacing/>
      <w:outlineLvl w:val="4"/>
    </w:pPr>
    <w:rPr>
      <w:rFonts w:eastAsiaTheme="majorEastAsia" w:cstheme="majorBidi"/>
      <w:i/>
      <w:color w:val="4A4A49" w:themeColor="accent2"/>
    </w:rPr>
  </w:style>
  <w:style w:type="paragraph" w:styleId="Overskrift6">
    <w:name w:val="heading 6"/>
    <w:basedOn w:val="Normal"/>
    <w:next w:val="Normal"/>
    <w:link w:val="Overskrift6Tegn"/>
    <w:uiPriority w:val="1"/>
    <w:semiHidden/>
    <w:rsid w:val="00072471"/>
    <w:pPr>
      <w:keepNext/>
      <w:keepLines/>
      <w:contextualSpacing/>
      <w:outlineLvl w:val="5"/>
    </w:pPr>
    <w:rPr>
      <w:rFonts w:eastAsiaTheme="majorEastAsia" w:cstheme="majorBidi"/>
      <w:i/>
      <w:iCs/>
      <w:color w:val="4A4A49" w:themeColor="accent2"/>
    </w:rPr>
  </w:style>
  <w:style w:type="paragraph" w:styleId="Overskrift7">
    <w:name w:val="heading 7"/>
    <w:basedOn w:val="Normal"/>
    <w:next w:val="Normal"/>
    <w:link w:val="Overskrift7Tegn"/>
    <w:uiPriority w:val="1"/>
    <w:semiHidden/>
    <w:rsid w:val="00072471"/>
    <w:pPr>
      <w:keepNext/>
      <w:keepLines/>
      <w:contextualSpacing/>
      <w:outlineLvl w:val="6"/>
    </w:pPr>
    <w:rPr>
      <w:rFonts w:eastAsiaTheme="majorEastAsia" w:cstheme="majorBidi"/>
      <w:i/>
      <w:iCs/>
      <w:color w:val="4A4A49" w:themeColor="accent2"/>
    </w:rPr>
  </w:style>
  <w:style w:type="paragraph" w:styleId="Overskrift8">
    <w:name w:val="heading 8"/>
    <w:basedOn w:val="Normal"/>
    <w:next w:val="Normal"/>
    <w:link w:val="Overskrift8Tegn"/>
    <w:uiPriority w:val="1"/>
    <w:semiHidden/>
    <w:rsid w:val="00072471"/>
    <w:pPr>
      <w:keepNext/>
      <w:keepLines/>
      <w:contextualSpacing/>
      <w:outlineLvl w:val="7"/>
    </w:pPr>
    <w:rPr>
      <w:rFonts w:eastAsiaTheme="majorEastAsia" w:cstheme="majorBidi"/>
      <w:i/>
      <w:color w:val="4A4A49" w:themeColor="accent2"/>
    </w:rPr>
  </w:style>
  <w:style w:type="paragraph" w:styleId="Overskrift9">
    <w:name w:val="heading 9"/>
    <w:basedOn w:val="Normal"/>
    <w:next w:val="Normal"/>
    <w:link w:val="Overskrift9Tegn"/>
    <w:uiPriority w:val="1"/>
    <w:semiHidden/>
    <w:rsid w:val="00072471"/>
    <w:pPr>
      <w:keepNext/>
      <w:keepLines/>
      <w:contextualSpacing/>
      <w:outlineLvl w:val="8"/>
    </w:pPr>
    <w:rPr>
      <w:rFonts w:eastAsiaTheme="majorEastAsia" w:cstheme="majorBidi"/>
      <w:i/>
      <w:iCs/>
      <w:color w:val="4A4A49"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2B18"/>
    <w:rPr>
      <w:sz w:val="16"/>
    </w:rPr>
  </w:style>
  <w:style w:type="paragraph" w:styleId="Sidefod">
    <w:name w:val="footer"/>
    <w:basedOn w:val="Normal"/>
    <w:link w:val="SidefodTegn"/>
    <w:uiPriority w:val="21"/>
    <w:semiHidden/>
    <w:rsid w:val="003D78FE"/>
    <w:pPr>
      <w:tabs>
        <w:tab w:val="center" w:pos="4819"/>
        <w:tab w:val="right" w:pos="9638"/>
      </w:tabs>
      <w:spacing w:line="200" w:lineRule="atLeast"/>
    </w:pPr>
    <w:rPr>
      <w:color w:val="4A4A49" w:themeColor="accent2"/>
      <w:sz w:val="15"/>
    </w:rPr>
  </w:style>
  <w:style w:type="character" w:customStyle="1" w:styleId="SidefodTegn">
    <w:name w:val="Sidefod Tegn"/>
    <w:basedOn w:val="Standardskrifttypeiafsnit"/>
    <w:link w:val="Sidefod"/>
    <w:uiPriority w:val="21"/>
    <w:semiHidden/>
    <w:rsid w:val="003D78FE"/>
    <w:rPr>
      <w:color w:val="4A4A49" w:themeColor="accent2"/>
      <w:sz w:val="15"/>
    </w:rPr>
  </w:style>
  <w:style w:type="character" w:customStyle="1" w:styleId="Overskrift1Tegn">
    <w:name w:val="Overskrift 1 Tegn"/>
    <w:basedOn w:val="Standardskrifttypeiafsnit"/>
    <w:link w:val="Overskrift1"/>
    <w:uiPriority w:val="1"/>
    <w:rsid w:val="00777A79"/>
    <w:rPr>
      <w:rFonts w:eastAsiaTheme="majorEastAsia" w:cstheme="majorBidi"/>
      <w:b/>
      <w:bCs/>
      <w:color w:val="00B0F0" w:themeColor="accent1"/>
      <w:sz w:val="24"/>
      <w:szCs w:val="28"/>
    </w:rPr>
  </w:style>
  <w:style w:type="character" w:customStyle="1" w:styleId="Overskrift2Tegn">
    <w:name w:val="Overskrift 2 Tegn"/>
    <w:basedOn w:val="Standardskrifttypeiafsnit"/>
    <w:link w:val="Overskrift2"/>
    <w:uiPriority w:val="1"/>
    <w:rsid w:val="001866F2"/>
    <w:rPr>
      <w:rFonts w:eastAsiaTheme="majorEastAsia" w:cstheme="majorBidi"/>
      <w:b/>
      <w:bCs/>
      <w:szCs w:val="26"/>
    </w:rPr>
  </w:style>
  <w:style w:type="character" w:customStyle="1" w:styleId="Overskrift3Tegn">
    <w:name w:val="Overskrift 3 Tegn"/>
    <w:basedOn w:val="Standardskrifttypeiafsnit"/>
    <w:link w:val="Overskrift3"/>
    <w:uiPriority w:val="9"/>
    <w:rsid w:val="00190793"/>
    <w:rPr>
      <w:rFonts w:eastAsiaTheme="majorEastAsia" w:cstheme="majorBidi"/>
      <w:b/>
      <w:bCs/>
      <w:i/>
    </w:rPr>
  </w:style>
  <w:style w:type="character" w:customStyle="1" w:styleId="Overskrift4Tegn">
    <w:name w:val="Overskrift 4 Tegn"/>
    <w:basedOn w:val="Standardskrifttypeiafsnit"/>
    <w:link w:val="Overskrift4"/>
    <w:uiPriority w:val="1"/>
    <w:rsid w:val="00072471"/>
    <w:rPr>
      <w:rFonts w:eastAsiaTheme="majorEastAsia" w:cstheme="majorBidi"/>
      <w:bCs/>
      <w:i/>
      <w:iCs/>
      <w:color w:val="4A4A49" w:themeColor="accent2"/>
    </w:rPr>
  </w:style>
  <w:style w:type="character" w:customStyle="1" w:styleId="Overskrift5Tegn">
    <w:name w:val="Overskrift 5 Tegn"/>
    <w:basedOn w:val="Standardskrifttypeiafsnit"/>
    <w:link w:val="Overskrift5"/>
    <w:uiPriority w:val="1"/>
    <w:semiHidden/>
    <w:rsid w:val="00AF4F61"/>
    <w:rPr>
      <w:rFonts w:eastAsiaTheme="majorEastAsia" w:cstheme="majorBidi"/>
      <w:i/>
      <w:color w:val="4A4A49" w:themeColor="accent2"/>
    </w:rPr>
  </w:style>
  <w:style w:type="character" w:customStyle="1" w:styleId="Overskrift6Tegn">
    <w:name w:val="Overskrift 6 Tegn"/>
    <w:basedOn w:val="Standardskrifttypeiafsnit"/>
    <w:link w:val="Overskrift6"/>
    <w:uiPriority w:val="1"/>
    <w:semiHidden/>
    <w:rsid w:val="00AF4F61"/>
    <w:rPr>
      <w:rFonts w:eastAsiaTheme="majorEastAsia" w:cstheme="majorBidi"/>
      <w:i/>
      <w:iCs/>
      <w:color w:val="4A4A49" w:themeColor="accent2"/>
    </w:rPr>
  </w:style>
  <w:style w:type="character" w:customStyle="1" w:styleId="Overskrift7Tegn">
    <w:name w:val="Overskrift 7 Tegn"/>
    <w:basedOn w:val="Standardskrifttypeiafsnit"/>
    <w:link w:val="Overskrift7"/>
    <w:uiPriority w:val="1"/>
    <w:semiHidden/>
    <w:rsid w:val="00AF4F61"/>
    <w:rPr>
      <w:rFonts w:eastAsiaTheme="majorEastAsia" w:cstheme="majorBidi"/>
      <w:i/>
      <w:iCs/>
      <w:color w:val="4A4A49" w:themeColor="accent2"/>
    </w:rPr>
  </w:style>
  <w:style w:type="character" w:customStyle="1" w:styleId="Overskrift8Tegn">
    <w:name w:val="Overskrift 8 Tegn"/>
    <w:basedOn w:val="Standardskrifttypeiafsnit"/>
    <w:link w:val="Overskrift8"/>
    <w:uiPriority w:val="1"/>
    <w:semiHidden/>
    <w:rsid w:val="00AF4F61"/>
    <w:rPr>
      <w:rFonts w:eastAsiaTheme="majorEastAsia" w:cstheme="majorBidi"/>
      <w:i/>
      <w:color w:val="4A4A49" w:themeColor="accent2"/>
    </w:rPr>
  </w:style>
  <w:style w:type="character" w:customStyle="1" w:styleId="Overskrift9Tegn">
    <w:name w:val="Overskrift 9 Tegn"/>
    <w:basedOn w:val="Standardskrifttypeiafsnit"/>
    <w:link w:val="Overskrift9"/>
    <w:uiPriority w:val="1"/>
    <w:semiHidden/>
    <w:rsid w:val="00AF4F61"/>
    <w:rPr>
      <w:rFonts w:eastAsiaTheme="majorEastAsia" w:cstheme="majorBidi"/>
      <w:i/>
      <w:iCs/>
      <w:color w:val="4A4A49" w:themeColor="accent2"/>
    </w:rPr>
  </w:style>
  <w:style w:type="paragraph" w:styleId="Titel">
    <w:name w:val="Title"/>
    <w:basedOn w:val="Normal"/>
    <w:next w:val="Normal"/>
    <w:link w:val="TitelTegn"/>
    <w:uiPriority w:val="19"/>
    <w:qFormat/>
    <w:rsid w:val="00971F13"/>
    <w:pPr>
      <w:spacing w:after="720" w:line="500" w:lineRule="atLeast"/>
      <w:contextualSpacing/>
    </w:pPr>
    <w:rPr>
      <w:rFonts w:eastAsiaTheme="majorEastAsia" w:cstheme="majorBidi"/>
      <w:b/>
      <w:kern w:val="28"/>
      <w:sz w:val="48"/>
      <w:szCs w:val="52"/>
    </w:rPr>
  </w:style>
  <w:style w:type="character" w:customStyle="1" w:styleId="TitelTegn">
    <w:name w:val="Titel Tegn"/>
    <w:basedOn w:val="Standardskrifttypeiafsnit"/>
    <w:link w:val="Titel"/>
    <w:uiPriority w:val="19"/>
    <w:rsid w:val="00971F13"/>
    <w:rPr>
      <w:rFonts w:eastAsiaTheme="majorEastAsia" w:cstheme="majorBidi"/>
      <w:b/>
      <w:kern w:val="28"/>
      <w:sz w:val="48"/>
      <w:szCs w:val="52"/>
    </w:rPr>
  </w:style>
  <w:style w:type="paragraph" w:styleId="Undertitel">
    <w:name w:val="Subtitle"/>
    <w:basedOn w:val="Normal"/>
    <w:next w:val="Normal"/>
    <w:link w:val="UndertitelTegn"/>
    <w:uiPriority w:val="9"/>
    <w:rsid w:val="00ED143A"/>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uiPriority w:val="9"/>
    <w:rsid w:val="00ED143A"/>
    <w:rPr>
      <w:rFonts w:eastAsiaTheme="majorEastAsia" w:cstheme="majorBidi"/>
      <w:iCs/>
      <w:sz w:val="2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2B18"/>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next w:val="Normal"/>
    <w:uiPriority w:val="3"/>
    <w:semiHidden/>
    <w:rsid w:val="009E4B94"/>
    <w:rPr>
      <w:b/>
      <w:bCs/>
      <w:sz w:val="16"/>
    </w:rPr>
  </w:style>
  <w:style w:type="paragraph" w:styleId="Indholdsfortegnelse1">
    <w:name w:val="toc 1"/>
    <w:basedOn w:val="Normal"/>
    <w:next w:val="Normal"/>
    <w:uiPriority w:val="39"/>
    <w:rsid w:val="002E74A4"/>
    <w:pPr>
      <w:ind w:right="567"/>
    </w:pPr>
    <w:rPr>
      <w:b/>
    </w:rPr>
  </w:style>
  <w:style w:type="paragraph" w:styleId="Indholdsfortegnelse2">
    <w:name w:val="toc 2"/>
    <w:basedOn w:val="Normal"/>
    <w:next w:val="Normal"/>
    <w:uiPriority w:val="39"/>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Overskrift1"/>
    <w:next w:val="Normal"/>
    <w:uiPriority w:val="9"/>
    <w:semiHidden/>
    <w:rsid w:val="001D7F4A"/>
    <w:pPr>
      <w:spacing w:before="0" w:after="520" w:line="360" w:lineRule="atLeast"/>
      <w:outlineLvl w:val="9"/>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002B18"/>
    <w:rPr>
      <w:sz w:val="16"/>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semiHidden/>
    <w:rsid w:val="009E4B94"/>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002B18"/>
    <w:rPr>
      <w:sz w:val="16"/>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2"/>
      </w:numPr>
      <w:contextualSpacing/>
    </w:pPr>
  </w:style>
  <w:style w:type="character" w:styleId="Sidetal">
    <w:name w:val="page number"/>
    <w:basedOn w:val="Standardskrifttypeiafsnit"/>
    <w:uiPriority w:val="21"/>
    <w:semiHidden/>
    <w:rsid w:val="0046324D"/>
    <w:rPr>
      <w:sz w:val="15"/>
    </w:rPr>
  </w:style>
  <w:style w:type="paragraph" w:customStyle="1" w:styleId="Template">
    <w:name w:val="Template"/>
    <w:uiPriority w:val="8"/>
    <w:semiHidden/>
    <w:rsid w:val="00893791"/>
    <w:rPr>
      <w:noProof/>
      <w:sz w:val="16"/>
    </w:rPr>
  </w:style>
  <w:style w:type="paragraph" w:customStyle="1" w:styleId="Template-Adresse">
    <w:name w:val="Template - Adresse"/>
    <w:basedOn w:val="Template"/>
    <w:uiPriority w:val="8"/>
    <w:semiHidden/>
    <w:rsid w:val="00182651"/>
    <w:pPr>
      <w:tabs>
        <w:tab w:val="left" w:pos="567"/>
      </w:tabs>
    </w:pPr>
  </w:style>
  <w:style w:type="paragraph" w:customStyle="1" w:styleId="Template-Virksomhedsnavn">
    <w:name w:val="Template - Virksomheds navn"/>
    <w:basedOn w:val="Template-Adresse"/>
    <w:next w:val="Template-Adresse"/>
    <w:uiPriority w:val="8"/>
    <w:semiHidden/>
    <w:rsid w:val="007E373C"/>
    <w:pPr>
      <w:spacing w:line="270" w:lineRule="atLeast"/>
    </w:pPr>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2B18"/>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4"/>
    <w:semiHidden/>
    <w:rsid w:val="00983B74"/>
    <w:pPr>
      <w:spacing w:before="40" w:after="40" w:line="240" w:lineRule="atLeast"/>
      <w:ind w:left="113" w:right="113"/>
    </w:pPr>
    <w:rPr>
      <w:sz w:val="16"/>
    </w:rPr>
  </w:style>
  <w:style w:type="paragraph" w:customStyle="1" w:styleId="Tabel-Tekst">
    <w:name w:val="Tabel - Tekst"/>
    <w:basedOn w:val="Tabel"/>
    <w:uiPriority w:val="4"/>
    <w:semiHidden/>
    <w:rsid w:val="00424709"/>
  </w:style>
  <w:style w:type="paragraph" w:customStyle="1" w:styleId="Tabel-TekstTotal">
    <w:name w:val="Tabel - Tekst Total"/>
    <w:basedOn w:val="Tabel-Tekst"/>
    <w:uiPriority w:val="4"/>
    <w:semiHidden/>
    <w:rsid w:val="00424709"/>
    <w:rPr>
      <w:b/>
    </w:rPr>
  </w:style>
  <w:style w:type="paragraph" w:customStyle="1" w:styleId="Tabel-Tal">
    <w:name w:val="Tabel - Tal"/>
    <w:basedOn w:val="Tabel"/>
    <w:uiPriority w:val="4"/>
    <w:semiHidden/>
    <w:rsid w:val="00893791"/>
    <w:pPr>
      <w:jc w:val="right"/>
    </w:pPr>
  </w:style>
  <w:style w:type="paragraph" w:customStyle="1" w:styleId="Tabel-TalTotal">
    <w:name w:val="Tabel - Tal Total"/>
    <w:basedOn w:val="Tabel-Tal"/>
    <w:uiPriority w:val="4"/>
    <w:semiHidden/>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rPr>
  </w:style>
  <w:style w:type="character" w:customStyle="1" w:styleId="CitatTegn">
    <w:name w:val="Citat Tegn"/>
    <w:basedOn w:val="Standardskrifttypeiafsnit"/>
    <w:link w:val="Citat"/>
    <w:uiPriority w:val="19"/>
    <w:semiHidden/>
    <w:rsid w:val="00002B18"/>
    <w:rPr>
      <w:b/>
      <w:iCs/>
      <w:color w:val="000000" w:themeColor="text1"/>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rsid w:val="00655B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655B49"/>
    <w:pPr>
      <w:spacing w:after="260" w:line="300" w:lineRule="atLeast"/>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341823"/>
    <w:pPr>
      <w:tabs>
        <w:tab w:val="left" w:pos="1418"/>
      </w:tabs>
      <w:spacing w:line="240" w:lineRule="atLeast"/>
      <w:ind w:left="1418" w:hanging="1418"/>
    </w:pPr>
    <w:rPr>
      <w:sz w:val="18"/>
    </w:rPr>
  </w:style>
  <w:style w:type="paragraph" w:styleId="Markeringsbobletekst">
    <w:name w:val="Balloon Text"/>
    <w:basedOn w:val="Normal"/>
    <w:link w:val="MarkeringsbobletekstTegn"/>
    <w:uiPriority w:val="99"/>
    <w:semiHidden/>
    <w:rsid w:val="002578C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02B18"/>
    <w:rPr>
      <w:rFonts w:ascii="Tahoma" w:hAnsi="Tahoma" w:cs="Tahoma"/>
      <w:sz w:val="16"/>
      <w:szCs w:val="16"/>
    </w:rPr>
  </w:style>
  <w:style w:type="paragraph" w:customStyle="1" w:styleId="Template-Phone">
    <w:name w:val="Template - Phone"/>
    <w:basedOn w:val="Template-Dato"/>
    <w:uiPriority w:val="99"/>
    <w:semiHidden/>
    <w:qFormat/>
    <w:rsid w:val="00151850"/>
    <w:pPr>
      <w:ind w:left="-102"/>
    </w:pPr>
  </w:style>
  <w:style w:type="table" w:customStyle="1" w:styleId="Vejdirektoratet">
    <w:name w:val="Vejdirektoratet"/>
    <w:basedOn w:val="Tabel-Normal"/>
    <w:uiPriority w:val="99"/>
    <w:rsid w:val="00750450"/>
    <w:pPr>
      <w:spacing w:line="240" w:lineRule="auto"/>
      <w:ind w:left="45"/>
    </w:p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B0F0" w:themeFill="accent1"/>
      </w:tcPr>
    </w:tblStylePr>
    <w:tblStylePr w:type="lastRow">
      <w:tblPr/>
      <w:tcPr>
        <w:tcBorders>
          <w:top w:val="nil"/>
          <w:left w:val="nil"/>
          <w:bottom w:val="nil"/>
          <w:right w:val="nil"/>
          <w:insideH w:val="nil"/>
          <w:insideV w:val="nil"/>
          <w:tl2br w:val="nil"/>
          <w:tr2bl w:val="nil"/>
        </w:tcBorders>
        <w:shd w:val="clear" w:color="auto" w:fill="00B0F0" w:themeFill="accent1"/>
      </w:tcPr>
    </w:tblStylePr>
    <w:tblStylePr w:type="firstCol">
      <w:pPr>
        <w:wordWrap/>
        <w:ind w:leftChars="0" w:left="45"/>
      </w:pPr>
      <w:rPr>
        <w:color w:val="00B0F0" w:themeColor="accent1"/>
      </w:rPr>
    </w:tblStylePr>
    <w:tblStylePr w:type="band1Horz">
      <w:pPr>
        <w:wordWrap/>
        <w:spacing w:beforeLines="0" w:before="68" w:beforeAutospacing="0" w:afterLines="0" w:after="96" w:afterAutospacing="0"/>
      </w:pPr>
      <w:tblPr/>
      <w:tcPr>
        <w:tcBorders>
          <w:bottom w:val="single" w:sz="4" w:space="0" w:color="4A4A49" w:themeColor="accent2"/>
          <w:insideH w:val="single" w:sz="4" w:space="0" w:color="4A4A49" w:themeColor="accent2"/>
        </w:tcBorders>
      </w:tcPr>
    </w:tblStylePr>
    <w:tblStylePr w:type="band2Horz">
      <w:pPr>
        <w:wordWrap/>
        <w:spacing w:beforeLines="0" w:before="68" w:beforeAutospacing="0" w:afterLines="0" w:after="96" w:afterAutospacing="0" w:line="240" w:lineRule="auto"/>
      </w:pPr>
      <w:tblPr/>
      <w:tcPr>
        <w:tcBorders>
          <w:bottom w:val="single" w:sz="4" w:space="0" w:color="4A4A49" w:themeColor="accent2"/>
          <w:insideH w:val="single" w:sz="4" w:space="0" w:color="4A4A49" w:themeColor="accent2"/>
        </w:tcBorders>
      </w:tcPr>
    </w:tblStylePr>
    <w:tblStylePr w:type="nwCell">
      <w:rPr>
        <w:color w:val="FFFFFF" w:themeColor="background1"/>
      </w:rPr>
    </w:tblStylePr>
  </w:style>
  <w:style w:type="paragraph" w:customStyle="1" w:styleId="Ledetekst">
    <w:name w:val="Ledetekst"/>
    <w:basedOn w:val="Normal"/>
    <w:uiPriority w:val="9"/>
    <w:qFormat/>
    <w:rsid w:val="00980878"/>
    <w:pPr>
      <w:spacing w:line="240" w:lineRule="auto"/>
    </w:pPr>
    <w:rPr>
      <w:b/>
    </w:rPr>
  </w:style>
  <w:style w:type="character" w:styleId="BesgtLink">
    <w:name w:val="FollowedHyperlink"/>
    <w:basedOn w:val="Standardskrifttypeiafsnit"/>
    <w:uiPriority w:val="21"/>
    <w:semiHidden/>
    <w:rsid w:val="001D7F4A"/>
    <w:rPr>
      <w:color w:val="00B0F0" w:themeColor="accent1"/>
      <w:u w:val="single"/>
    </w:rPr>
  </w:style>
  <w:style w:type="character" w:styleId="Hyperlink">
    <w:name w:val="Hyperlink"/>
    <w:basedOn w:val="Standardskrifttypeiafsnit"/>
    <w:uiPriority w:val="99"/>
    <w:rsid w:val="001D7F4A"/>
    <w:rPr>
      <w:color w:val="00B0F0" w:themeColor="accent1"/>
      <w:u w:val="single"/>
    </w:rPr>
  </w:style>
  <w:style w:type="table" w:customStyle="1" w:styleId="Tabel-Gitter1">
    <w:name w:val="Tabel - Gitter1"/>
    <w:basedOn w:val="Tabel-Normal"/>
    <w:next w:val="Tabel-Gitter"/>
    <w:rsid w:val="000A65E8"/>
    <w:pPr>
      <w:spacing w:after="280" w:line="240" w:lineRule="exact"/>
    </w:pPr>
    <w:rPr>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ypografi1">
    <w:name w:val="Typografi1"/>
    <w:basedOn w:val="Tabel-Normal"/>
    <w:uiPriority w:val="99"/>
    <w:rsid w:val="000A65E8"/>
    <w:pPr>
      <w:spacing w:line="240" w:lineRule="auto"/>
    </w:pPr>
    <w:rPr>
      <w:rFonts w:eastAsia="Calibri" w:cs="Times New Roman"/>
    </w:rPr>
    <w:tblPr>
      <w:tblInd w:w="0" w:type="nil"/>
      <w:tblBorders>
        <w:top w:val="single" w:sz="4" w:space="0" w:color="00ADD9"/>
        <w:left w:val="single" w:sz="4" w:space="0" w:color="00ADD9"/>
        <w:bottom w:val="single" w:sz="4" w:space="0" w:color="00ADD9"/>
        <w:right w:val="single" w:sz="4" w:space="0" w:color="00ADD9"/>
        <w:insideH w:val="single" w:sz="4" w:space="0" w:color="00ADD9"/>
        <w:insideV w:val="single" w:sz="4" w:space="0" w:color="00ADD9"/>
      </w:tblBorders>
      <w:tblCellMar>
        <w:top w:w="57" w:type="dxa"/>
      </w:tblCellMar>
    </w:tblPr>
    <w:tblStylePr w:type="firstRow">
      <w:rPr>
        <w:b/>
        <w:color w:val="FFFFFF"/>
      </w:rPr>
      <w:tblPr/>
      <w:tcPr>
        <w:shd w:val="clear" w:color="auto" w:fill="00ADD9"/>
      </w:tcPr>
    </w:tblStylePr>
  </w:style>
  <w:style w:type="paragraph" w:styleId="Listeafsnit">
    <w:name w:val="List Paragraph"/>
    <w:basedOn w:val="Normal"/>
    <w:uiPriority w:val="34"/>
    <w:qFormat/>
    <w:rsid w:val="00D7103B"/>
    <w:pPr>
      <w:ind w:left="720"/>
      <w:contextualSpacing/>
    </w:pPr>
  </w:style>
  <w:style w:type="paragraph" w:styleId="Ingenafstand">
    <w:name w:val="No Spacing"/>
    <w:link w:val="IngenafstandTegn"/>
    <w:uiPriority w:val="1"/>
    <w:qFormat/>
    <w:rsid w:val="0005548C"/>
    <w:rPr>
      <w:rFonts w:asciiTheme="minorHAnsi" w:hAnsiTheme="minorHAnsi"/>
      <w:lang w:eastAsia="da-DK"/>
    </w:rPr>
  </w:style>
  <w:style w:type="character" w:customStyle="1" w:styleId="IngenafstandTegn">
    <w:name w:val="Ingen afstand Tegn"/>
    <w:basedOn w:val="Standardskrifttypeiafsnit"/>
    <w:link w:val="Ingenafstand"/>
    <w:uiPriority w:val="1"/>
    <w:rsid w:val="0005548C"/>
    <w:rPr>
      <w:rFonts w:asciiTheme="minorHAnsi" w:hAnsiTheme="minorHAnsi"/>
      <w:lang w:eastAsia="da-DK"/>
    </w:rPr>
  </w:style>
  <w:style w:type="paragraph" w:customStyle="1" w:styleId="Typografi2niveau">
    <w:name w:val="Typografi 2. niveau"/>
    <w:basedOn w:val="Normal"/>
    <w:link w:val="Typografi2niveauTegn"/>
    <w:qFormat/>
    <w:rsid w:val="009A5BB6"/>
    <w:pPr>
      <w:numPr>
        <w:ilvl w:val="1"/>
        <w:numId w:val="3"/>
      </w:numPr>
      <w:spacing w:before="260" w:after="120"/>
    </w:pPr>
    <w:rPr>
      <w:rFonts w:ascii="Arial Black" w:eastAsia="Arial" w:hAnsi="Arial Black" w:cs="Times New Roman"/>
    </w:rPr>
  </w:style>
  <w:style w:type="paragraph" w:customStyle="1" w:styleId="Typografiniveau1">
    <w:name w:val="Typografi niveau 1"/>
    <w:basedOn w:val="Normal"/>
    <w:link w:val="Typografiniveau1Tegn"/>
    <w:qFormat/>
    <w:rsid w:val="00F869D4"/>
    <w:pPr>
      <w:numPr>
        <w:numId w:val="3"/>
      </w:numPr>
      <w:spacing w:before="260" w:after="120"/>
      <w:contextualSpacing/>
    </w:pPr>
    <w:rPr>
      <w:rFonts w:ascii="Arial Black" w:eastAsia="Arial" w:hAnsi="Arial Black" w:cs="Times New Roman"/>
      <w:sz w:val="22"/>
    </w:rPr>
  </w:style>
  <w:style w:type="character" w:customStyle="1" w:styleId="Typografi2niveauTegn">
    <w:name w:val="Typografi 2. niveau Tegn"/>
    <w:basedOn w:val="Standardskrifttypeiafsnit"/>
    <w:link w:val="Typografi2niveau"/>
    <w:rsid w:val="009A5BB6"/>
    <w:rPr>
      <w:rFonts w:ascii="Arial Black" w:eastAsia="Arial" w:hAnsi="Arial Black" w:cs="Times New Roman"/>
    </w:rPr>
  </w:style>
  <w:style w:type="paragraph" w:customStyle="1" w:styleId="Typografiniveau3">
    <w:name w:val="Typografi niveau 3"/>
    <w:basedOn w:val="Normal"/>
    <w:link w:val="Typografiniveau3Tegn"/>
    <w:qFormat/>
    <w:rsid w:val="009A5BB6"/>
    <w:pPr>
      <w:numPr>
        <w:ilvl w:val="2"/>
        <w:numId w:val="3"/>
      </w:numPr>
      <w:spacing w:before="260" w:after="120"/>
      <w:contextualSpacing/>
    </w:pPr>
    <w:rPr>
      <w:rFonts w:ascii="Arial Black" w:eastAsia="Arial" w:hAnsi="Arial Black" w:cs="Times New Roman"/>
      <w:sz w:val="18"/>
      <w:szCs w:val="18"/>
    </w:rPr>
  </w:style>
  <w:style w:type="character" w:customStyle="1" w:styleId="Typografiniveau1Tegn">
    <w:name w:val="Typografi niveau 1 Tegn"/>
    <w:basedOn w:val="Standardskrifttypeiafsnit"/>
    <w:link w:val="Typografiniveau1"/>
    <w:rsid w:val="00F869D4"/>
    <w:rPr>
      <w:rFonts w:ascii="Arial Black" w:eastAsia="Arial" w:hAnsi="Arial Black" w:cs="Times New Roman"/>
      <w:sz w:val="22"/>
    </w:rPr>
  </w:style>
  <w:style w:type="character" w:customStyle="1" w:styleId="Typografiniveau3Tegn">
    <w:name w:val="Typografi niveau 3 Tegn"/>
    <w:basedOn w:val="Standardskrifttypeiafsnit"/>
    <w:link w:val="Typografiniveau3"/>
    <w:rsid w:val="009A5BB6"/>
    <w:rPr>
      <w:rFonts w:ascii="Arial Black" w:eastAsia="Arial" w:hAnsi="Arial Black" w:cs="Times New Roman"/>
      <w:sz w:val="18"/>
      <w:szCs w:val="18"/>
    </w:rPr>
  </w:style>
  <w:style w:type="character" w:styleId="Kommentarhenvisning">
    <w:name w:val="annotation reference"/>
    <w:basedOn w:val="Standardskrifttypeiafsnit"/>
    <w:uiPriority w:val="99"/>
    <w:semiHidden/>
    <w:unhideWhenUsed/>
    <w:rsid w:val="00421A0F"/>
    <w:rPr>
      <w:sz w:val="16"/>
      <w:szCs w:val="16"/>
    </w:rPr>
  </w:style>
  <w:style w:type="paragraph" w:styleId="Kommentartekst">
    <w:name w:val="annotation text"/>
    <w:basedOn w:val="Normal"/>
    <w:link w:val="KommentartekstTegn"/>
    <w:uiPriority w:val="99"/>
    <w:semiHidden/>
    <w:unhideWhenUsed/>
    <w:rsid w:val="00421A0F"/>
    <w:pPr>
      <w:spacing w:line="240" w:lineRule="auto"/>
    </w:pPr>
  </w:style>
  <w:style w:type="character" w:customStyle="1" w:styleId="KommentartekstTegn">
    <w:name w:val="Kommentartekst Tegn"/>
    <w:basedOn w:val="Standardskrifttypeiafsnit"/>
    <w:link w:val="Kommentartekst"/>
    <w:uiPriority w:val="99"/>
    <w:semiHidden/>
    <w:rsid w:val="00421A0F"/>
  </w:style>
  <w:style w:type="paragraph" w:styleId="Kommentaremne">
    <w:name w:val="annotation subject"/>
    <w:basedOn w:val="Kommentartekst"/>
    <w:next w:val="Kommentartekst"/>
    <w:link w:val="KommentaremneTegn"/>
    <w:uiPriority w:val="99"/>
    <w:semiHidden/>
    <w:unhideWhenUsed/>
    <w:rsid w:val="00421A0F"/>
    <w:rPr>
      <w:b/>
      <w:bCs/>
    </w:rPr>
  </w:style>
  <w:style w:type="character" w:customStyle="1" w:styleId="KommentaremneTegn">
    <w:name w:val="Kommentaremne Tegn"/>
    <w:basedOn w:val="KommentartekstTegn"/>
    <w:link w:val="Kommentaremne"/>
    <w:uiPriority w:val="99"/>
    <w:semiHidden/>
    <w:rsid w:val="00421A0F"/>
    <w:rPr>
      <w:b/>
      <w:bCs/>
    </w:rPr>
  </w:style>
  <w:style w:type="character" w:styleId="Ulstomtale">
    <w:name w:val="Unresolved Mention"/>
    <w:basedOn w:val="Standardskrifttypeiafsnit"/>
    <w:uiPriority w:val="99"/>
    <w:semiHidden/>
    <w:unhideWhenUsed/>
    <w:rsid w:val="00D0139C"/>
    <w:rPr>
      <w:color w:val="605E5C"/>
      <w:shd w:val="clear" w:color="auto" w:fill="E1DFDD"/>
    </w:rPr>
  </w:style>
  <w:style w:type="character" w:customStyle="1" w:styleId="NormallilleTegn">
    <w:name w:val="Normal lille Tegn"/>
    <w:basedOn w:val="Standardskrifttypeiafsnit"/>
    <w:link w:val="Normallille"/>
    <w:locked/>
    <w:rsid w:val="002F7539"/>
    <w:rPr>
      <w:sz w:val="16"/>
      <w:szCs w:val="16"/>
    </w:rPr>
  </w:style>
  <w:style w:type="paragraph" w:customStyle="1" w:styleId="Normallille">
    <w:name w:val="Normal lille"/>
    <w:basedOn w:val="Normal"/>
    <w:link w:val="NormallilleTegn"/>
    <w:qFormat/>
    <w:rsid w:val="002F7539"/>
    <w:rPr>
      <w:sz w:val="16"/>
      <w:szCs w:val="16"/>
    </w:rPr>
  </w:style>
  <w:style w:type="paragraph" w:styleId="Korrektur">
    <w:name w:val="Revision"/>
    <w:hidden/>
    <w:uiPriority w:val="99"/>
    <w:semiHidden/>
    <w:rsid w:val="00BF3ED4"/>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514851">
      <w:bodyDiv w:val="1"/>
      <w:marLeft w:val="0"/>
      <w:marRight w:val="0"/>
      <w:marTop w:val="0"/>
      <w:marBottom w:val="0"/>
      <w:divBdr>
        <w:top w:val="none" w:sz="0" w:space="0" w:color="auto"/>
        <w:left w:val="none" w:sz="0" w:space="0" w:color="auto"/>
        <w:bottom w:val="none" w:sz="0" w:space="0" w:color="auto"/>
        <w:right w:val="none" w:sz="0" w:space="0" w:color="auto"/>
      </w:divBdr>
    </w:div>
    <w:div w:id="685248088">
      <w:bodyDiv w:val="1"/>
      <w:marLeft w:val="0"/>
      <w:marRight w:val="0"/>
      <w:marTop w:val="0"/>
      <w:marBottom w:val="0"/>
      <w:divBdr>
        <w:top w:val="none" w:sz="0" w:space="0" w:color="auto"/>
        <w:left w:val="none" w:sz="0" w:space="0" w:color="auto"/>
        <w:bottom w:val="none" w:sz="0" w:space="0" w:color="auto"/>
        <w:right w:val="none" w:sz="0" w:space="0" w:color="auto"/>
      </w:divBdr>
    </w:div>
    <w:div w:id="1659650757">
      <w:bodyDiv w:val="1"/>
      <w:marLeft w:val="0"/>
      <w:marRight w:val="0"/>
      <w:marTop w:val="0"/>
      <w:marBottom w:val="0"/>
      <w:divBdr>
        <w:top w:val="none" w:sz="0" w:space="0" w:color="auto"/>
        <w:left w:val="none" w:sz="0" w:space="0" w:color="auto"/>
        <w:bottom w:val="none" w:sz="0" w:space="0" w:color="auto"/>
        <w:right w:val="none" w:sz="0" w:space="0" w:color="auto"/>
      </w:divBdr>
    </w:div>
    <w:div w:id="181502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bpst.dk/da/Byggeri/Byggeriets-regler/Byggeriets-aftalevilkaar---AB-systemet"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esdhnetprod/GetFile.aspx?fileId=5807384&amp;redirect=true"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s://www.trafikstyrelsen.dk/~/media/Dokumenter/09%20Byggeri/Byggeriets%20aftalevilkaar%20AB%20system/03072018%20betaenkning%201570_pdfa.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8E28B6D64347A2BED097AD82157695"/>
        <w:category>
          <w:name w:val="General"/>
          <w:gallery w:val="placeholder"/>
        </w:category>
        <w:types>
          <w:type w:val="bbPlcHdr"/>
        </w:types>
        <w:behaviors>
          <w:behavior w:val="content"/>
        </w:behaviors>
        <w:guid w:val="{3AA5448B-326E-41C0-B23C-9BBDF42D474A}"/>
      </w:docPartPr>
      <w:docPartBody>
        <w:p w:rsidR="007518DB" w:rsidRDefault="00AD788B" w:rsidP="00AD788B">
          <w:pPr>
            <w:pStyle w:val="C68E28B6D64347A2BED097AD82157695"/>
          </w:pPr>
          <w:r w:rsidRPr="00026B7E">
            <w:rPr>
              <w:rStyle w:val="Pladsholdertekst"/>
            </w:rPr>
            <w:t>Click here to enter text.</w:t>
          </w:r>
        </w:p>
      </w:docPartBody>
    </w:docPart>
    <w:docPart>
      <w:docPartPr>
        <w:name w:val="F944DE1DC6C04022BDF037537F6F42AE"/>
        <w:category>
          <w:name w:val="Generelt"/>
          <w:gallery w:val="placeholder"/>
        </w:category>
        <w:types>
          <w:type w:val="bbPlcHdr"/>
        </w:types>
        <w:behaviors>
          <w:behavior w:val="content"/>
        </w:behaviors>
        <w:guid w:val="{6F9CE9AF-57F7-448C-A329-21C81B9A4087}"/>
      </w:docPartPr>
      <w:docPartBody>
        <w:p w:rsidR="00366E0F" w:rsidRDefault="00B62E04" w:rsidP="00B62E04">
          <w:pPr>
            <w:pStyle w:val="F944DE1DC6C04022BDF037537F6F42AE"/>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67D77C93886B4C5F877ECBDBB4693010"/>
        <w:category>
          <w:name w:val="Generelt"/>
          <w:gallery w:val="placeholder"/>
        </w:category>
        <w:types>
          <w:type w:val="bbPlcHdr"/>
        </w:types>
        <w:behaviors>
          <w:behavior w:val="content"/>
        </w:behaviors>
        <w:guid w:val="{FD61E341-68C1-4DF7-BE15-0525A7B94D38}"/>
      </w:docPartPr>
      <w:docPartBody>
        <w:p w:rsidR="00366E0F" w:rsidRDefault="00B62E04" w:rsidP="00B62E04">
          <w:pPr>
            <w:pStyle w:val="67D77C93886B4C5F877ECBDBB4693010"/>
          </w:pPr>
          <w:r w:rsidRPr="00ED26AB">
            <w:rPr>
              <w:rStyle w:val="Pladsholdertekst"/>
              <w:color w:val="FF0000"/>
              <w:sz w:val="16"/>
              <w:szCs w:val="16"/>
            </w:rPr>
            <w:t>Dato</w:t>
          </w:r>
        </w:p>
      </w:docPartBody>
    </w:docPart>
    <w:docPart>
      <w:docPartPr>
        <w:name w:val="1A30B868F70249EEBD2268FA8A5A78EF"/>
        <w:category>
          <w:name w:val="Generelt"/>
          <w:gallery w:val="placeholder"/>
        </w:category>
        <w:types>
          <w:type w:val="bbPlcHdr"/>
        </w:types>
        <w:behaviors>
          <w:behavior w:val="content"/>
        </w:behaviors>
        <w:guid w:val="{E3C5B9A6-1A55-448E-B8CB-1835BF69CD0B}"/>
      </w:docPartPr>
      <w:docPartBody>
        <w:p w:rsidR="00366E0F" w:rsidRDefault="00B62E04" w:rsidP="00B62E04">
          <w:pPr>
            <w:pStyle w:val="1A30B868F70249EEBD2268FA8A5A78EF"/>
          </w:pPr>
          <w:r w:rsidRPr="00ED26AB">
            <w:rPr>
              <w:rStyle w:val="Pladsholdertekst"/>
              <w:color w:val="FF0000"/>
              <w:sz w:val="16"/>
              <w:szCs w:val="16"/>
            </w:rPr>
            <w:t>xx-yy / Netværksnavn</w:t>
          </w:r>
        </w:p>
      </w:docPartBody>
    </w:docPart>
    <w:docPart>
      <w:docPartPr>
        <w:name w:val="D4CD329DD6C34CA3A95479A85E341881"/>
        <w:category>
          <w:name w:val="Generelt"/>
          <w:gallery w:val="placeholder"/>
        </w:category>
        <w:types>
          <w:type w:val="bbPlcHdr"/>
        </w:types>
        <w:behaviors>
          <w:behavior w:val="content"/>
        </w:behaviors>
        <w:guid w:val="{870EB1D5-301B-43B1-B6E1-C14006DB4440}"/>
      </w:docPartPr>
      <w:docPartBody>
        <w:p w:rsidR="00366E0F" w:rsidRDefault="00B62E04" w:rsidP="00B62E04">
          <w:pPr>
            <w:pStyle w:val="D4CD329DD6C34CA3A95479A85E341881"/>
          </w:pPr>
          <w:r w:rsidRPr="00511FD4">
            <w:rPr>
              <w:rStyle w:val="Pladsholdertekst"/>
              <w:color w:val="FF0000"/>
              <w:sz w:val="16"/>
              <w:szCs w:val="16"/>
            </w:rPr>
            <w:t>Jf. KLS opbygning</w:t>
          </w:r>
        </w:p>
      </w:docPartBody>
    </w:docPart>
    <w:docPart>
      <w:docPartPr>
        <w:name w:val="1BE8E4DD899041BB857CAA37F983E097"/>
        <w:category>
          <w:name w:val="Generelt"/>
          <w:gallery w:val="placeholder"/>
        </w:category>
        <w:types>
          <w:type w:val="bbPlcHdr"/>
        </w:types>
        <w:behaviors>
          <w:behavior w:val="content"/>
        </w:behaviors>
        <w:guid w:val="{381CE081-A5C0-4A8E-9EED-A541D93806D2}"/>
      </w:docPartPr>
      <w:docPartBody>
        <w:p w:rsidR="00366E0F" w:rsidRDefault="00B62E04" w:rsidP="00B62E04">
          <w:pPr>
            <w:pStyle w:val="1BE8E4DD899041BB857CAA37F983E097"/>
          </w:pPr>
          <w:r w:rsidRPr="00511FD4">
            <w:rPr>
              <w:rStyle w:val="Pladsholdertekst"/>
              <w:color w:val="FF0000"/>
              <w:sz w:val="16"/>
              <w:szCs w:val="16"/>
            </w:rPr>
            <w:t>Mdr. og år</w:t>
          </w:r>
        </w:p>
      </w:docPartBody>
    </w:docPart>
    <w:docPart>
      <w:docPartPr>
        <w:name w:val="1266A5EC70784014BDEEC7840D1C03E9"/>
        <w:category>
          <w:name w:val="Generelt"/>
          <w:gallery w:val="placeholder"/>
        </w:category>
        <w:types>
          <w:type w:val="bbPlcHdr"/>
        </w:types>
        <w:behaviors>
          <w:behavior w:val="content"/>
        </w:behaviors>
        <w:guid w:val="{03A75249-7739-4E06-B7D6-E696BBE6A355}"/>
      </w:docPartPr>
      <w:docPartBody>
        <w:p w:rsidR="00366E0F" w:rsidRDefault="00B62E04" w:rsidP="00B62E04">
          <w:pPr>
            <w:pStyle w:val="1266A5EC70784014BDEEC7840D1C03E9"/>
          </w:pPr>
          <w:r>
            <w:rPr>
              <w:rStyle w:val="Pladsholdertekst"/>
              <w:color w:val="FF0000"/>
              <w:sz w:val="16"/>
              <w:szCs w:val="16"/>
            </w:rPr>
            <w:t>Intern</w:t>
          </w:r>
        </w:p>
      </w:docPartBody>
    </w:docPart>
    <w:docPart>
      <w:docPartPr>
        <w:name w:val="36817DDCF41C43208898D34360998100"/>
        <w:category>
          <w:name w:val="Generelt"/>
          <w:gallery w:val="placeholder"/>
        </w:category>
        <w:types>
          <w:type w:val="bbPlcHdr"/>
        </w:types>
        <w:behaviors>
          <w:behavior w:val="content"/>
        </w:behaviors>
        <w:guid w:val="{1BB95F7E-08C4-4820-92AC-EB647EAD810D}"/>
      </w:docPartPr>
      <w:docPartBody>
        <w:p w:rsidR="00366E0F" w:rsidRDefault="00B62E04" w:rsidP="00B62E04">
          <w:pPr>
            <w:pStyle w:val="36817DDCF41C43208898D34360998100"/>
          </w:pPr>
          <w:r>
            <w:rPr>
              <w:rStyle w:val="Pladsholdertekst"/>
              <w:color w:val="FF0000"/>
              <w:sz w:val="16"/>
              <w:szCs w:val="16"/>
            </w:rPr>
            <w:t>E</w:t>
          </w:r>
          <w:r w:rsidRPr="0047127B">
            <w:rPr>
              <w:rStyle w:val="Pladsholdertekst"/>
              <w:color w:val="FF0000"/>
              <w:sz w:val="16"/>
              <w:szCs w:val="16"/>
            </w:rPr>
            <w:t>ks</w:t>
          </w:r>
          <w:r>
            <w:rPr>
              <w:rStyle w:val="Pladsholdertekst"/>
              <w:color w:val="FF0000"/>
              <w:sz w:val="16"/>
              <w:szCs w:val="16"/>
            </w:rPr>
            <w:t>tern</w:t>
          </w:r>
        </w:p>
      </w:docPartBody>
    </w:docPart>
    <w:docPart>
      <w:docPartPr>
        <w:name w:val="BB6DD1DCEAF74C9A94B0536BC28148EB"/>
        <w:category>
          <w:name w:val="Generelt"/>
          <w:gallery w:val="placeholder"/>
        </w:category>
        <w:types>
          <w:type w:val="bbPlcHdr"/>
        </w:types>
        <w:behaviors>
          <w:behavior w:val="content"/>
        </w:behaviors>
        <w:guid w:val="{DC8D6530-C8CA-48FC-925A-28FB8DE80F86}"/>
      </w:docPartPr>
      <w:docPartBody>
        <w:p w:rsidR="00366E0F" w:rsidRDefault="00B62E04" w:rsidP="00B62E04">
          <w:pPr>
            <w:pStyle w:val="BB6DD1DCEAF74C9A94B0536BC28148EB"/>
          </w:pPr>
          <w:r>
            <w:rPr>
              <w:rStyle w:val="Pladsholdertekst"/>
              <w:color w:val="FF0000"/>
              <w:sz w:val="16"/>
              <w:szCs w:val="16"/>
            </w:rPr>
            <w:t>11/2222-3</w:t>
          </w:r>
        </w:p>
      </w:docPartBody>
    </w:docPart>
    <w:docPart>
      <w:docPartPr>
        <w:name w:val="22561B04BD9643009FA411220ABC27C7"/>
        <w:category>
          <w:name w:val="Generelt"/>
          <w:gallery w:val="placeholder"/>
        </w:category>
        <w:types>
          <w:type w:val="bbPlcHdr"/>
        </w:types>
        <w:behaviors>
          <w:behavior w:val="content"/>
        </w:behaviors>
        <w:guid w:val="{4A0922B1-092E-4993-AF33-E85A50DAA82A}"/>
      </w:docPartPr>
      <w:docPartBody>
        <w:p w:rsidR="00366E0F" w:rsidRDefault="00B62E04" w:rsidP="00B62E04">
          <w:pPr>
            <w:pStyle w:val="22561B04BD9643009FA411220ABC27C7"/>
          </w:pPr>
          <w:r w:rsidRPr="00ED26AB">
            <w:rPr>
              <w:rStyle w:val="Pladsholdertekst"/>
              <w:color w:val="FF0000"/>
              <w:sz w:val="16"/>
              <w:szCs w:val="16"/>
            </w:rPr>
            <w:t>Initialer/</w:t>
          </w:r>
          <w:r w:rsidRPr="00ED26AB">
            <w:rPr>
              <w:rStyle w:val="Pladsholdertekst"/>
              <w:color w:val="FF0000"/>
              <w:sz w:val="16"/>
              <w:szCs w:val="16"/>
            </w:rPr>
            <w:br/>
            <w:t>enhed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088"/>
    <w:rsid w:val="00014088"/>
    <w:rsid w:val="0002556F"/>
    <w:rsid w:val="001A5B36"/>
    <w:rsid w:val="001A5E4A"/>
    <w:rsid w:val="001F073C"/>
    <w:rsid w:val="001F6B18"/>
    <w:rsid w:val="0021021D"/>
    <w:rsid w:val="0027455D"/>
    <w:rsid w:val="002E0CDC"/>
    <w:rsid w:val="00360822"/>
    <w:rsid w:val="00366E0F"/>
    <w:rsid w:val="003F6513"/>
    <w:rsid w:val="004F1E93"/>
    <w:rsid w:val="00513EB1"/>
    <w:rsid w:val="0052671F"/>
    <w:rsid w:val="005534C8"/>
    <w:rsid w:val="00603887"/>
    <w:rsid w:val="00702B36"/>
    <w:rsid w:val="00704FCB"/>
    <w:rsid w:val="00706BB5"/>
    <w:rsid w:val="007518DB"/>
    <w:rsid w:val="007A2548"/>
    <w:rsid w:val="007B73C4"/>
    <w:rsid w:val="007E5906"/>
    <w:rsid w:val="007F7030"/>
    <w:rsid w:val="00820F8A"/>
    <w:rsid w:val="00853B6B"/>
    <w:rsid w:val="0085531B"/>
    <w:rsid w:val="008C2AAE"/>
    <w:rsid w:val="008C4DAB"/>
    <w:rsid w:val="008F3B01"/>
    <w:rsid w:val="0092444C"/>
    <w:rsid w:val="00945ADA"/>
    <w:rsid w:val="00990A12"/>
    <w:rsid w:val="00996A04"/>
    <w:rsid w:val="009A1B20"/>
    <w:rsid w:val="00A41080"/>
    <w:rsid w:val="00AA40AD"/>
    <w:rsid w:val="00AD788B"/>
    <w:rsid w:val="00AF0A7B"/>
    <w:rsid w:val="00B34E7B"/>
    <w:rsid w:val="00B62E04"/>
    <w:rsid w:val="00B704B4"/>
    <w:rsid w:val="00CB578D"/>
    <w:rsid w:val="00CE1411"/>
    <w:rsid w:val="00CE737B"/>
    <w:rsid w:val="00D00F08"/>
    <w:rsid w:val="00D21F9C"/>
    <w:rsid w:val="00D2748A"/>
    <w:rsid w:val="00D50D2C"/>
    <w:rsid w:val="00DC337F"/>
    <w:rsid w:val="00E0165E"/>
    <w:rsid w:val="00E2007D"/>
    <w:rsid w:val="00E336C0"/>
    <w:rsid w:val="00E50868"/>
    <w:rsid w:val="00E745AD"/>
    <w:rsid w:val="00EA1ED0"/>
    <w:rsid w:val="00EB4B54"/>
    <w:rsid w:val="00F01357"/>
    <w:rsid w:val="00F61BE4"/>
    <w:rsid w:val="00F62C6A"/>
    <w:rsid w:val="00FB6A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0C494C4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88"/>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62E04"/>
    <w:rPr>
      <w:color w:val="auto"/>
    </w:rPr>
  </w:style>
  <w:style w:type="paragraph" w:customStyle="1" w:styleId="C68E28B6D64347A2BED097AD82157695">
    <w:name w:val="C68E28B6D64347A2BED097AD82157695"/>
    <w:rsid w:val="00AD788B"/>
    <w:pPr>
      <w:spacing w:after="160" w:line="259" w:lineRule="auto"/>
    </w:pPr>
  </w:style>
  <w:style w:type="paragraph" w:customStyle="1" w:styleId="F944DE1DC6C04022BDF037537F6F42AE">
    <w:name w:val="F944DE1DC6C04022BDF037537F6F42AE"/>
    <w:rsid w:val="00B62E04"/>
    <w:pPr>
      <w:spacing w:after="160" w:line="259" w:lineRule="auto"/>
    </w:pPr>
  </w:style>
  <w:style w:type="paragraph" w:customStyle="1" w:styleId="67D77C93886B4C5F877ECBDBB4693010">
    <w:name w:val="67D77C93886B4C5F877ECBDBB4693010"/>
    <w:rsid w:val="00B62E04"/>
    <w:pPr>
      <w:spacing w:after="160" w:line="259" w:lineRule="auto"/>
    </w:pPr>
  </w:style>
  <w:style w:type="paragraph" w:customStyle="1" w:styleId="1A30B868F70249EEBD2268FA8A5A78EF">
    <w:name w:val="1A30B868F70249EEBD2268FA8A5A78EF"/>
    <w:rsid w:val="00B62E04"/>
    <w:pPr>
      <w:spacing w:after="160" w:line="259" w:lineRule="auto"/>
    </w:pPr>
  </w:style>
  <w:style w:type="paragraph" w:customStyle="1" w:styleId="D4CD329DD6C34CA3A95479A85E341881">
    <w:name w:val="D4CD329DD6C34CA3A95479A85E341881"/>
    <w:rsid w:val="00B62E04"/>
    <w:pPr>
      <w:spacing w:after="160" w:line="259" w:lineRule="auto"/>
    </w:pPr>
  </w:style>
  <w:style w:type="paragraph" w:customStyle="1" w:styleId="1BE8E4DD899041BB857CAA37F983E097">
    <w:name w:val="1BE8E4DD899041BB857CAA37F983E097"/>
    <w:rsid w:val="00B62E04"/>
    <w:pPr>
      <w:spacing w:after="160" w:line="259" w:lineRule="auto"/>
    </w:pPr>
  </w:style>
  <w:style w:type="paragraph" w:customStyle="1" w:styleId="1266A5EC70784014BDEEC7840D1C03E9">
    <w:name w:val="1266A5EC70784014BDEEC7840D1C03E9"/>
    <w:rsid w:val="00B62E04"/>
    <w:pPr>
      <w:spacing w:after="160" w:line="259" w:lineRule="auto"/>
    </w:pPr>
  </w:style>
  <w:style w:type="paragraph" w:customStyle="1" w:styleId="36817DDCF41C43208898D34360998100">
    <w:name w:val="36817DDCF41C43208898D34360998100"/>
    <w:rsid w:val="00B62E04"/>
    <w:pPr>
      <w:spacing w:after="160" w:line="259" w:lineRule="auto"/>
    </w:pPr>
  </w:style>
  <w:style w:type="paragraph" w:customStyle="1" w:styleId="BB6DD1DCEAF74C9A94B0536BC28148EB">
    <w:name w:val="BB6DD1DCEAF74C9A94B0536BC28148EB"/>
    <w:rsid w:val="00B62E04"/>
    <w:pPr>
      <w:spacing w:after="160" w:line="259" w:lineRule="auto"/>
    </w:pPr>
  </w:style>
  <w:style w:type="paragraph" w:customStyle="1" w:styleId="22561B04BD9643009FA411220ABC27C7">
    <w:name w:val="22561B04BD9643009FA411220ABC27C7"/>
    <w:rsid w:val="00B62E0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ejdirektoratet igen">
      <a:dk1>
        <a:srgbClr val="000000"/>
      </a:dk1>
      <a:lt1>
        <a:srgbClr val="FFFFFF"/>
      </a:lt1>
      <a:dk2>
        <a:srgbClr val="86CBE2"/>
      </a:dk2>
      <a:lt2>
        <a:srgbClr val="FFE500"/>
      </a:lt2>
      <a:accent1>
        <a:srgbClr val="00B0F0"/>
      </a:accent1>
      <a:accent2>
        <a:srgbClr val="4A4A49"/>
      </a:accent2>
      <a:accent3>
        <a:srgbClr val="EF7D00"/>
      </a:accent3>
      <a:accent4>
        <a:srgbClr val="BCCF00"/>
      </a:accent4>
      <a:accent5>
        <a:srgbClr val="43237A"/>
      </a:accent5>
      <a:accent6>
        <a:srgbClr val="D70077"/>
      </a:accent6>
      <a:hlink>
        <a:srgbClr val="00ADD9"/>
      </a:hlink>
      <a:folHlink>
        <a:srgbClr val="00ADD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o xmlns="afd25b5e-0b94-407e-b6ce-bc559fafadad">2022-03-06T23:00:00+00:00</Dato>
    <VDNotificationDate xmlns="a0b24de8-fcf7-4d58-85f7-905b0fe5bb89">2025-03-06T23:00:00+00:00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Projekt og vejudstyr</TermName>
          <TermId xmlns="http://schemas.microsoft.com/office/infopath/2007/PartnerControls">a9a9a6c9-760e-4c77-b71f-185c90872563</TermId>
        </TermInfo>
      </Terms>
    </VDAfdelingTaxHTField>
    <TaxCatchAllLabel xmlns="a0b24de8-fcf7-4d58-85f7-905b0fe5bb89" xsi:nil="true"/>
    <TaxCatchAll xmlns="a0b24de8-fcf7-4d58-85f7-905b0fe5bb89">
      <Value>461</Value>
      <Value>9</Value>
    </TaxCatchAll>
    <Rev_x002e__x0020_dato xmlns="afd25b5e-0b94-407e-b6ce-bc559fafadad" xsi:nil="true"/>
    <Templafyelement xmlns="afd25b5e-0b94-407e-b6ce-bc559fafadad">false</Templafyelement>
    <Viseseksternt xmlns="afd25b5e-0b94-407e-b6ce-bc559fafadad">true</Viseseksternt>
    <Netv_x00e6_rk xmlns="afd25b5e-0b94-407e-b6ce-bc559fafadad">Fagledelse</Netv_x00e6_rk>
    <VDContentOwner xmlns="a0b24de8-fcf7-4d58-85f7-905b0fe5bb89">
      <UserInfo>
        <DisplayName>Michael Aakjer Nielsen</DisplayName>
        <AccountId>62</AccountId>
        <AccountType/>
      </UserInfo>
    </VDContentOwner>
    <Bemærkninger xmlns="a0b24de8-fcf7-4d58-85f7-905b0fe5bb89" xsi:nil="true"/>
    <Dokumentyper xmlns="afd25b5e-0b94-407e-b6ce-bc559fafadad">Paradigme</Dokumentyper>
    <VDProcesTaxHTField xmlns="http://schemas.microsoft.com/sharepoint/v3">
      <Terms xmlns="http://schemas.microsoft.com/office/infopath/2007/PartnerControls">
        <TermInfo xmlns="http://schemas.microsoft.com/office/infopath/2007/PartnerControls">
          <TermName xmlns="http://schemas.microsoft.com/office/infopath/2007/PartnerControls">ProjektgennemgangES</TermName>
          <TermId xmlns="http://schemas.microsoft.com/office/infopath/2007/PartnerControls">cf9ad876-5269-4d55-bef4-8262d0b47cf1</TermId>
        </TermInfo>
      </Terms>
    </VDProcesTaxHTField>
    <Dokumenttype xmlns="a0b24de8-fcf7-4d58-85f7-905b0fe5bb89">Paradigme</Dokumenttype>
    <Indholdsansvarlig xmlns="a0b24de8-fcf7-4d58-85f7-905b0fe5bb89">
      <UserInfo>
        <DisplayName>Jan Aagaard</DisplayName>
        <AccountId>653</AccountId>
        <AccountType/>
      </UserInfo>
    </Indholdsansvarlig>
    <Netværksformand xmlns="a0b24de8-fcf7-4d58-85f7-905b0fe5bb89">
      <UserInfo>
        <DisplayName/>
        <AccountId xsi:nil="true"/>
        <AccountType/>
      </UserInfo>
    </Netværksformand>
    <Dok_x002e_nr_x002e_ xmlns="afd25b5e-0b94-407e-b6ce-bc559fafadad">19/15191-1</Dok_x002e_nr_x002e_>
    <VDRevisionInterval xmlns="a0b24de8-fcf7-4d58-85f7-905b0fe5bb89" xsi:nil="true"/>
    <Dokumentansvarligenhed xmlns="afd25b5e-0b94-407e-b6ce-bc559fafadad">DT-PV-PRV</Dokumentansvarligenhed>
  </documentManagement>
</p:properties>
</file>

<file path=customXml/item2.xml><?xml version="1.0" encoding="utf-8"?>
<gbs:GrowBusinessDocument xmlns:gbs="http://www.software-innovation.no/growBusinessDocument" gbs:officeVersion="2007" gbs:sourceId="1187869" gbs:entity="Document" gbs:templateDesignerVersion="3.1 F">
  <gbs:DocumentNumber gbs:loadFromGrowBusiness="OnEdit" gbs:saveInGrowBusiness="False" gbs:connected="true" gbs:recno="" gbs:entity="" gbs:datatype="string" gbs:key="10000" gbs:removeContentControl="0">13/19165-6</gbs:DocumentNumber>
  <gbs:OurRef.Name gbs:loadFromGrowBusiness="OnEdit" gbs:saveInGrowBusiness="False" gbs:connected="true" gbs:recno="" gbs:entity="" gbs:datatype="string" gbs:key="10001" gbs:removeContentControl="0">Navn</gbs:OurRef.Name>
  <gbs:OurRef.E-mail gbs:loadFromGrowBusiness="OnEdit" gbs:saveInGrowBusiness="False" gbs:connected="true" gbs:recno="" gbs:entity="" gbs:datatype="string" gbs:key="10002" gbs:removeContentControl="0">Email</gbs:OurRef.E-mail>
  <gbs:OurRef.DirectLine gbs:loadFromGrowBusiness="OnEdit" gbs:saveInGrowBusiness="False" gbs:connected="true" gbs:recno="" gbs:entity="" gbs:datatype="string" gbs:key="10003" gbs:removeContentControl="0">Telefon</gbs:OurRef.DirectLine>
  <gbs:DocumentDate gbs:loadFromGrowBusiness="OnEdit" gbs:saveInGrowBusiness="False" gbs:connected="true" gbs:recno="" gbs:entity="" gbs:datatype="date" gbs:key="10004" gbs:removeContentControl="0">2014-12-10T00:00:00</gbs:DocumentDate>
  <gbs:OurRef.CF_Tjenestested.Vej gbs:loadFromGrowBusiness="OnEdit" gbs:saveInGrowBusiness="False" gbs:connected="true" gbs:recno="" gbs:entity="" gbs:datatype="string" gbs:key="10005" gbs:removeContentControl="0">Thomas Helsteds Vej 11</gbs:OurRef.CF_Tjenestested.Vej>
  <gbs:OurRef.CF_Tjenestested.Postnr gbs:loadFromGrowBusiness="OnEdit" gbs:saveInGrowBusiness="False" gbs:connected="true" gbs:recno="" gbs:entity="" gbs:datatype="string" gbs:key="10006" gbs:removeContentControl="0">8660</gbs:OurRef.CF_Tjenestested.Postnr>
  <gbs:OurRef.CF_Tjenestested.By gbs:loadFromGrowBusiness="OnEdit" gbs:saveInGrowBusiness="False" gbs:connected="true" gbs:recno="" gbs:entity="" gbs:datatype="relation" gbs:key="10007" gbs:removeContentControl="0">Skanderborg</gbs:OurRef.CF_Tjenestested.By>
  <gbs:OurRef.CF_Tjenestested.TelefonUK gbs:loadFromGrowBusiness="OnEdit" gbs:saveInGrowBusiness="False" gbs:connected="true" gbs:recno="" gbs:entity="" gbs:datatype="string" gbs:key="10008" gbs:removeContentControl="0">+45 7244 3333</gbs:OurRef.CF_Tjenestested.TelefonUK>
</gbs:GrowBusinessDocument>
</file>

<file path=customXml/item3.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49" ma:contentTypeDescription="Opret et nyt dokument." ma:contentTypeScope="" ma:versionID="c530a2f2ae0099020c3f5c94397b2563">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6832ef98cfb1d3aefacb465c15b57032"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xsd:element ref="ns3:VDContentOwner"/>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ma:displayName="360 dokumentnummer" ma:format="Dropdown" ma:internalName="Dok_x002e_nr_x002e_" ma:readOnly="false">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426B4-C995-4B02-96E8-EDD5FC08127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e4dffc3-cd06-4864-b0c1-1b34da011617"/>
    <ds:schemaRef ds:uri="http://www.w3.org/XML/1998/namespace"/>
    <ds:schemaRef ds:uri="http://purl.org/dc/dcmitype/"/>
  </ds:schemaRefs>
</ds:datastoreItem>
</file>

<file path=customXml/itemProps2.xml><?xml version="1.0" encoding="utf-8"?>
<ds:datastoreItem xmlns:ds="http://schemas.openxmlformats.org/officeDocument/2006/customXml" ds:itemID="{5494005A-DE65-42DD-9EFD-E736E859C18F}">
  <ds:schemaRefs>
    <ds:schemaRef ds:uri="http://www.software-innovation.no/growBusinessDocument"/>
  </ds:schemaRefs>
</ds:datastoreItem>
</file>

<file path=customXml/itemProps3.xml><?xml version="1.0" encoding="utf-8"?>
<ds:datastoreItem xmlns:ds="http://schemas.openxmlformats.org/officeDocument/2006/customXml" ds:itemID="{FA069AE5-F554-4459-89D7-451540C57830}"/>
</file>

<file path=customXml/itemProps4.xml><?xml version="1.0" encoding="utf-8"?>
<ds:datastoreItem xmlns:ds="http://schemas.openxmlformats.org/officeDocument/2006/customXml" ds:itemID="{F2CACA95-841D-431B-9300-C7FDA1D543D1}">
  <ds:schemaRefs>
    <ds:schemaRef ds:uri="http://schemas.microsoft.com/sharepoint/v3/contenttype/forms"/>
  </ds:schemaRefs>
</ds:datastoreItem>
</file>

<file path=customXml/itemProps5.xml><?xml version="1.0" encoding="utf-8"?>
<ds:datastoreItem xmlns:ds="http://schemas.openxmlformats.org/officeDocument/2006/customXml" ds:itemID="{3DEC9864-47E3-42B7-B5B0-C04853B7A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11</Pages>
  <Words>3032</Words>
  <Characters>18496</Characters>
  <Application>Microsoft Office Word</Application>
  <DocSecurity>0</DocSecurity>
  <Lines>154</Lines>
  <Paragraphs>42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Basis</vt:lpstr>
      <vt:lpstr>Basis</vt:lpstr>
    </vt:vector>
  </TitlesOfParts>
  <Company>Vejdirektoratet</Company>
  <LinksUpToDate>false</LinksUpToDate>
  <CharactersWithSpaces>21486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Redegørelse Projektgennemgang</dc:title>
  <dc:creator>.Jan Aagaard</dc:creator>
  <cp:lastModifiedBy>Rikke Smed Winding</cp:lastModifiedBy>
  <cp:revision>6</cp:revision>
  <cp:lastPrinted>2019-10-25T13:30:00Z</cp:lastPrinted>
  <dcterms:created xsi:type="dcterms:W3CDTF">2022-03-07T13:25:00Z</dcterms:created>
  <dcterms:modified xsi:type="dcterms:W3CDTF">2023-03-16T20:11:00Z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KeepOpenIfEmpty">
    <vt:lpwstr>False</vt:lpwstr>
  </property>
  <property fmtid="{D5CDD505-2E9C-101B-9397-08002B2CF9AE}" pid="3" name="SD_ShowDocumentInfo">
    <vt:lpwstr>True</vt:lpwstr>
  </property>
  <property fmtid="{D5CDD505-2E9C-101B-9397-08002B2CF9AE}" pid="4" name="SD_ShowGeneralPanel">
    <vt:lpwstr>True</vt:lpwstr>
  </property>
  <property fmtid="{D5CDD505-2E9C-101B-9397-08002B2CF9AE}" pid="5" name="SD_BrandingGraphicBehavior">
    <vt:lpwstr>Memo</vt:lpwstr>
  </property>
  <property fmtid="{D5CDD505-2E9C-101B-9397-08002B2CF9AE}" pid="6" name="SD_PageOrientationBehavior">
    <vt:lpwstr>Normal</vt:lpwstr>
  </property>
  <property fmtid="{D5CDD505-2E9C-101B-9397-08002B2CF9AE}" pid="7" name="Engine">
    <vt:lpwstr>SkabelonEngine</vt:lpwstr>
  </property>
  <property fmtid="{D5CDD505-2E9C-101B-9397-08002B2CF9AE}" pid="8" name="SD_HasLandscapeLayoutProperties">
    <vt:lpwstr>True</vt:lpwstr>
  </property>
  <property fmtid="{D5CDD505-2E9C-101B-9397-08002B2CF9AE}" pid="9" name="templateFilePath">
    <vt:lpwstr>\\vdk-esdhfile01\docprod\templates\Basis DK.dotx</vt:lpwstr>
  </property>
  <property fmtid="{D5CDD505-2E9C-101B-9397-08002B2CF9AE}" pid="10" name="filePathOneNote">
    <vt:lpwstr>\\vdk-esdhfile01\360users\onenote\vdnet\dhh\</vt:lpwstr>
  </property>
  <property fmtid="{D5CDD505-2E9C-101B-9397-08002B2CF9AE}" pid="11" name="comment">
    <vt:lpwstr>UDKAST Nyt paradigme for referat af projekterings- og byggemøder på totalentreprise</vt:lpwstr>
  </property>
  <property fmtid="{D5CDD505-2E9C-101B-9397-08002B2CF9AE}" pid="12" name="server">
    <vt:lpwstr>esdhnetprod</vt:lpwstr>
  </property>
  <property fmtid="{D5CDD505-2E9C-101B-9397-08002B2CF9AE}" pid="13" name="ContentRemapped">
    <vt:lpwstr>true</vt:lpwstr>
  </property>
  <property fmtid="{D5CDD505-2E9C-101B-9397-08002B2CF9AE}" pid="14" name="fileVersionId">
    <vt:lpwstr>
    </vt:lpwstr>
  </property>
  <property fmtid="{D5CDD505-2E9C-101B-9397-08002B2CF9AE}" pid="15" name="sourceId">
    <vt:lpwstr>
    </vt:lpwstr>
  </property>
  <property fmtid="{D5CDD505-2E9C-101B-9397-08002B2CF9AE}" pid="16" name="module">
    <vt:lpwstr>
    </vt:lpwstr>
  </property>
  <property fmtid="{D5CDD505-2E9C-101B-9397-08002B2CF9AE}" pid="17" name="customParams">
    <vt:lpwstr>
    </vt:lpwstr>
  </property>
  <property fmtid="{D5CDD505-2E9C-101B-9397-08002B2CF9AE}" pid="18" name="external">
    <vt:lpwstr>0</vt:lpwstr>
  </property>
  <property fmtid="{D5CDD505-2E9C-101B-9397-08002B2CF9AE}" pid="19" name="ExternalControlledCheckOut">
    <vt:lpwstr>
    </vt:lpwstr>
  </property>
  <property fmtid="{D5CDD505-2E9C-101B-9397-08002B2CF9AE}" pid="20" name="action">
    <vt:lpwstr>edit</vt:lpwstr>
  </property>
  <property fmtid="{D5CDD505-2E9C-101B-9397-08002B2CF9AE}" pid="21" name="ContentTypeId">
    <vt:lpwstr>0x0101006AC44A887ACD7147B78CD6FA36F68F8A0022AF5CEBD0D3C74D8C5470C8ADD6B899</vt:lpwstr>
  </property>
  <property fmtid="{D5CDD505-2E9C-101B-9397-08002B2CF9AE}" pid="22" name="docId">
    <vt:lpwstr>1187869</vt:lpwstr>
  </property>
  <property fmtid="{D5CDD505-2E9C-101B-9397-08002B2CF9AE}" pid="23" name="verId">
    <vt:lpwstr>1076790</vt:lpwstr>
  </property>
  <property fmtid="{D5CDD505-2E9C-101B-9397-08002B2CF9AE}" pid="24" name="templateId">
    <vt:lpwstr>
    </vt:lpwstr>
  </property>
  <property fmtid="{D5CDD505-2E9C-101B-9397-08002B2CF9AE}" pid="25" name="fileId">
    <vt:lpwstr>4018602</vt:lpwstr>
  </property>
  <property fmtid="{D5CDD505-2E9C-101B-9397-08002B2CF9AE}" pid="26" name="filePath">
    <vt:lpwstr>\\localhost@80\PersonalLibraries\vdnet\dhh\viewed files\</vt:lpwstr>
  </property>
  <property fmtid="{D5CDD505-2E9C-101B-9397-08002B2CF9AE}" pid="27" name="fileName">
    <vt:lpwstr>13-19165-6 DK UDKAST Nyt paradigme for referat af projekterings- og byggemøder på totalentr 4018602_3_0.DOCX</vt:lpwstr>
  </property>
  <property fmtid="{D5CDD505-2E9C-101B-9397-08002B2CF9AE}" pid="28" name="createdBy">
    <vt:lpwstr>Dorthe Hessellund Hansen</vt:lpwstr>
  </property>
  <property fmtid="{D5CDD505-2E9C-101B-9397-08002B2CF9AE}" pid="29" name="modifiedBy">
    <vt:lpwstr>Dorthe Hessellund Hansen</vt:lpwstr>
  </property>
  <property fmtid="{D5CDD505-2E9C-101B-9397-08002B2CF9AE}" pid="30" name="serverName">
    <vt:lpwstr>esdhnetprod</vt:lpwstr>
  </property>
  <property fmtid="{D5CDD505-2E9C-101B-9397-08002B2CF9AE}" pid="31" name="protocol">
    <vt:lpwstr>off</vt:lpwstr>
  </property>
  <property fmtid="{D5CDD505-2E9C-101B-9397-08002B2CF9AE}" pid="32" name="site">
    <vt:lpwstr>/locator.aspx</vt:lpwstr>
  </property>
  <property fmtid="{D5CDD505-2E9C-101B-9397-08002B2CF9AE}" pid="33" name="externalUser">
    <vt:lpwstr>
    </vt:lpwstr>
  </property>
  <property fmtid="{D5CDD505-2E9C-101B-9397-08002B2CF9AE}" pid="34" name="currentVerId">
    <vt:lpwstr>1076790</vt:lpwstr>
  </property>
  <property fmtid="{D5CDD505-2E9C-101B-9397-08002B2CF9AE}" pid="35" name="Operation">
    <vt:lpwstr>OpenFile</vt:lpwstr>
  </property>
  <property fmtid="{D5CDD505-2E9C-101B-9397-08002B2CF9AE}" pid="36" name="Dokumentpakke">
    <vt:lpwstr/>
  </property>
  <property fmtid="{D5CDD505-2E9C-101B-9397-08002B2CF9AE}" pid="37" name="VDProcesMMD">
    <vt:lpwstr>461;#ProjektgennemgangES|cf9ad876-5269-4d55-bef4-8262d0b47cf1</vt:lpwstr>
  </property>
  <property fmtid="{D5CDD505-2E9C-101B-9397-08002B2CF9AE}" pid="38" name="VDAfdelingMMD">
    <vt:lpwstr>9;#Projekt og vejudstyr|a9a9a6c9-760e-4c77-b71f-185c90872563</vt:lpwstr>
  </property>
</Properties>
</file>